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D2695" w:rsidRPr="00CF17C2" w:rsidRDefault="006D2695">
      <w:pPr>
        <w:pStyle w:val="18"/>
        <w:rPr>
          <w:rFonts w:ascii="Garamond" w:hAnsi="Garamond"/>
          <w:sz w:val="26"/>
          <w:szCs w:val="26"/>
          <w:lang w:val="el-GR"/>
        </w:rPr>
      </w:pPr>
    </w:p>
    <w:p w:rsidR="006D2695" w:rsidRPr="00544418" w:rsidRDefault="006D2695">
      <w:pPr>
        <w:rPr>
          <w:rFonts w:ascii="Garamond" w:hAnsi="Garamond"/>
          <w:sz w:val="26"/>
          <w:szCs w:val="26"/>
          <w:lang w:val="el-GR"/>
        </w:rPr>
      </w:pPr>
    </w:p>
    <w:p w:rsidR="006D2695" w:rsidRPr="00544418" w:rsidRDefault="006D2695">
      <w:pPr>
        <w:rPr>
          <w:rFonts w:ascii="Garamond" w:hAnsi="Garamond"/>
          <w:sz w:val="26"/>
          <w:szCs w:val="26"/>
          <w:lang w:val="el-GR"/>
        </w:rPr>
      </w:pPr>
    </w:p>
    <w:p w:rsidR="006D2695" w:rsidRPr="00544418" w:rsidRDefault="006D2695">
      <w:pPr>
        <w:rPr>
          <w:rFonts w:ascii="Garamond" w:hAnsi="Garamond"/>
          <w:sz w:val="26"/>
          <w:szCs w:val="26"/>
          <w:lang w:val="el-GR"/>
        </w:rPr>
      </w:pPr>
    </w:p>
    <w:p w:rsidR="006D2695" w:rsidRPr="00544418" w:rsidRDefault="006D2695">
      <w:pPr>
        <w:rPr>
          <w:rFonts w:ascii="Garamond" w:hAnsi="Garamond"/>
          <w:sz w:val="26"/>
          <w:szCs w:val="26"/>
          <w:lang w:val="el-GR"/>
        </w:rPr>
      </w:pPr>
    </w:p>
    <w:p w:rsidR="006D2695" w:rsidRPr="00544418" w:rsidRDefault="006D2695" w:rsidP="00DA21BC">
      <w:pPr>
        <w:jc w:val="center"/>
        <w:rPr>
          <w:rFonts w:ascii="Garamond" w:hAnsi="Garamond"/>
          <w:sz w:val="26"/>
          <w:szCs w:val="26"/>
          <w:lang w:val="el-GR"/>
        </w:rPr>
      </w:pPr>
    </w:p>
    <w:p w:rsidR="006D2695" w:rsidRPr="00544418" w:rsidRDefault="006D2695">
      <w:pPr>
        <w:rPr>
          <w:rFonts w:ascii="Garamond" w:hAnsi="Garamond"/>
          <w:sz w:val="26"/>
          <w:szCs w:val="26"/>
          <w:lang w:val="el-GR"/>
        </w:rPr>
      </w:pPr>
    </w:p>
    <w:p w:rsidR="00444085" w:rsidRPr="007C5658" w:rsidRDefault="006D2695">
      <w:pPr>
        <w:pStyle w:val="Style1"/>
        <w:rPr>
          <w:rFonts w:ascii="Garamond" w:hAnsi="Garamond"/>
        </w:rPr>
      </w:pPr>
      <w:r w:rsidRPr="00544418">
        <w:rPr>
          <w:rFonts w:ascii="Garamond" w:hAnsi="Garamond"/>
          <w:sz w:val="26"/>
          <w:szCs w:val="26"/>
        </w:rPr>
        <w:br/>
      </w:r>
      <w:r w:rsidRPr="00544418">
        <w:rPr>
          <w:rFonts w:ascii="Garamond" w:hAnsi="Garamond"/>
          <w:sz w:val="26"/>
          <w:szCs w:val="26"/>
        </w:rPr>
        <w:br/>
      </w:r>
      <w:r w:rsidRPr="00544418">
        <w:rPr>
          <w:rFonts w:ascii="Garamond" w:hAnsi="Garamond"/>
          <w:sz w:val="26"/>
          <w:szCs w:val="26"/>
        </w:rPr>
        <w:br/>
      </w:r>
      <w:r w:rsidRPr="00544418">
        <w:rPr>
          <w:rFonts w:ascii="Garamond" w:hAnsi="Garamond"/>
          <w:sz w:val="26"/>
          <w:szCs w:val="26"/>
        </w:rPr>
        <w:br/>
      </w:r>
      <w:r w:rsidR="007C13C4">
        <w:rPr>
          <w:rFonts w:ascii="Garamond" w:hAnsi="Garamond"/>
        </w:rPr>
        <w:t>«</w:t>
      </w:r>
      <w:r w:rsidRPr="007C5658">
        <w:rPr>
          <w:rFonts w:ascii="Garamond" w:hAnsi="Garamond"/>
        </w:rPr>
        <w:t xml:space="preserve">Διακήρυξη </w:t>
      </w:r>
      <w:r w:rsidR="00444085" w:rsidRPr="007C5658">
        <w:rPr>
          <w:rFonts w:ascii="Garamond" w:hAnsi="Garamond"/>
        </w:rPr>
        <w:t xml:space="preserve">Συνοπτικού Διαγωνισμού </w:t>
      </w:r>
      <w:r w:rsidRPr="007C5658">
        <w:rPr>
          <w:rFonts w:ascii="Garamond" w:hAnsi="Garamond"/>
        </w:rPr>
        <w:t>για Προμ</w:t>
      </w:r>
      <w:r w:rsidR="007F6C7B" w:rsidRPr="007C5658">
        <w:rPr>
          <w:rFonts w:ascii="Garamond" w:hAnsi="Garamond"/>
        </w:rPr>
        <w:t>ή</w:t>
      </w:r>
      <w:r w:rsidRPr="007C5658">
        <w:rPr>
          <w:rFonts w:ascii="Garamond" w:hAnsi="Garamond"/>
        </w:rPr>
        <w:t>θει</w:t>
      </w:r>
      <w:r w:rsidR="007F6C7B" w:rsidRPr="007C5658">
        <w:rPr>
          <w:rFonts w:ascii="Garamond" w:hAnsi="Garamond"/>
        </w:rPr>
        <w:t xml:space="preserve">α </w:t>
      </w:r>
      <w:r w:rsidR="00D25C47">
        <w:rPr>
          <w:rFonts w:ascii="Garamond" w:hAnsi="Garamond"/>
        </w:rPr>
        <w:t xml:space="preserve">Υγρών </w:t>
      </w:r>
      <w:r w:rsidR="007F6C7B" w:rsidRPr="007C5658">
        <w:rPr>
          <w:rFonts w:ascii="Garamond" w:hAnsi="Garamond"/>
        </w:rPr>
        <w:t xml:space="preserve">Καυσίμων </w:t>
      </w:r>
      <w:r w:rsidR="002B6BBC">
        <w:rPr>
          <w:rFonts w:ascii="Garamond" w:hAnsi="Garamond"/>
        </w:rPr>
        <w:t>για τις ανάγκες της ΔΕΥΑΝ 20</w:t>
      </w:r>
      <w:r w:rsidR="00542326">
        <w:rPr>
          <w:rFonts w:ascii="Garamond" w:hAnsi="Garamond"/>
        </w:rPr>
        <w:t>21</w:t>
      </w:r>
      <w:r w:rsidR="007C13C4">
        <w:rPr>
          <w:rFonts w:ascii="Garamond" w:hAnsi="Garamond"/>
        </w:rPr>
        <w:t>»</w:t>
      </w:r>
      <w:r w:rsidRPr="007C5658">
        <w:rPr>
          <w:rFonts w:ascii="Garamond" w:hAnsi="Garamond"/>
        </w:rPr>
        <w:br/>
      </w:r>
      <w:r w:rsidRPr="007C5658">
        <w:rPr>
          <w:rFonts w:ascii="Garamond" w:hAnsi="Garamond"/>
        </w:rPr>
        <w:br/>
      </w:r>
      <w:r w:rsidRPr="007C5658">
        <w:rPr>
          <w:rFonts w:ascii="Garamond" w:hAnsi="Garamond"/>
        </w:rPr>
        <w:br/>
      </w:r>
    </w:p>
    <w:p w:rsidR="00444085" w:rsidRPr="00544418" w:rsidRDefault="00444085" w:rsidP="00444085">
      <w:pPr>
        <w:rPr>
          <w:rFonts w:ascii="Garamond" w:hAnsi="Garamond"/>
          <w:sz w:val="26"/>
          <w:szCs w:val="26"/>
          <w:lang w:val="el-GR"/>
        </w:rPr>
      </w:pPr>
      <w:r w:rsidRPr="00544418">
        <w:rPr>
          <w:rFonts w:ascii="Garamond" w:hAnsi="Garamond"/>
          <w:sz w:val="26"/>
          <w:szCs w:val="26"/>
          <w:lang w:val="el-GR"/>
        </w:rPr>
        <w:br w:type="page"/>
      </w:r>
    </w:p>
    <w:p w:rsidR="006D2695" w:rsidRPr="00544418" w:rsidRDefault="006D2695" w:rsidP="00444085">
      <w:pPr>
        <w:jc w:val="center"/>
        <w:rPr>
          <w:rFonts w:ascii="Garamond" w:hAnsi="Garamond"/>
          <w:sz w:val="26"/>
          <w:szCs w:val="26"/>
          <w:lang w:val="el-GR"/>
        </w:rPr>
      </w:pPr>
    </w:p>
    <w:tbl>
      <w:tblPr>
        <w:tblpPr w:leftFromText="180" w:rightFromText="180" w:vertAnchor="page" w:horzAnchor="margin" w:tblpY="26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70"/>
        <w:gridCol w:w="4784"/>
      </w:tblGrid>
      <w:tr w:rsidR="007D3B87" w:rsidRPr="006D3B14" w:rsidTr="007D3B87">
        <w:tc>
          <w:tcPr>
            <w:tcW w:w="9854" w:type="dxa"/>
            <w:gridSpan w:val="2"/>
            <w:shd w:val="clear" w:color="auto" w:fill="auto"/>
          </w:tcPr>
          <w:p w:rsidR="007D3B87" w:rsidRDefault="007D3B87" w:rsidP="007D3B87">
            <w:pPr>
              <w:rPr>
                <w:rFonts w:ascii="Garamond" w:hAnsi="Garamond"/>
                <w:noProof/>
                <w:sz w:val="26"/>
                <w:szCs w:val="26"/>
                <w:lang w:val="el-GR" w:eastAsia="el-GR"/>
              </w:rPr>
            </w:pPr>
          </w:p>
          <w:p w:rsidR="007D3B87" w:rsidRPr="00544418" w:rsidRDefault="0014579C" w:rsidP="007D3B87">
            <w:pPr>
              <w:jc w:val="center"/>
              <w:rPr>
                <w:rFonts w:ascii="Garamond" w:hAnsi="Garamond"/>
                <w:noProof/>
                <w:sz w:val="26"/>
                <w:szCs w:val="26"/>
                <w:lang w:val="el-GR" w:eastAsia="el-GR"/>
              </w:rPr>
            </w:pPr>
            <w:r>
              <w:rPr>
                <w:rFonts w:ascii="Garamond" w:hAnsi="Garamond"/>
                <w:noProof/>
                <w:sz w:val="26"/>
                <w:szCs w:val="26"/>
                <w:lang w:val="el-GR" w:eastAsia="el-GR"/>
              </w:rPr>
              <w:pict>
                <v:shapetype id="_x0000_t202" coordsize="21600,21600" o:spt="202" path="m,l,21600r21600,l21600,xe">
                  <v:stroke joinstyle="miter"/>
                  <v:path gradientshapeok="t" o:connecttype="rect"/>
                </v:shapetype>
                <v:shape id="_x0000_s1032" type="#_x0000_t202" style="position:absolute;left:0;text-align:left;margin-left:337.8pt;margin-top:12.85pt;width:130.05pt;height:62.6pt;z-index:251658240;mso-width-relative:margin;mso-height-relative:margin" strokecolor="white [3212]">
                  <v:textbox>
                    <w:txbxContent>
                      <w:p w:rsidR="00C91DCD" w:rsidRPr="00735498" w:rsidRDefault="00C91DCD" w:rsidP="007D3B87">
                        <w:pPr>
                          <w:rPr>
                            <w:lang w:val="el-GR"/>
                          </w:rPr>
                        </w:pPr>
                        <w:r>
                          <w:rPr>
                            <w:lang w:val="el-GR"/>
                          </w:rPr>
                          <w:t>Ναύπακτος: 28/7/2021</w:t>
                        </w:r>
                      </w:p>
                      <w:p w:rsidR="00C91DCD" w:rsidRPr="00735498" w:rsidRDefault="00C91DCD" w:rsidP="007D3B87">
                        <w:pPr>
                          <w:rPr>
                            <w:lang w:val="el-GR"/>
                          </w:rPr>
                        </w:pPr>
                        <w:r>
                          <w:rPr>
                            <w:lang w:val="el-GR"/>
                          </w:rPr>
                          <w:t xml:space="preserve">Αρ. </w:t>
                        </w:r>
                        <w:proofErr w:type="spellStart"/>
                        <w:r>
                          <w:rPr>
                            <w:lang w:val="el-GR"/>
                          </w:rPr>
                          <w:t>Πρωτ</w:t>
                        </w:r>
                        <w:proofErr w:type="spellEnd"/>
                        <w:r>
                          <w:rPr>
                            <w:lang w:val="el-GR"/>
                          </w:rPr>
                          <w:t>: 1895</w:t>
                        </w:r>
                      </w:p>
                    </w:txbxContent>
                  </v:textbox>
                </v:shape>
              </w:pict>
            </w:r>
            <w:r w:rsidR="007D3B87" w:rsidRPr="00347089">
              <w:rPr>
                <w:rFonts w:ascii="Garamond" w:hAnsi="Garamond"/>
                <w:noProof/>
                <w:sz w:val="26"/>
                <w:szCs w:val="26"/>
                <w:lang w:val="el-GR" w:eastAsia="el-GR"/>
              </w:rPr>
              <w:drawing>
                <wp:inline distT="0" distB="0" distL="0" distR="0">
                  <wp:extent cx="755650" cy="1113155"/>
                  <wp:effectExtent l="19050" t="0" r="6350" b="0"/>
                  <wp:docPr id="1" name="Εικόνα 2" descr="ΣΗΜΑ ΔΕΥΑ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ΣΗΜΑ ΔΕΥΑΝ"/>
                          <pic:cNvPicPr>
                            <a:picLocks noChangeAspect="1" noChangeArrowheads="1"/>
                          </pic:cNvPicPr>
                        </pic:nvPicPr>
                        <pic:blipFill>
                          <a:blip r:embed="rId11" cstate="print"/>
                          <a:srcRect/>
                          <a:stretch>
                            <a:fillRect/>
                          </a:stretch>
                        </pic:blipFill>
                        <pic:spPr bwMode="auto">
                          <a:xfrm>
                            <a:off x="0" y="0"/>
                            <a:ext cx="755650" cy="1113155"/>
                          </a:xfrm>
                          <a:prstGeom prst="rect">
                            <a:avLst/>
                          </a:prstGeom>
                          <a:noFill/>
                          <a:ln w="9525">
                            <a:noFill/>
                            <a:miter lim="800000"/>
                            <a:headEnd/>
                            <a:tailEnd/>
                          </a:ln>
                        </pic:spPr>
                      </pic:pic>
                    </a:graphicData>
                  </a:graphic>
                </wp:inline>
              </w:drawing>
            </w:r>
          </w:p>
          <w:p w:rsidR="007D3B87" w:rsidRPr="000C6C3F" w:rsidRDefault="007D3B87" w:rsidP="007D3B87">
            <w:pPr>
              <w:jc w:val="center"/>
              <w:rPr>
                <w:rFonts w:ascii="Garamond" w:hAnsi="Garamond"/>
                <w:b/>
                <w:noProof/>
                <w:sz w:val="26"/>
                <w:szCs w:val="26"/>
                <w:lang w:val="el-GR" w:eastAsia="el-GR"/>
              </w:rPr>
            </w:pPr>
            <w:r w:rsidRPr="000C6C3F">
              <w:rPr>
                <w:rFonts w:ascii="Garamond" w:hAnsi="Garamond"/>
                <w:b/>
                <w:noProof/>
                <w:sz w:val="26"/>
                <w:szCs w:val="26"/>
                <w:lang w:val="el-GR" w:eastAsia="el-GR"/>
              </w:rPr>
              <w:t>ΕΛΛΗΝΙΚΗ ΔΗΜΟΚΡΑΤΙΑ</w:t>
            </w:r>
          </w:p>
          <w:p w:rsidR="007D3B87" w:rsidRPr="000C6C3F" w:rsidRDefault="007D3B87" w:rsidP="007D3B87">
            <w:pPr>
              <w:jc w:val="center"/>
              <w:rPr>
                <w:rFonts w:ascii="Garamond" w:hAnsi="Garamond"/>
                <w:b/>
                <w:noProof/>
                <w:sz w:val="26"/>
                <w:szCs w:val="26"/>
                <w:lang w:val="el-GR" w:eastAsia="el-GR"/>
              </w:rPr>
            </w:pPr>
            <w:r w:rsidRPr="000C6C3F">
              <w:rPr>
                <w:rFonts w:ascii="Garamond" w:hAnsi="Garamond"/>
                <w:b/>
                <w:noProof/>
                <w:sz w:val="26"/>
                <w:szCs w:val="26"/>
                <w:lang w:val="el-GR" w:eastAsia="el-GR"/>
              </w:rPr>
              <w:t>ΔΗΜΟΣ ΝΑΥΠΑΚΤΙΑΣ</w:t>
            </w:r>
          </w:p>
          <w:p w:rsidR="007D3B87" w:rsidRPr="00347089" w:rsidRDefault="007D3B87" w:rsidP="007D3B87">
            <w:pPr>
              <w:jc w:val="center"/>
              <w:rPr>
                <w:rFonts w:ascii="Garamond" w:hAnsi="Garamond"/>
                <w:sz w:val="26"/>
                <w:szCs w:val="26"/>
                <w:lang w:val="el-GR"/>
              </w:rPr>
            </w:pPr>
            <w:r w:rsidRPr="000C6C3F">
              <w:rPr>
                <w:rFonts w:ascii="Garamond" w:hAnsi="Garamond"/>
                <w:b/>
                <w:sz w:val="26"/>
                <w:szCs w:val="26"/>
                <w:lang w:val="el-GR"/>
              </w:rPr>
              <w:t>ΔΗΜΟΤΙΚΗ ΕΠΙΧΕΙΡΗΣΗ ΥΔΡΕΥΣΗΣ ΑΠΟΧΕΤΕΥΣΗΣ ΝΑΥΠΑΚΤΙΑΣ</w:t>
            </w:r>
          </w:p>
        </w:tc>
      </w:tr>
      <w:tr w:rsidR="007D3B87" w:rsidRPr="006D3B14" w:rsidTr="007D3B87">
        <w:tc>
          <w:tcPr>
            <w:tcW w:w="5070" w:type="dxa"/>
            <w:shd w:val="clear" w:color="auto" w:fill="auto"/>
          </w:tcPr>
          <w:p w:rsidR="007D3B87" w:rsidRPr="00544418" w:rsidRDefault="007D3B87" w:rsidP="007D3B87">
            <w:pPr>
              <w:rPr>
                <w:rFonts w:ascii="Garamond" w:hAnsi="Garamond"/>
                <w:b/>
                <w:sz w:val="26"/>
                <w:szCs w:val="26"/>
                <w:lang w:val="el-GR"/>
              </w:rPr>
            </w:pPr>
            <w:r w:rsidRPr="00544418">
              <w:rPr>
                <w:rFonts w:ascii="Garamond" w:hAnsi="Garamond"/>
                <w:b/>
                <w:sz w:val="26"/>
                <w:szCs w:val="26"/>
                <w:lang w:val="el-GR"/>
              </w:rPr>
              <w:t>Αναθέτουσα Αρχή</w:t>
            </w:r>
          </w:p>
        </w:tc>
        <w:tc>
          <w:tcPr>
            <w:tcW w:w="4784" w:type="dxa"/>
            <w:shd w:val="clear" w:color="auto" w:fill="auto"/>
          </w:tcPr>
          <w:p w:rsidR="007D3B87" w:rsidRPr="00544418" w:rsidRDefault="007D3B87" w:rsidP="007D3B87">
            <w:pPr>
              <w:rPr>
                <w:rFonts w:ascii="Garamond" w:hAnsi="Garamond"/>
                <w:sz w:val="26"/>
                <w:szCs w:val="26"/>
                <w:lang w:val="el-GR"/>
              </w:rPr>
            </w:pPr>
            <w:r>
              <w:rPr>
                <w:rFonts w:ascii="Garamond" w:hAnsi="Garamond"/>
                <w:sz w:val="26"/>
                <w:szCs w:val="26"/>
                <w:lang w:val="el-GR"/>
              </w:rPr>
              <w:t>ΔΗΜΟΤΙΚΗ ΕΠΙΧΕΙΡΗΣΗ ΥΔΡΕΥΣΗΣ ΑΠΟΧΕΤΕΥΣΗΣ ΝΑΥΠΑΚΤΙΑΣ (Δ.Ε.Υ.Α.Ν)</w:t>
            </w:r>
          </w:p>
        </w:tc>
      </w:tr>
      <w:tr w:rsidR="004054A6" w:rsidRPr="006D3B14" w:rsidTr="007D3B87">
        <w:tc>
          <w:tcPr>
            <w:tcW w:w="5070" w:type="dxa"/>
            <w:shd w:val="clear" w:color="auto" w:fill="auto"/>
          </w:tcPr>
          <w:p w:rsidR="004054A6" w:rsidRPr="00544418" w:rsidRDefault="004054A6" w:rsidP="004054A6">
            <w:pPr>
              <w:rPr>
                <w:rFonts w:ascii="Garamond" w:hAnsi="Garamond"/>
                <w:b/>
                <w:sz w:val="26"/>
                <w:szCs w:val="26"/>
                <w:lang w:val="el-GR"/>
              </w:rPr>
            </w:pPr>
            <w:r w:rsidRPr="00544418">
              <w:rPr>
                <w:rFonts w:ascii="Garamond" w:hAnsi="Garamond"/>
                <w:b/>
                <w:sz w:val="26"/>
                <w:szCs w:val="26"/>
                <w:lang w:val="el-GR"/>
              </w:rPr>
              <w:t xml:space="preserve">Υπηρεσία, που διενεργεί το διαγωνισμό </w:t>
            </w:r>
          </w:p>
        </w:tc>
        <w:tc>
          <w:tcPr>
            <w:tcW w:w="4784" w:type="dxa"/>
            <w:shd w:val="clear" w:color="auto" w:fill="auto"/>
          </w:tcPr>
          <w:p w:rsidR="004054A6" w:rsidRPr="00544418" w:rsidRDefault="004054A6" w:rsidP="004054A6">
            <w:pPr>
              <w:rPr>
                <w:rFonts w:ascii="Garamond" w:hAnsi="Garamond"/>
                <w:sz w:val="26"/>
                <w:szCs w:val="26"/>
                <w:lang w:val="el-GR"/>
              </w:rPr>
            </w:pPr>
            <w:r>
              <w:rPr>
                <w:rFonts w:ascii="Garamond" w:hAnsi="Garamond"/>
                <w:sz w:val="26"/>
                <w:szCs w:val="26"/>
                <w:lang w:val="el-GR"/>
              </w:rPr>
              <w:t>ΔΗΜΟΤΙΚΗ ΕΠΙΧΕΙΡΗΣΗ ΥΔΡΕΥΣΗΣ ΑΠΟΧΕΤΕΥΣΗΣ ΝΑΥΠΑΚΤΙΑΣ (Δ.Ε.Υ.Α.Ν)</w:t>
            </w:r>
          </w:p>
        </w:tc>
      </w:tr>
      <w:tr w:rsidR="004054A6" w:rsidRPr="00544418" w:rsidTr="007D3B87">
        <w:tc>
          <w:tcPr>
            <w:tcW w:w="5070" w:type="dxa"/>
            <w:shd w:val="clear" w:color="auto" w:fill="auto"/>
          </w:tcPr>
          <w:p w:rsidR="004054A6" w:rsidRPr="00544418" w:rsidRDefault="004054A6" w:rsidP="004054A6">
            <w:pPr>
              <w:rPr>
                <w:rFonts w:ascii="Garamond" w:hAnsi="Garamond"/>
                <w:b/>
                <w:sz w:val="26"/>
                <w:szCs w:val="26"/>
                <w:lang w:val="el-GR"/>
              </w:rPr>
            </w:pPr>
            <w:r w:rsidRPr="00544418">
              <w:rPr>
                <w:rFonts w:ascii="Garamond" w:hAnsi="Garamond"/>
                <w:b/>
                <w:sz w:val="26"/>
                <w:szCs w:val="26"/>
                <w:lang w:val="el-GR"/>
              </w:rPr>
              <w:t>ΣΥΜΒΑΣΗ</w:t>
            </w:r>
          </w:p>
        </w:tc>
        <w:tc>
          <w:tcPr>
            <w:tcW w:w="4784" w:type="dxa"/>
            <w:shd w:val="clear" w:color="auto" w:fill="auto"/>
          </w:tcPr>
          <w:p w:rsidR="004054A6" w:rsidRPr="00544418" w:rsidRDefault="004054A6" w:rsidP="004054A6">
            <w:pPr>
              <w:rPr>
                <w:rFonts w:ascii="Garamond" w:hAnsi="Garamond"/>
                <w:sz w:val="26"/>
                <w:szCs w:val="26"/>
                <w:lang w:val="en-US"/>
              </w:rPr>
            </w:pPr>
            <w:r w:rsidRPr="00544418">
              <w:rPr>
                <w:rFonts w:ascii="Garamond" w:hAnsi="Garamond"/>
                <w:sz w:val="26"/>
                <w:szCs w:val="26"/>
                <w:lang w:val="el-GR"/>
              </w:rPr>
              <w:t xml:space="preserve">ΠΡΟΜΗΘΕΙΑ </w:t>
            </w:r>
            <w:r w:rsidR="00D25C47">
              <w:rPr>
                <w:rFonts w:ascii="Garamond" w:hAnsi="Garamond"/>
                <w:sz w:val="26"/>
                <w:szCs w:val="26"/>
                <w:lang w:val="el-GR"/>
              </w:rPr>
              <w:t xml:space="preserve">ΥΓΡΩΝ </w:t>
            </w:r>
            <w:r w:rsidRPr="00544418">
              <w:rPr>
                <w:rFonts w:ascii="Garamond" w:hAnsi="Garamond"/>
                <w:sz w:val="26"/>
                <w:szCs w:val="26"/>
                <w:lang w:val="el-GR"/>
              </w:rPr>
              <w:t>ΚΑΥΣΙΜΩΝ</w:t>
            </w:r>
          </w:p>
        </w:tc>
      </w:tr>
      <w:tr w:rsidR="004054A6" w:rsidRPr="006D3B14" w:rsidTr="007D3B87">
        <w:tc>
          <w:tcPr>
            <w:tcW w:w="5070" w:type="dxa"/>
            <w:shd w:val="clear" w:color="auto" w:fill="auto"/>
          </w:tcPr>
          <w:p w:rsidR="004054A6" w:rsidRPr="00544418" w:rsidRDefault="004054A6" w:rsidP="004054A6">
            <w:pPr>
              <w:rPr>
                <w:rFonts w:ascii="Garamond" w:hAnsi="Garamond"/>
                <w:b/>
                <w:sz w:val="26"/>
                <w:szCs w:val="26"/>
                <w:lang w:val="el-GR"/>
              </w:rPr>
            </w:pPr>
            <w:r w:rsidRPr="00544418">
              <w:rPr>
                <w:rFonts w:ascii="Garamond" w:hAnsi="Garamond"/>
                <w:sz w:val="26"/>
                <w:szCs w:val="26"/>
              </w:rPr>
              <w:t>CPV</w:t>
            </w:r>
            <w:r w:rsidRPr="00544418">
              <w:rPr>
                <w:rFonts w:ascii="Garamond" w:hAnsi="Garamond"/>
                <w:sz w:val="26"/>
                <w:szCs w:val="26"/>
                <w:lang w:val="el-GR"/>
              </w:rPr>
              <w:t xml:space="preserve">: </w:t>
            </w:r>
            <w:r w:rsidRPr="00544418">
              <w:rPr>
                <w:rFonts w:ascii="Garamond" w:hAnsi="Garamond"/>
                <w:b/>
                <w:sz w:val="26"/>
                <w:szCs w:val="26"/>
                <w:lang w:val="el-GR"/>
              </w:rPr>
              <w:t xml:space="preserve">09132100-4 </w:t>
            </w:r>
            <w:r w:rsidRPr="000C6C3F">
              <w:rPr>
                <w:rFonts w:ascii="Garamond" w:hAnsi="Garamond"/>
                <w:sz w:val="26"/>
                <w:szCs w:val="26"/>
                <w:lang w:val="el-GR"/>
              </w:rPr>
              <w:t>(</w:t>
            </w:r>
            <w:r w:rsidRPr="00544418">
              <w:rPr>
                <w:rFonts w:ascii="Garamond" w:hAnsi="Garamond"/>
                <w:sz w:val="26"/>
                <w:szCs w:val="26"/>
                <w:lang w:val="el-GR"/>
              </w:rPr>
              <w:t xml:space="preserve">Αμόλυβδη Βενζίνη)  </w:t>
            </w:r>
          </w:p>
          <w:p w:rsidR="004054A6" w:rsidRDefault="004054A6" w:rsidP="004054A6">
            <w:pPr>
              <w:rPr>
                <w:rFonts w:ascii="Garamond" w:hAnsi="Garamond"/>
                <w:sz w:val="26"/>
                <w:szCs w:val="26"/>
                <w:lang w:val="el-GR"/>
              </w:rPr>
            </w:pPr>
            <w:r w:rsidRPr="00544418">
              <w:rPr>
                <w:rFonts w:ascii="Garamond" w:hAnsi="Garamond"/>
                <w:sz w:val="26"/>
                <w:szCs w:val="26"/>
              </w:rPr>
              <w:t>CPV</w:t>
            </w:r>
            <w:r w:rsidRPr="00544418">
              <w:rPr>
                <w:rFonts w:ascii="Garamond" w:hAnsi="Garamond"/>
                <w:sz w:val="26"/>
                <w:szCs w:val="26"/>
                <w:lang w:val="el-GR"/>
              </w:rPr>
              <w:t>:</w:t>
            </w:r>
            <w:r w:rsidRPr="00544418">
              <w:rPr>
                <w:rFonts w:ascii="Garamond" w:hAnsi="Garamond"/>
                <w:b/>
                <w:sz w:val="26"/>
                <w:szCs w:val="26"/>
                <w:lang w:val="el-GR"/>
              </w:rPr>
              <w:t>09134200-9</w:t>
            </w:r>
            <w:r>
              <w:rPr>
                <w:rFonts w:ascii="Garamond" w:hAnsi="Garamond"/>
                <w:b/>
                <w:sz w:val="26"/>
                <w:szCs w:val="26"/>
                <w:lang w:val="el-GR"/>
              </w:rPr>
              <w:t xml:space="preserve"> </w:t>
            </w:r>
            <w:r>
              <w:rPr>
                <w:rFonts w:ascii="Garamond" w:hAnsi="Garamond"/>
                <w:sz w:val="26"/>
                <w:szCs w:val="26"/>
                <w:lang w:val="el-GR"/>
              </w:rPr>
              <w:t>(Καύσιμο Πετρελαιοκινητήρων Ν</w:t>
            </w:r>
            <w:r w:rsidRPr="00544418">
              <w:rPr>
                <w:rFonts w:ascii="Garamond" w:hAnsi="Garamond"/>
                <w:sz w:val="26"/>
                <w:szCs w:val="26"/>
                <w:lang w:val="el-GR"/>
              </w:rPr>
              <w:t xml:space="preserve">τίζελ)  </w:t>
            </w:r>
          </w:p>
          <w:p w:rsidR="004054A6" w:rsidRPr="00347089" w:rsidRDefault="004054A6" w:rsidP="004054A6">
            <w:pPr>
              <w:rPr>
                <w:rFonts w:ascii="Garamond" w:hAnsi="Garamond"/>
                <w:sz w:val="26"/>
                <w:szCs w:val="26"/>
                <w:lang w:val="el-GR"/>
              </w:rPr>
            </w:pPr>
          </w:p>
        </w:tc>
        <w:tc>
          <w:tcPr>
            <w:tcW w:w="4784" w:type="dxa"/>
            <w:shd w:val="clear" w:color="auto" w:fill="auto"/>
          </w:tcPr>
          <w:p w:rsidR="004054A6" w:rsidRPr="00544418" w:rsidDel="0057112D" w:rsidRDefault="004054A6" w:rsidP="004054A6">
            <w:pPr>
              <w:rPr>
                <w:rFonts w:ascii="Garamond" w:hAnsi="Garamond"/>
                <w:sz w:val="26"/>
                <w:szCs w:val="26"/>
                <w:lang w:val="el-GR"/>
              </w:rPr>
            </w:pPr>
            <w:r w:rsidRPr="00544418">
              <w:rPr>
                <w:rFonts w:ascii="Garamond" w:hAnsi="Garamond"/>
                <w:sz w:val="26"/>
                <w:szCs w:val="26"/>
                <w:lang w:val="el-GR"/>
              </w:rPr>
              <w:t xml:space="preserve">  </w:t>
            </w:r>
          </w:p>
          <w:p w:rsidR="004054A6" w:rsidRPr="00544418" w:rsidRDefault="004054A6" w:rsidP="004054A6">
            <w:pPr>
              <w:rPr>
                <w:rFonts w:ascii="Garamond" w:hAnsi="Garamond"/>
                <w:sz w:val="26"/>
                <w:szCs w:val="26"/>
                <w:lang w:val="el-GR"/>
              </w:rPr>
            </w:pPr>
          </w:p>
        </w:tc>
      </w:tr>
      <w:tr w:rsidR="004054A6" w:rsidRPr="006D3B14" w:rsidTr="007D3B87">
        <w:tc>
          <w:tcPr>
            <w:tcW w:w="9854" w:type="dxa"/>
            <w:gridSpan w:val="2"/>
            <w:shd w:val="clear" w:color="auto" w:fill="auto"/>
          </w:tcPr>
          <w:p w:rsidR="004054A6" w:rsidRPr="00544418" w:rsidRDefault="004054A6" w:rsidP="004054A6">
            <w:pPr>
              <w:jc w:val="center"/>
              <w:rPr>
                <w:rFonts w:ascii="Garamond" w:hAnsi="Garamond"/>
                <w:b/>
                <w:sz w:val="26"/>
                <w:szCs w:val="26"/>
                <w:lang w:val="el-GR"/>
              </w:rPr>
            </w:pPr>
          </w:p>
          <w:p w:rsidR="004054A6" w:rsidRPr="000C6C3F" w:rsidRDefault="004054A6" w:rsidP="004054A6">
            <w:pPr>
              <w:jc w:val="center"/>
              <w:rPr>
                <w:rFonts w:ascii="Garamond" w:hAnsi="Garamond"/>
                <w:b/>
                <w:szCs w:val="22"/>
                <w:lang w:val="el-GR"/>
              </w:rPr>
            </w:pPr>
            <w:r w:rsidRPr="000C6C3F">
              <w:rPr>
                <w:rFonts w:ascii="Garamond" w:hAnsi="Garamond"/>
                <w:b/>
                <w:szCs w:val="22"/>
                <w:lang w:val="el-GR"/>
              </w:rPr>
              <w:t xml:space="preserve">Διακήρυξη Συνοπτικού Διαγωνισμού </w:t>
            </w:r>
          </w:p>
          <w:p w:rsidR="004054A6" w:rsidRPr="004054A6" w:rsidRDefault="004054A6" w:rsidP="004054A6">
            <w:pPr>
              <w:jc w:val="center"/>
              <w:rPr>
                <w:rFonts w:ascii="Garamond" w:hAnsi="Garamond"/>
                <w:sz w:val="26"/>
                <w:szCs w:val="26"/>
                <w:lang w:val="el-GR"/>
              </w:rPr>
            </w:pPr>
            <w:r w:rsidRPr="000C6C3F">
              <w:rPr>
                <w:rFonts w:ascii="Garamond" w:hAnsi="Garamond"/>
                <w:b/>
                <w:szCs w:val="22"/>
                <w:lang w:val="el-GR"/>
              </w:rPr>
              <w:t>για την ανάθεση σύμβασης Προμήθεια</w:t>
            </w:r>
            <w:r>
              <w:rPr>
                <w:rFonts w:ascii="Garamond" w:hAnsi="Garamond"/>
                <w:b/>
                <w:szCs w:val="22"/>
                <w:lang w:val="el-GR"/>
              </w:rPr>
              <w:t>ς</w:t>
            </w:r>
            <w:r w:rsidRPr="000C6C3F">
              <w:rPr>
                <w:rFonts w:ascii="Garamond" w:hAnsi="Garamond"/>
                <w:b/>
                <w:szCs w:val="22"/>
                <w:lang w:val="el-GR"/>
              </w:rPr>
              <w:t xml:space="preserve"> Καυσίμων για τις ανάγκες της ΔΕΥΑΝ </w:t>
            </w:r>
            <w:r w:rsidRPr="004054A6">
              <w:rPr>
                <w:rFonts w:ascii="Garamond" w:hAnsi="Garamond"/>
                <w:b/>
                <w:szCs w:val="22"/>
                <w:lang w:val="el-GR"/>
              </w:rPr>
              <w:t>202</w:t>
            </w:r>
            <w:r w:rsidR="00542326">
              <w:rPr>
                <w:rFonts w:ascii="Garamond" w:hAnsi="Garamond"/>
                <w:b/>
                <w:szCs w:val="22"/>
                <w:lang w:val="el-GR"/>
              </w:rPr>
              <w:t>1</w:t>
            </w:r>
          </w:p>
        </w:tc>
      </w:tr>
    </w:tbl>
    <w:p w:rsidR="006D2695" w:rsidRPr="00544418" w:rsidRDefault="006D2695">
      <w:pPr>
        <w:rPr>
          <w:rFonts w:ascii="Garamond" w:eastAsia="MS Mincho" w:hAnsi="Garamond" w:cs="Times New Roman"/>
          <w:b/>
          <w:bCs/>
          <w:caps/>
          <w:sz w:val="26"/>
          <w:szCs w:val="26"/>
          <w:lang w:val="el-GR" w:eastAsia="el-GR"/>
        </w:rPr>
      </w:pPr>
    </w:p>
    <w:p w:rsidR="006D2695" w:rsidRPr="00544418" w:rsidRDefault="006D2695">
      <w:pPr>
        <w:pStyle w:val="1"/>
        <w:numPr>
          <w:ilvl w:val="0"/>
          <w:numId w:val="4"/>
        </w:numPr>
        <w:tabs>
          <w:tab w:val="left" w:pos="567"/>
        </w:tabs>
        <w:ind w:left="567" w:hanging="567"/>
        <w:rPr>
          <w:rFonts w:ascii="Garamond" w:hAnsi="Garamond"/>
          <w:sz w:val="26"/>
          <w:szCs w:val="26"/>
          <w:lang w:val="el-GR"/>
        </w:rPr>
      </w:pPr>
      <w:r w:rsidRPr="00544418">
        <w:rPr>
          <w:rFonts w:ascii="Garamond" w:hAnsi="Garamond"/>
          <w:sz w:val="26"/>
          <w:szCs w:val="26"/>
          <w:lang w:val="el-GR"/>
        </w:rPr>
        <w:lastRenderedPageBreak/>
        <w:t>ΑΝΑΘΕΤΟΥΣΑ ΑΡΧΗ ΚΑΙ ΑΝΤΙΚΕΙΜΕΝΟ ΣΥΜΒΑΣΗΣ</w:t>
      </w:r>
    </w:p>
    <w:p w:rsidR="006D2695" w:rsidRPr="00544418" w:rsidRDefault="006D2695">
      <w:pPr>
        <w:pStyle w:val="2"/>
        <w:rPr>
          <w:rFonts w:ascii="Garamond" w:hAnsi="Garamond"/>
          <w:sz w:val="26"/>
          <w:szCs w:val="26"/>
        </w:rPr>
      </w:pPr>
      <w:bookmarkStart w:id="0" w:name="_Toc492031001"/>
      <w:r w:rsidRPr="00544418">
        <w:rPr>
          <w:rFonts w:ascii="Garamond" w:hAnsi="Garamond"/>
          <w:sz w:val="26"/>
          <w:szCs w:val="26"/>
          <w:lang w:val="el-GR"/>
        </w:rPr>
        <w:t>1.1</w:t>
      </w:r>
      <w:r w:rsidRPr="00544418">
        <w:rPr>
          <w:rFonts w:ascii="Garamond" w:hAnsi="Garamond"/>
          <w:sz w:val="26"/>
          <w:szCs w:val="26"/>
          <w:lang w:val="el-GR"/>
        </w:rPr>
        <w:tab/>
        <w:t>Στοιχεία Αναθέτουσας Αρχής</w:t>
      </w:r>
      <w:bookmarkEnd w:id="0"/>
      <w:r w:rsidRPr="00544418">
        <w:rPr>
          <w:rFonts w:ascii="Garamond" w:hAnsi="Garamond"/>
          <w:sz w:val="26"/>
          <w:szCs w:val="26"/>
          <w:lang w:val="el-GR"/>
        </w:rPr>
        <w:t xml:space="preserve"> </w:t>
      </w:r>
    </w:p>
    <w:p w:rsidR="006D2695" w:rsidRPr="00544418" w:rsidRDefault="006D2695">
      <w:pPr>
        <w:pStyle w:val="normalwithoutspacing"/>
        <w:rPr>
          <w:rFonts w:ascii="Garamond" w:hAnsi="Garamond"/>
          <w:b/>
          <w:sz w:val="26"/>
          <w:szCs w:val="26"/>
        </w:rPr>
      </w:pPr>
    </w:p>
    <w:tbl>
      <w:tblPr>
        <w:tblW w:w="0" w:type="auto"/>
        <w:tblInd w:w="108" w:type="dxa"/>
        <w:tblLayout w:type="fixed"/>
        <w:tblLook w:val="0000"/>
      </w:tblPr>
      <w:tblGrid>
        <w:gridCol w:w="5245"/>
        <w:gridCol w:w="4129"/>
      </w:tblGrid>
      <w:tr w:rsidR="006D2695" w:rsidRPr="006D3B14">
        <w:tc>
          <w:tcPr>
            <w:tcW w:w="5245" w:type="dxa"/>
            <w:tcBorders>
              <w:top w:val="single" w:sz="4" w:space="0" w:color="000000"/>
              <w:left w:val="single" w:sz="4" w:space="0" w:color="000000"/>
              <w:bottom w:val="single" w:sz="4" w:space="0" w:color="000000"/>
            </w:tcBorders>
            <w:shd w:val="clear" w:color="auto" w:fill="auto"/>
          </w:tcPr>
          <w:p w:rsidR="006D2695" w:rsidRPr="00544418" w:rsidRDefault="006D2695">
            <w:pPr>
              <w:pStyle w:val="normalwithoutspacing"/>
              <w:rPr>
                <w:rFonts w:ascii="Garamond" w:hAnsi="Garamond"/>
                <w:sz w:val="26"/>
                <w:szCs w:val="26"/>
              </w:rPr>
            </w:pPr>
            <w:r w:rsidRPr="00544418">
              <w:rPr>
                <w:rFonts w:ascii="Garamond" w:hAnsi="Garamond"/>
                <w:sz w:val="26"/>
                <w:szCs w:val="26"/>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D2695" w:rsidRPr="00544418" w:rsidRDefault="00427366">
            <w:pPr>
              <w:pStyle w:val="normalwithoutspacing"/>
              <w:snapToGrid w:val="0"/>
              <w:rPr>
                <w:rFonts w:ascii="Garamond" w:hAnsi="Garamond"/>
                <w:sz w:val="26"/>
                <w:szCs w:val="26"/>
              </w:rPr>
            </w:pPr>
            <w:r>
              <w:rPr>
                <w:rFonts w:ascii="Garamond" w:hAnsi="Garamond"/>
                <w:sz w:val="26"/>
                <w:szCs w:val="26"/>
              </w:rPr>
              <w:t>ΔΗΜΟΤΙΚΗ ΕΠΙΧΕΙΡΗΣΗ ΥΔΡΕΥΣΗΣ ΑΠΟΧΕΤΕΥΣΗΣ ΝΑΥΠΑΚΤΙΑΣ</w:t>
            </w:r>
          </w:p>
        </w:tc>
      </w:tr>
      <w:tr w:rsidR="006D2695" w:rsidRPr="00544418">
        <w:tc>
          <w:tcPr>
            <w:tcW w:w="5245" w:type="dxa"/>
            <w:tcBorders>
              <w:top w:val="single" w:sz="4" w:space="0" w:color="000000"/>
              <w:left w:val="single" w:sz="4" w:space="0" w:color="000000"/>
              <w:bottom w:val="single" w:sz="4" w:space="0" w:color="000000"/>
            </w:tcBorders>
            <w:shd w:val="clear" w:color="auto" w:fill="auto"/>
          </w:tcPr>
          <w:p w:rsidR="006D2695" w:rsidRPr="00544418" w:rsidRDefault="006D2695">
            <w:pPr>
              <w:pStyle w:val="normalwithoutspacing"/>
              <w:rPr>
                <w:rFonts w:ascii="Garamond" w:hAnsi="Garamond"/>
                <w:sz w:val="26"/>
                <w:szCs w:val="26"/>
              </w:rPr>
            </w:pPr>
            <w:r w:rsidRPr="00544418">
              <w:rPr>
                <w:rFonts w:ascii="Garamond" w:hAnsi="Garamond"/>
                <w:sz w:val="26"/>
                <w:szCs w:val="26"/>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D2695" w:rsidRPr="00544418" w:rsidRDefault="00EB2DF5">
            <w:pPr>
              <w:pStyle w:val="normalwithoutspacing"/>
              <w:snapToGrid w:val="0"/>
              <w:rPr>
                <w:rFonts w:ascii="Garamond" w:hAnsi="Garamond"/>
                <w:sz w:val="26"/>
                <w:szCs w:val="26"/>
              </w:rPr>
            </w:pPr>
            <w:r>
              <w:rPr>
                <w:rFonts w:ascii="Garamond" w:hAnsi="Garamond"/>
                <w:sz w:val="26"/>
                <w:szCs w:val="26"/>
              </w:rPr>
              <w:t>ΠΛΑΤΕΙΑ ΗΣΙΟΔΟΥ 5</w:t>
            </w:r>
          </w:p>
        </w:tc>
      </w:tr>
      <w:tr w:rsidR="006D2695" w:rsidRPr="00544418">
        <w:tc>
          <w:tcPr>
            <w:tcW w:w="5245" w:type="dxa"/>
            <w:tcBorders>
              <w:top w:val="single" w:sz="4" w:space="0" w:color="000000"/>
              <w:left w:val="single" w:sz="4" w:space="0" w:color="000000"/>
              <w:bottom w:val="single" w:sz="4" w:space="0" w:color="000000"/>
            </w:tcBorders>
            <w:shd w:val="clear" w:color="auto" w:fill="auto"/>
          </w:tcPr>
          <w:p w:rsidR="006D2695" w:rsidRPr="00544418" w:rsidRDefault="006D2695">
            <w:pPr>
              <w:pStyle w:val="normalwithoutspacing"/>
              <w:rPr>
                <w:rFonts w:ascii="Garamond" w:hAnsi="Garamond"/>
                <w:sz w:val="26"/>
                <w:szCs w:val="26"/>
              </w:rPr>
            </w:pPr>
            <w:r w:rsidRPr="00544418">
              <w:rPr>
                <w:rFonts w:ascii="Garamond" w:hAnsi="Garamond"/>
                <w:sz w:val="26"/>
                <w:szCs w:val="26"/>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D2695" w:rsidRPr="00544418" w:rsidRDefault="000E08C4">
            <w:pPr>
              <w:pStyle w:val="normalwithoutspacing"/>
              <w:snapToGrid w:val="0"/>
              <w:rPr>
                <w:rFonts w:ascii="Garamond" w:hAnsi="Garamond"/>
                <w:sz w:val="26"/>
                <w:szCs w:val="26"/>
              </w:rPr>
            </w:pPr>
            <w:r w:rsidRPr="00544418">
              <w:rPr>
                <w:rFonts w:ascii="Garamond" w:hAnsi="Garamond"/>
                <w:sz w:val="26"/>
                <w:szCs w:val="26"/>
              </w:rPr>
              <w:t>ΝΑΥΠΑΚΤΟΣ</w:t>
            </w:r>
          </w:p>
        </w:tc>
      </w:tr>
      <w:tr w:rsidR="006D2695" w:rsidRPr="00544418">
        <w:tc>
          <w:tcPr>
            <w:tcW w:w="5245" w:type="dxa"/>
            <w:tcBorders>
              <w:top w:val="single" w:sz="4" w:space="0" w:color="000000"/>
              <w:left w:val="single" w:sz="4" w:space="0" w:color="000000"/>
              <w:bottom w:val="single" w:sz="4" w:space="0" w:color="000000"/>
            </w:tcBorders>
            <w:shd w:val="clear" w:color="auto" w:fill="auto"/>
          </w:tcPr>
          <w:p w:rsidR="006D2695" w:rsidRPr="00544418" w:rsidRDefault="006D2695">
            <w:pPr>
              <w:pStyle w:val="normalwithoutspacing"/>
              <w:rPr>
                <w:rFonts w:ascii="Garamond" w:hAnsi="Garamond"/>
                <w:sz w:val="26"/>
                <w:szCs w:val="26"/>
              </w:rPr>
            </w:pPr>
            <w:r w:rsidRPr="00544418">
              <w:rPr>
                <w:rFonts w:ascii="Garamond" w:hAnsi="Garamond"/>
                <w:sz w:val="26"/>
                <w:szCs w:val="26"/>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D2695" w:rsidRPr="00544418" w:rsidRDefault="000E08C4">
            <w:pPr>
              <w:pStyle w:val="normalwithoutspacing"/>
              <w:snapToGrid w:val="0"/>
              <w:rPr>
                <w:rFonts w:ascii="Garamond" w:hAnsi="Garamond"/>
                <w:sz w:val="26"/>
                <w:szCs w:val="26"/>
              </w:rPr>
            </w:pPr>
            <w:r w:rsidRPr="00544418">
              <w:rPr>
                <w:rFonts w:ascii="Garamond" w:hAnsi="Garamond"/>
                <w:sz w:val="26"/>
                <w:szCs w:val="26"/>
              </w:rPr>
              <w:t>30300</w:t>
            </w:r>
          </w:p>
        </w:tc>
      </w:tr>
      <w:tr w:rsidR="006D2695" w:rsidRPr="00544418">
        <w:tc>
          <w:tcPr>
            <w:tcW w:w="5245" w:type="dxa"/>
            <w:tcBorders>
              <w:top w:val="single" w:sz="4" w:space="0" w:color="000000"/>
              <w:left w:val="single" w:sz="4" w:space="0" w:color="000000"/>
              <w:bottom w:val="single" w:sz="4" w:space="0" w:color="000000"/>
            </w:tcBorders>
            <w:shd w:val="clear" w:color="auto" w:fill="auto"/>
          </w:tcPr>
          <w:p w:rsidR="006D2695" w:rsidRPr="00544418" w:rsidRDefault="006D2695">
            <w:pPr>
              <w:pStyle w:val="normalwithoutspacing"/>
              <w:rPr>
                <w:rFonts w:ascii="Garamond" w:hAnsi="Garamond"/>
                <w:sz w:val="26"/>
                <w:szCs w:val="26"/>
              </w:rPr>
            </w:pPr>
            <w:r w:rsidRPr="00544418">
              <w:rPr>
                <w:rFonts w:ascii="Garamond" w:hAnsi="Garamond"/>
                <w:sz w:val="26"/>
                <w:szCs w:val="26"/>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D2695" w:rsidRPr="00544418" w:rsidRDefault="00EB2DF5" w:rsidP="00EB2DF5">
            <w:pPr>
              <w:pStyle w:val="normalwithoutspacing"/>
              <w:snapToGrid w:val="0"/>
              <w:rPr>
                <w:rFonts w:ascii="Garamond" w:hAnsi="Garamond"/>
                <w:sz w:val="26"/>
                <w:szCs w:val="26"/>
              </w:rPr>
            </w:pPr>
            <w:r>
              <w:rPr>
                <w:rFonts w:ascii="Garamond" w:hAnsi="Garamond"/>
                <w:sz w:val="26"/>
                <w:szCs w:val="26"/>
              </w:rPr>
              <w:t>2634027727</w:t>
            </w:r>
          </w:p>
        </w:tc>
      </w:tr>
      <w:tr w:rsidR="006D2695" w:rsidRPr="00544418">
        <w:tc>
          <w:tcPr>
            <w:tcW w:w="5245" w:type="dxa"/>
            <w:tcBorders>
              <w:top w:val="single" w:sz="4" w:space="0" w:color="000000"/>
              <w:left w:val="single" w:sz="4" w:space="0" w:color="000000"/>
              <w:bottom w:val="single" w:sz="4" w:space="0" w:color="000000"/>
            </w:tcBorders>
            <w:shd w:val="clear" w:color="auto" w:fill="auto"/>
          </w:tcPr>
          <w:p w:rsidR="006D2695" w:rsidRPr="00544418" w:rsidRDefault="006D2695">
            <w:pPr>
              <w:pStyle w:val="normalwithoutspacing"/>
              <w:rPr>
                <w:rFonts w:ascii="Garamond" w:hAnsi="Garamond"/>
                <w:sz w:val="26"/>
                <w:szCs w:val="26"/>
              </w:rPr>
            </w:pPr>
            <w:r w:rsidRPr="00544418">
              <w:rPr>
                <w:rFonts w:ascii="Garamond" w:hAnsi="Garamond"/>
                <w:sz w:val="26"/>
                <w:szCs w:val="26"/>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D2695" w:rsidRPr="00544418" w:rsidRDefault="00EB2DF5">
            <w:pPr>
              <w:pStyle w:val="normalwithoutspacing"/>
              <w:snapToGrid w:val="0"/>
              <w:rPr>
                <w:rFonts w:ascii="Garamond" w:hAnsi="Garamond"/>
                <w:sz w:val="26"/>
                <w:szCs w:val="26"/>
              </w:rPr>
            </w:pPr>
            <w:r>
              <w:rPr>
                <w:rFonts w:ascii="Garamond" w:hAnsi="Garamond"/>
                <w:sz w:val="26"/>
                <w:szCs w:val="26"/>
              </w:rPr>
              <w:t>2634023987</w:t>
            </w:r>
          </w:p>
        </w:tc>
      </w:tr>
      <w:tr w:rsidR="006D2695" w:rsidRPr="00544418">
        <w:tc>
          <w:tcPr>
            <w:tcW w:w="5245" w:type="dxa"/>
            <w:tcBorders>
              <w:top w:val="single" w:sz="4" w:space="0" w:color="000000"/>
              <w:left w:val="single" w:sz="4" w:space="0" w:color="000000"/>
              <w:bottom w:val="single" w:sz="4" w:space="0" w:color="000000"/>
            </w:tcBorders>
            <w:shd w:val="clear" w:color="auto" w:fill="auto"/>
          </w:tcPr>
          <w:p w:rsidR="006D2695" w:rsidRPr="00544418" w:rsidRDefault="006D2695">
            <w:pPr>
              <w:pStyle w:val="normalwithoutspacing"/>
              <w:rPr>
                <w:rFonts w:ascii="Garamond" w:hAnsi="Garamond"/>
                <w:sz w:val="26"/>
                <w:szCs w:val="26"/>
              </w:rPr>
            </w:pPr>
            <w:r w:rsidRPr="00544418">
              <w:rPr>
                <w:rFonts w:ascii="Garamond" w:hAnsi="Garamond"/>
                <w:sz w:val="26"/>
                <w:szCs w:val="26"/>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D2695" w:rsidRPr="00661973" w:rsidRDefault="00661973">
            <w:pPr>
              <w:pStyle w:val="normalwithoutspacing"/>
              <w:snapToGrid w:val="0"/>
              <w:rPr>
                <w:rFonts w:ascii="Garamond" w:hAnsi="Garamond"/>
                <w:sz w:val="26"/>
                <w:szCs w:val="26"/>
                <w:lang w:val="en-US"/>
              </w:rPr>
            </w:pPr>
            <w:r>
              <w:rPr>
                <w:rFonts w:ascii="Garamond" w:hAnsi="Garamond"/>
                <w:sz w:val="26"/>
                <w:szCs w:val="26"/>
                <w:lang w:val="en-US"/>
              </w:rPr>
              <w:t>deyanafpaktou@gmail.com</w:t>
            </w:r>
          </w:p>
        </w:tc>
      </w:tr>
      <w:tr w:rsidR="006D2695" w:rsidRPr="00661973">
        <w:tc>
          <w:tcPr>
            <w:tcW w:w="5245" w:type="dxa"/>
            <w:tcBorders>
              <w:top w:val="single" w:sz="4" w:space="0" w:color="000000"/>
              <w:left w:val="single" w:sz="4" w:space="0" w:color="000000"/>
              <w:bottom w:val="single" w:sz="4" w:space="0" w:color="000000"/>
            </w:tcBorders>
            <w:shd w:val="clear" w:color="auto" w:fill="auto"/>
          </w:tcPr>
          <w:p w:rsidR="006D2695" w:rsidRPr="00544418" w:rsidRDefault="006D2695" w:rsidP="00B8536E">
            <w:pPr>
              <w:pStyle w:val="normalwithoutspacing"/>
              <w:rPr>
                <w:rFonts w:ascii="Garamond" w:hAnsi="Garamond"/>
                <w:sz w:val="26"/>
                <w:szCs w:val="26"/>
                <w:lang w:val="en-US"/>
              </w:rPr>
            </w:pPr>
            <w:r w:rsidRPr="00544418">
              <w:rPr>
                <w:rFonts w:ascii="Garamond" w:hAnsi="Garamond"/>
                <w:sz w:val="26"/>
                <w:szCs w:val="26"/>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D2695" w:rsidRPr="00544418" w:rsidRDefault="00661973" w:rsidP="000E08C4">
            <w:pPr>
              <w:pStyle w:val="normalwithoutspacing"/>
              <w:snapToGrid w:val="0"/>
              <w:rPr>
                <w:rFonts w:ascii="Garamond" w:hAnsi="Garamond"/>
                <w:sz w:val="26"/>
                <w:szCs w:val="26"/>
              </w:rPr>
            </w:pPr>
            <w:r>
              <w:rPr>
                <w:rFonts w:ascii="Garamond" w:hAnsi="Garamond"/>
                <w:sz w:val="26"/>
                <w:szCs w:val="26"/>
              </w:rPr>
              <w:t xml:space="preserve">Γ. </w:t>
            </w:r>
            <w:proofErr w:type="spellStart"/>
            <w:r>
              <w:rPr>
                <w:rFonts w:ascii="Garamond" w:hAnsi="Garamond"/>
                <w:sz w:val="26"/>
                <w:szCs w:val="26"/>
              </w:rPr>
              <w:t>Κουβέλη</w:t>
            </w:r>
            <w:proofErr w:type="spellEnd"/>
          </w:p>
        </w:tc>
      </w:tr>
      <w:tr w:rsidR="000E08C4" w:rsidRPr="00661973">
        <w:tc>
          <w:tcPr>
            <w:tcW w:w="5245" w:type="dxa"/>
            <w:tcBorders>
              <w:top w:val="single" w:sz="4" w:space="0" w:color="000000"/>
              <w:left w:val="single" w:sz="4" w:space="0" w:color="000000"/>
              <w:bottom w:val="single" w:sz="4" w:space="0" w:color="000000"/>
            </w:tcBorders>
            <w:shd w:val="clear" w:color="auto" w:fill="auto"/>
          </w:tcPr>
          <w:p w:rsidR="000E08C4" w:rsidRPr="00544418" w:rsidRDefault="000E08C4">
            <w:pPr>
              <w:pStyle w:val="normalwithoutspacing"/>
              <w:rPr>
                <w:rFonts w:ascii="Garamond" w:hAnsi="Garamond"/>
                <w:sz w:val="26"/>
                <w:szCs w:val="26"/>
              </w:rPr>
            </w:pPr>
            <w:r w:rsidRPr="00544418">
              <w:rPr>
                <w:rFonts w:ascii="Garamond" w:hAnsi="Garamond"/>
                <w:sz w:val="26"/>
                <w:szCs w:val="26"/>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E08C4" w:rsidRPr="00544418" w:rsidRDefault="000E08C4">
            <w:pPr>
              <w:pStyle w:val="normalwithoutspacing"/>
              <w:snapToGrid w:val="0"/>
              <w:rPr>
                <w:rFonts w:ascii="Garamond" w:hAnsi="Garamond"/>
                <w:sz w:val="26"/>
                <w:szCs w:val="26"/>
              </w:rPr>
            </w:pPr>
            <w:r w:rsidRPr="00544418">
              <w:rPr>
                <w:rFonts w:ascii="Garamond" w:hAnsi="Garamond"/>
                <w:sz w:val="26"/>
                <w:szCs w:val="26"/>
                <w:lang w:val="en-US"/>
              </w:rPr>
              <w:t>www</w:t>
            </w:r>
            <w:r w:rsidRPr="00661973">
              <w:rPr>
                <w:rFonts w:ascii="Garamond" w:hAnsi="Garamond"/>
                <w:sz w:val="26"/>
                <w:szCs w:val="26"/>
              </w:rPr>
              <w:t>.</w:t>
            </w:r>
            <w:proofErr w:type="spellStart"/>
            <w:r w:rsidRPr="00544418">
              <w:rPr>
                <w:rFonts w:ascii="Garamond" w:hAnsi="Garamond"/>
                <w:sz w:val="26"/>
                <w:szCs w:val="26"/>
                <w:lang w:val="en-US"/>
              </w:rPr>
              <w:t>nafpaktos</w:t>
            </w:r>
            <w:proofErr w:type="spellEnd"/>
            <w:r w:rsidRPr="00661973">
              <w:rPr>
                <w:rFonts w:ascii="Garamond" w:hAnsi="Garamond"/>
                <w:sz w:val="26"/>
                <w:szCs w:val="26"/>
              </w:rPr>
              <w:t>.</w:t>
            </w:r>
            <w:proofErr w:type="spellStart"/>
            <w:r w:rsidRPr="00544418">
              <w:rPr>
                <w:rFonts w:ascii="Garamond" w:hAnsi="Garamond"/>
                <w:sz w:val="26"/>
                <w:szCs w:val="26"/>
                <w:lang w:val="en-US"/>
              </w:rPr>
              <w:t>gr</w:t>
            </w:r>
            <w:proofErr w:type="spellEnd"/>
          </w:p>
        </w:tc>
      </w:tr>
    </w:tbl>
    <w:p w:rsidR="006D2695" w:rsidRPr="00544418" w:rsidRDefault="006D2695">
      <w:pPr>
        <w:pStyle w:val="normalwithoutspacing"/>
        <w:rPr>
          <w:rFonts w:ascii="Garamond" w:hAnsi="Garamond"/>
          <w:sz w:val="26"/>
          <w:szCs w:val="26"/>
        </w:rPr>
      </w:pPr>
    </w:p>
    <w:p w:rsidR="006D2695" w:rsidRPr="00544418" w:rsidRDefault="006D2695">
      <w:pPr>
        <w:pStyle w:val="normalwithoutspacing"/>
        <w:rPr>
          <w:rFonts w:ascii="Garamond" w:hAnsi="Garamond"/>
          <w:sz w:val="26"/>
          <w:szCs w:val="26"/>
        </w:rPr>
      </w:pPr>
      <w:r w:rsidRPr="00544418">
        <w:rPr>
          <w:rFonts w:ascii="Garamond" w:hAnsi="Garamond"/>
          <w:b/>
          <w:sz w:val="26"/>
          <w:szCs w:val="26"/>
        </w:rPr>
        <w:t xml:space="preserve">Είδος Αναθέτουσας Αρχής </w:t>
      </w:r>
    </w:p>
    <w:p w:rsidR="006D2695" w:rsidRPr="00544418" w:rsidRDefault="00022BBA">
      <w:pPr>
        <w:pStyle w:val="normalwithoutspacing"/>
        <w:rPr>
          <w:rFonts w:ascii="Garamond" w:hAnsi="Garamond"/>
          <w:b/>
          <w:sz w:val="26"/>
          <w:szCs w:val="26"/>
        </w:rPr>
      </w:pPr>
      <w:r w:rsidRPr="00544418">
        <w:rPr>
          <w:rFonts w:ascii="Garamond" w:hAnsi="Garamond"/>
          <w:sz w:val="26"/>
          <w:szCs w:val="26"/>
        </w:rPr>
        <w:t>Η Αναθέτουσα Αρχή είναι</w:t>
      </w:r>
      <w:r w:rsidR="00D94405" w:rsidRPr="00544418">
        <w:rPr>
          <w:rFonts w:ascii="Garamond" w:hAnsi="Garamond"/>
          <w:sz w:val="26"/>
          <w:szCs w:val="26"/>
        </w:rPr>
        <w:t xml:space="preserve"> </w:t>
      </w:r>
      <w:r w:rsidR="001E408D">
        <w:rPr>
          <w:rFonts w:ascii="Garamond" w:hAnsi="Garamond"/>
          <w:sz w:val="26"/>
          <w:szCs w:val="26"/>
        </w:rPr>
        <w:t xml:space="preserve">η </w:t>
      </w:r>
      <w:r w:rsidR="007B6AFC">
        <w:rPr>
          <w:rFonts w:ascii="Garamond" w:hAnsi="Garamond"/>
          <w:sz w:val="26"/>
          <w:szCs w:val="26"/>
        </w:rPr>
        <w:t>ΔΗΜΟΤΙΚΗ ΕΠΙΧΕΙΡΗΣΗ ΥΔΡΕΥΣΗΣ ΑΠΟΧΕΤΕΥΣΗΣ ΝΑΥΠΑΚΤΙΑΣ</w:t>
      </w:r>
    </w:p>
    <w:p w:rsidR="006D2695" w:rsidRPr="00544418" w:rsidRDefault="006D2695">
      <w:pPr>
        <w:pStyle w:val="normalwithoutspacing"/>
        <w:rPr>
          <w:rFonts w:ascii="Garamond" w:hAnsi="Garamond"/>
          <w:sz w:val="26"/>
          <w:szCs w:val="26"/>
        </w:rPr>
      </w:pPr>
      <w:r w:rsidRPr="00544418">
        <w:rPr>
          <w:rFonts w:ascii="Garamond" w:hAnsi="Garamond"/>
          <w:b/>
          <w:sz w:val="26"/>
          <w:szCs w:val="26"/>
        </w:rPr>
        <w:t>Κύρια δραστηριότητα Α.Α.</w:t>
      </w:r>
    </w:p>
    <w:p w:rsidR="006D2695" w:rsidRPr="00544418" w:rsidRDefault="006D2695">
      <w:pPr>
        <w:pStyle w:val="normalwithoutspacing"/>
        <w:rPr>
          <w:rFonts w:ascii="Garamond" w:hAnsi="Garamond"/>
          <w:sz w:val="26"/>
          <w:szCs w:val="26"/>
        </w:rPr>
      </w:pPr>
      <w:r w:rsidRPr="00544418">
        <w:rPr>
          <w:rFonts w:ascii="Garamond" w:hAnsi="Garamond"/>
          <w:sz w:val="26"/>
          <w:szCs w:val="26"/>
        </w:rPr>
        <w:t xml:space="preserve">Η κύρια δραστηριότητα της Αναθέτουσας Αρχής είναι </w:t>
      </w:r>
      <w:r w:rsidR="00F55624">
        <w:rPr>
          <w:rFonts w:ascii="Garamond" w:hAnsi="Garamond"/>
          <w:sz w:val="26"/>
          <w:szCs w:val="26"/>
        </w:rPr>
        <w:t>οι</w:t>
      </w:r>
      <w:r w:rsidRPr="00544418">
        <w:rPr>
          <w:rFonts w:ascii="Garamond" w:hAnsi="Garamond"/>
          <w:sz w:val="26"/>
          <w:szCs w:val="26"/>
        </w:rPr>
        <w:t xml:space="preserve"> </w:t>
      </w:r>
      <w:r w:rsidR="00022BBA" w:rsidRPr="00F55624">
        <w:rPr>
          <w:rFonts w:ascii="Garamond" w:hAnsi="Garamond"/>
          <w:sz w:val="26"/>
          <w:szCs w:val="26"/>
        </w:rPr>
        <w:t>«</w:t>
      </w:r>
      <w:r w:rsidR="00F55624" w:rsidRPr="00F55624">
        <w:rPr>
          <w:rFonts w:ascii="Garamond" w:hAnsi="Garamond"/>
          <w:sz w:val="26"/>
          <w:szCs w:val="26"/>
        </w:rPr>
        <w:t>Υπηρεσίες εμπορίας (πώλησης) νερού μέσω αγωγών</w:t>
      </w:r>
      <w:r w:rsidR="00022BBA" w:rsidRPr="00F55624">
        <w:rPr>
          <w:rFonts w:ascii="Garamond" w:hAnsi="Garamond"/>
          <w:sz w:val="26"/>
          <w:szCs w:val="26"/>
        </w:rPr>
        <w:t>»</w:t>
      </w:r>
    </w:p>
    <w:p w:rsidR="006D2695" w:rsidRPr="00544418" w:rsidRDefault="006D2695">
      <w:pPr>
        <w:pStyle w:val="normalwithoutspacing"/>
        <w:rPr>
          <w:rFonts w:ascii="Garamond" w:hAnsi="Garamond"/>
          <w:sz w:val="26"/>
          <w:szCs w:val="26"/>
        </w:rPr>
      </w:pPr>
    </w:p>
    <w:p w:rsidR="00926140" w:rsidRPr="00544418" w:rsidRDefault="006D2695">
      <w:pPr>
        <w:pStyle w:val="normalwithoutspacing"/>
        <w:rPr>
          <w:rFonts w:ascii="Garamond" w:hAnsi="Garamond"/>
          <w:sz w:val="26"/>
          <w:szCs w:val="26"/>
        </w:rPr>
      </w:pPr>
      <w:r w:rsidRPr="00544418">
        <w:rPr>
          <w:rFonts w:ascii="Garamond" w:hAnsi="Garamond"/>
          <w:b/>
          <w:sz w:val="26"/>
          <w:szCs w:val="26"/>
        </w:rPr>
        <w:t xml:space="preserve">Στοιχεία Επικοινωνίας </w:t>
      </w:r>
    </w:p>
    <w:p w:rsidR="00F27278" w:rsidRPr="00544418" w:rsidRDefault="006D2695">
      <w:pPr>
        <w:pStyle w:val="normalwithoutspacing"/>
        <w:rPr>
          <w:rFonts w:ascii="Garamond" w:hAnsi="Garamond"/>
          <w:sz w:val="26"/>
          <w:szCs w:val="26"/>
        </w:rPr>
      </w:pPr>
      <w:r w:rsidRPr="00544418">
        <w:rPr>
          <w:rFonts w:ascii="Garamond" w:hAnsi="Garamond"/>
          <w:sz w:val="26"/>
          <w:szCs w:val="26"/>
        </w:rPr>
        <w:t>α)</w:t>
      </w:r>
      <w:r w:rsidRPr="00544418">
        <w:rPr>
          <w:rFonts w:ascii="Garamond" w:hAnsi="Garamond"/>
          <w:sz w:val="26"/>
          <w:szCs w:val="26"/>
        </w:rPr>
        <w:tab/>
        <w:t xml:space="preserve">Τα έγγραφα της σύμβασης είναι διαθέσιμα για ελεύθερη, πλήρη, άμεση &amp; δωρεάν ηλεκτρονική πρόσβαση στην διεύθυνση (URL) : </w:t>
      </w:r>
      <w:r w:rsidR="004B7EB1" w:rsidRPr="00544418">
        <w:rPr>
          <w:rFonts w:ascii="Garamond" w:hAnsi="Garamond"/>
          <w:sz w:val="26"/>
          <w:szCs w:val="26"/>
        </w:rPr>
        <w:t xml:space="preserve"> </w:t>
      </w:r>
      <w:proofErr w:type="spellStart"/>
      <w:r w:rsidR="000E08C4" w:rsidRPr="00544418">
        <w:rPr>
          <w:rFonts w:ascii="Garamond" w:hAnsi="Garamond"/>
          <w:b/>
          <w:sz w:val="26"/>
          <w:szCs w:val="26"/>
        </w:rPr>
        <w:t>www.nafpaktos.gr</w:t>
      </w:r>
      <w:proofErr w:type="spellEnd"/>
      <w:r w:rsidR="000E08C4" w:rsidRPr="00544418" w:rsidDel="000E08C4">
        <w:rPr>
          <w:rFonts w:ascii="Garamond" w:hAnsi="Garamond"/>
          <w:sz w:val="26"/>
          <w:szCs w:val="26"/>
        </w:rPr>
        <w:t xml:space="preserve"> </w:t>
      </w:r>
      <w:r w:rsidR="00F27278" w:rsidRPr="00544418">
        <w:rPr>
          <w:rFonts w:ascii="Garamond" w:hAnsi="Garamond"/>
          <w:sz w:val="26"/>
          <w:szCs w:val="26"/>
        </w:rPr>
        <w:t xml:space="preserve"> </w:t>
      </w:r>
    </w:p>
    <w:p w:rsidR="00F55624" w:rsidRDefault="006D2695" w:rsidP="00F55624">
      <w:pPr>
        <w:pStyle w:val="normalwithoutspacing"/>
        <w:rPr>
          <w:rFonts w:ascii="Garamond" w:hAnsi="Garamond"/>
          <w:sz w:val="26"/>
          <w:szCs w:val="26"/>
        </w:rPr>
      </w:pPr>
      <w:r w:rsidRPr="00544418">
        <w:rPr>
          <w:rFonts w:ascii="Garamond" w:hAnsi="Garamond"/>
          <w:sz w:val="26"/>
          <w:szCs w:val="26"/>
        </w:rPr>
        <w:t>β)</w:t>
      </w:r>
      <w:r w:rsidRPr="00544418">
        <w:rPr>
          <w:rFonts w:ascii="Garamond" w:hAnsi="Garamond"/>
          <w:sz w:val="26"/>
          <w:szCs w:val="26"/>
        </w:rPr>
        <w:tab/>
        <w:t>Οι προσφορές πρέπει να υποβάλλονται στην διεύθυνση :</w:t>
      </w:r>
      <w:r w:rsidR="00544418" w:rsidRPr="00544418">
        <w:rPr>
          <w:rFonts w:ascii="Garamond" w:hAnsi="Garamond"/>
          <w:sz w:val="26"/>
          <w:szCs w:val="26"/>
        </w:rPr>
        <w:t xml:space="preserve"> </w:t>
      </w:r>
      <w:r w:rsidR="00F55624">
        <w:rPr>
          <w:rFonts w:ascii="Garamond" w:hAnsi="Garamond"/>
          <w:sz w:val="26"/>
          <w:szCs w:val="26"/>
        </w:rPr>
        <w:t>ΔΗΜΟΤΙΚΗ ΕΠΙΧΕΙΡΗΣΗ ΥΔΡΕΥΣΗΣ ΑΠΟΧΕΤΕΥΣΗΣ ΝΑΥΠΑΚΤΙΑΣ</w:t>
      </w:r>
      <w:r w:rsidR="00F55624" w:rsidRPr="00544418">
        <w:rPr>
          <w:rFonts w:ascii="Garamond" w:hAnsi="Garamond"/>
          <w:sz w:val="26"/>
          <w:szCs w:val="26"/>
        </w:rPr>
        <w:t xml:space="preserve"> </w:t>
      </w:r>
    </w:p>
    <w:p w:rsidR="00444085" w:rsidRPr="00544418" w:rsidRDefault="006D2695" w:rsidP="00F55624">
      <w:pPr>
        <w:pStyle w:val="normalwithoutspacing"/>
        <w:rPr>
          <w:rFonts w:ascii="Garamond" w:hAnsi="Garamond"/>
          <w:sz w:val="26"/>
          <w:szCs w:val="26"/>
        </w:rPr>
      </w:pPr>
      <w:r w:rsidRPr="00544418">
        <w:rPr>
          <w:rFonts w:ascii="Garamond" w:hAnsi="Garamond"/>
          <w:sz w:val="26"/>
          <w:szCs w:val="26"/>
        </w:rPr>
        <w:t>γ)</w:t>
      </w:r>
      <w:r w:rsidRPr="00544418">
        <w:rPr>
          <w:rFonts w:ascii="Garamond" w:hAnsi="Garamond"/>
          <w:sz w:val="26"/>
          <w:szCs w:val="26"/>
        </w:rPr>
        <w:tab/>
        <w:t xml:space="preserve">Περαιτέρω πληροφορίες είναι διαθέσιμες από </w:t>
      </w:r>
      <w:r w:rsidR="00444085" w:rsidRPr="00544418">
        <w:rPr>
          <w:rFonts w:ascii="Garamond" w:hAnsi="Garamond"/>
          <w:sz w:val="26"/>
          <w:szCs w:val="26"/>
        </w:rPr>
        <w:t>τον ανωτέρω αρμόδιο για πληροφορίες :</w:t>
      </w:r>
      <w:r w:rsidR="00544418" w:rsidRPr="00544418">
        <w:rPr>
          <w:rFonts w:ascii="Garamond" w:hAnsi="Garamond"/>
          <w:sz w:val="26"/>
          <w:szCs w:val="26"/>
        </w:rPr>
        <w:t xml:space="preserve"> </w:t>
      </w:r>
      <w:r w:rsidR="00F55624">
        <w:rPr>
          <w:rFonts w:ascii="Garamond" w:hAnsi="Garamond"/>
          <w:sz w:val="26"/>
          <w:szCs w:val="26"/>
        </w:rPr>
        <w:t xml:space="preserve">Γ. </w:t>
      </w:r>
      <w:proofErr w:type="spellStart"/>
      <w:r w:rsidR="00F55624">
        <w:rPr>
          <w:rFonts w:ascii="Garamond" w:hAnsi="Garamond"/>
          <w:sz w:val="26"/>
          <w:szCs w:val="26"/>
        </w:rPr>
        <w:t>Κουβέλη</w:t>
      </w:r>
      <w:proofErr w:type="spellEnd"/>
      <w:r w:rsidR="00544418" w:rsidRPr="00544418">
        <w:rPr>
          <w:rFonts w:ascii="Garamond" w:hAnsi="Garamond"/>
          <w:sz w:val="26"/>
          <w:szCs w:val="26"/>
        </w:rPr>
        <w:t xml:space="preserve">, </w:t>
      </w:r>
      <w:r w:rsidR="00444085" w:rsidRPr="00544418">
        <w:rPr>
          <w:rFonts w:ascii="Garamond" w:hAnsi="Garamond"/>
          <w:sz w:val="26"/>
          <w:szCs w:val="26"/>
        </w:rPr>
        <w:t>σ</w:t>
      </w:r>
      <w:r w:rsidRPr="00544418">
        <w:rPr>
          <w:rFonts w:ascii="Garamond" w:hAnsi="Garamond"/>
          <w:sz w:val="26"/>
          <w:szCs w:val="26"/>
        </w:rPr>
        <w:t>την προαναφερθείσα διεύθυνση</w:t>
      </w:r>
      <w:r w:rsidR="002F0B8F" w:rsidRPr="00544418">
        <w:rPr>
          <w:rFonts w:ascii="Garamond" w:hAnsi="Garamond"/>
          <w:sz w:val="26"/>
          <w:szCs w:val="26"/>
        </w:rPr>
        <w:t xml:space="preserve"> </w:t>
      </w:r>
      <w:r w:rsidR="00444085" w:rsidRPr="00544418">
        <w:rPr>
          <w:rFonts w:ascii="Garamond" w:hAnsi="Garamond"/>
          <w:sz w:val="26"/>
          <w:szCs w:val="26"/>
        </w:rPr>
        <w:t xml:space="preserve">και στο τηλέφωνο : </w:t>
      </w:r>
      <w:r w:rsidR="00F55624">
        <w:rPr>
          <w:rFonts w:ascii="Garamond" w:hAnsi="Garamond"/>
          <w:sz w:val="26"/>
          <w:szCs w:val="26"/>
        </w:rPr>
        <w:t>2634027727</w:t>
      </w:r>
      <w:r w:rsidR="00544418" w:rsidRPr="00544418">
        <w:rPr>
          <w:rFonts w:ascii="Garamond" w:hAnsi="Garamond"/>
          <w:sz w:val="26"/>
          <w:szCs w:val="26"/>
        </w:rPr>
        <w:t>.</w:t>
      </w:r>
    </w:p>
    <w:p w:rsidR="006D2695" w:rsidRPr="00544418" w:rsidRDefault="006D2695">
      <w:pPr>
        <w:pStyle w:val="2"/>
        <w:rPr>
          <w:rFonts w:ascii="Garamond" w:hAnsi="Garamond"/>
          <w:sz w:val="26"/>
          <w:szCs w:val="26"/>
          <w:lang w:val="el-GR"/>
        </w:rPr>
      </w:pPr>
      <w:bookmarkStart w:id="1" w:name="_Toc492031002"/>
      <w:r w:rsidRPr="00544418">
        <w:rPr>
          <w:rFonts w:ascii="Garamond" w:hAnsi="Garamond"/>
          <w:sz w:val="26"/>
          <w:szCs w:val="26"/>
          <w:lang w:val="el-GR"/>
        </w:rPr>
        <w:t>1.2</w:t>
      </w:r>
      <w:r w:rsidRPr="00544418">
        <w:rPr>
          <w:rFonts w:ascii="Garamond" w:hAnsi="Garamond"/>
          <w:sz w:val="26"/>
          <w:szCs w:val="26"/>
          <w:lang w:val="el-GR"/>
        </w:rPr>
        <w:tab/>
        <w:t>Στοιχεία Διαδικασίας-Χρηματοδότηση</w:t>
      </w:r>
      <w:bookmarkEnd w:id="1"/>
    </w:p>
    <w:p w:rsidR="006D2695" w:rsidRPr="00544418" w:rsidRDefault="006D2695">
      <w:pPr>
        <w:rPr>
          <w:rFonts w:ascii="Garamond" w:hAnsi="Garamond"/>
          <w:sz w:val="26"/>
          <w:szCs w:val="26"/>
          <w:lang w:val="el-GR"/>
        </w:rPr>
      </w:pPr>
      <w:r w:rsidRPr="00544418">
        <w:rPr>
          <w:rFonts w:ascii="Garamond" w:hAnsi="Garamond"/>
          <w:b/>
          <w:sz w:val="26"/>
          <w:szCs w:val="26"/>
          <w:lang w:val="el-GR"/>
        </w:rPr>
        <w:t xml:space="preserve">Είδος διαδικασίας </w:t>
      </w:r>
    </w:p>
    <w:p w:rsidR="006D2695" w:rsidRPr="00544418" w:rsidRDefault="006D2695">
      <w:pPr>
        <w:pStyle w:val="normalwithoutspacing"/>
        <w:rPr>
          <w:rFonts w:ascii="Garamond" w:hAnsi="Garamond"/>
          <w:sz w:val="26"/>
          <w:szCs w:val="26"/>
          <w:lang w:eastAsia="el-GR"/>
        </w:rPr>
      </w:pPr>
      <w:r w:rsidRPr="00544418">
        <w:rPr>
          <w:rFonts w:ascii="Garamond" w:hAnsi="Garamond"/>
          <w:sz w:val="26"/>
          <w:szCs w:val="26"/>
        </w:rPr>
        <w:t xml:space="preserve">Ο διαγωνισμός θα διεξαχθεί με </w:t>
      </w:r>
      <w:r w:rsidR="00444085" w:rsidRPr="00544418">
        <w:rPr>
          <w:rFonts w:ascii="Garamond" w:hAnsi="Garamond"/>
          <w:sz w:val="26"/>
          <w:szCs w:val="26"/>
        </w:rPr>
        <w:t xml:space="preserve">τη διαδικασία συνοπτικού διαγωνισμού του άρθρου 117 του </w:t>
      </w:r>
      <w:r w:rsidRPr="00544418">
        <w:rPr>
          <w:rFonts w:ascii="Garamond" w:hAnsi="Garamond"/>
          <w:sz w:val="26"/>
          <w:szCs w:val="26"/>
        </w:rPr>
        <w:t>ν. 4412/16</w:t>
      </w:r>
      <w:r w:rsidR="00B8536E" w:rsidRPr="00544418">
        <w:rPr>
          <w:rFonts w:ascii="Garamond" w:hAnsi="Garamond"/>
          <w:sz w:val="26"/>
          <w:szCs w:val="26"/>
        </w:rPr>
        <w:t xml:space="preserve"> και υπό τις προϋποθέσεις του νόμου αυτού και τους ειδικότερους όρους παρούσας.</w:t>
      </w:r>
    </w:p>
    <w:p w:rsidR="006D2695" w:rsidRPr="00544418" w:rsidRDefault="006D2695">
      <w:pPr>
        <w:pStyle w:val="normalwithoutspacing"/>
        <w:rPr>
          <w:rFonts w:ascii="Garamond" w:hAnsi="Garamond"/>
          <w:sz w:val="26"/>
          <w:szCs w:val="26"/>
        </w:rPr>
      </w:pPr>
    </w:p>
    <w:p w:rsidR="006D2695" w:rsidRPr="00544418" w:rsidRDefault="006D2695">
      <w:pPr>
        <w:pStyle w:val="normalwithoutspacing"/>
        <w:rPr>
          <w:rFonts w:ascii="Garamond" w:hAnsi="Garamond"/>
          <w:sz w:val="26"/>
          <w:szCs w:val="26"/>
        </w:rPr>
      </w:pPr>
      <w:r w:rsidRPr="00544418">
        <w:rPr>
          <w:rFonts w:ascii="Garamond" w:hAnsi="Garamond"/>
          <w:b/>
          <w:sz w:val="26"/>
          <w:szCs w:val="26"/>
        </w:rPr>
        <w:t>Χρηματοδότηση της σύμβασης</w:t>
      </w:r>
    </w:p>
    <w:p w:rsidR="006D2695" w:rsidRPr="00544418" w:rsidRDefault="006D2695" w:rsidP="004E4560">
      <w:pPr>
        <w:pStyle w:val="normalwithoutspacing"/>
        <w:rPr>
          <w:rFonts w:ascii="Garamond" w:hAnsi="Garamond"/>
          <w:sz w:val="26"/>
          <w:szCs w:val="26"/>
        </w:rPr>
      </w:pPr>
      <w:r w:rsidRPr="00544418">
        <w:rPr>
          <w:rFonts w:ascii="Garamond" w:hAnsi="Garamond"/>
          <w:sz w:val="26"/>
          <w:szCs w:val="26"/>
        </w:rPr>
        <w:t xml:space="preserve">Φορέας χρηματοδότησης της παρούσας σύμβασης είναι </w:t>
      </w:r>
      <w:r w:rsidR="000E08C4" w:rsidRPr="00544418">
        <w:rPr>
          <w:rFonts w:ascii="Garamond" w:hAnsi="Garamond"/>
          <w:sz w:val="26"/>
          <w:szCs w:val="26"/>
        </w:rPr>
        <w:t xml:space="preserve"> </w:t>
      </w:r>
      <w:r w:rsidR="00F55624">
        <w:rPr>
          <w:rFonts w:ascii="Garamond" w:hAnsi="Garamond"/>
          <w:sz w:val="26"/>
          <w:szCs w:val="26"/>
        </w:rPr>
        <w:t>η</w:t>
      </w:r>
      <w:r w:rsidRPr="00544418">
        <w:rPr>
          <w:rFonts w:ascii="Garamond" w:hAnsi="Garamond"/>
          <w:sz w:val="26"/>
          <w:szCs w:val="26"/>
        </w:rPr>
        <w:t xml:space="preserve"> </w:t>
      </w:r>
      <w:r w:rsidR="00F55624" w:rsidRPr="00913A15">
        <w:rPr>
          <w:rFonts w:ascii="Garamond" w:hAnsi="Garamond"/>
          <w:b/>
          <w:sz w:val="26"/>
          <w:szCs w:val="26"/>
        </w:rPr>
        <w:t>ΔΗΜΟΤΙΚΗ ΕΠΙΧΕΙΡΗΣΗ ΥΔΡΕΥΣΗΣ ΑΠΟΧΕΤΕΥΣΗΣ ΝΑΥΠΑΚΤΙΑΣ</w:t>
      </w:r>
      <w:r w:rsidR="00913A15">
        <w:rPr>
          <w:rFonts w:ascii="Garamond" w:hAnsi="Garamond"/>
          <w:sz w:val="26"/>
          <w:szCs w:val="26"/>
        </w:rPr>
        <w:t>.</w:t>
      </w:r>
      <w:r w:rsidR="00F55624">
        <w:rPr>
          <w:rFonts w:ascii="Garamond" w:hAnsi="Garamond"/>
          <w:sz w:val="26"/>
          <w:szCs w:val="26"/>
        </w:rPr>
        <w:t xml:space="preserve"> </w:t>
      </w:r>
      <w:r w:rsidRPr="00544418">
        <w:rPr>
          <w:rFonts w:ascii="Garamond" w:hAnsi="Garamond"/>
          <w:sz w:val="26"/>
          <w:szCs w:val="26"/>
        </w:rPr>
        <w:t xml:space="preserve">Η δαπάνη για την εν </w:t>
      </w:r>
      <w:r w:rsidR="00086CB3">
        <w:rPr>
          <w:rFonts w:ascii="Garamond" w:hAnsi="Garamond"/>
          <w:sz w:val="26"/>
          <w:szCs w:val="26"/>
        </w:rPr>
        <w:t xml:space="preserve">λόγω </w:t>
      </w:r>
      <w:r w:rsidRPr="00544418">
        <w:rPr>
          <w:rFonts w:ascii="Garamond" w:hAnsi="Garamond"/>
          <w:sz w:val="26"/>
          <w:szCs w:val="26"/>
        </w:rPr>
        <w:t>σύμβαση βαρύνει τ</w:t>
      </w:r>
      <w:r w:rsidR="00086CB3">
        <w:rPr>
          <w:rFonts w:ascii="Garamond" w:hAnsi="Garamond"/>
          <w:sz w:val="26"/>
          <w:szCs w:val="26"/>
        </w:rPr>
        <w:t>ον</w:t>
      </w:r>
      <w:r w:rsidRPr="00544418">
        <w:rPr>
          <w:rFonts w:ascii="Garamond" w:hAnsi="Garamond"/>
          <w:sz w:val="26"/>
          <w:szCs w:val="26"/>
        </w:rPr>
        <w:t xml:space="preserve"> </w:t>
      </w:r>
      <w:r w:rsidR="00086CB3">
        <w:rPr>
          <w:rFonts w:ascii="Garamond" w:hAnsi="Garamond"/>
          <w:sz w:val="26"/>
          <w:szCs w:val="26"/>
        </w:rPr>
        <w:t xml:space="preserve">κωδικό </w:t>
      </w:r>
      <w:r w:rsidRPr="00544418">
        <w:rPr>
          <w:rFonts w:ascii="Garamond" w:hAnsi="Garamond"/>
          <w:sz w:val="26"/>
          <w:szCs w:val="26"/>
        </w:rPr>
        <w:t xml:space="preserve"> </w:t>
      </w:r>
      <w:r w:rsidRPr="00913A15">
        <w:rPr>
          <w:rFonts w:ascii="Garamond" w:hAnsi="Garamond"/>
          <w:b/>
          <w:sz w:val="26"/>
          <w:szCs w:val="26"/>
        </w:rPr>
        <w:t xml:space="preserve">Κ.Α. : </w:t>
      </w:r>
      <w:r w:rsidR="00DB6052" w:rsidRPr="00913A15">
        <w:rPr>
          <w:rFonts w:ascii="Garamond" w:hAnsi="Garamond"/>
          <w:b/>
          <w:sz w:val="26"/>
          <w:szCs w:val="26"/>
        </w:rPr>
        <w:t>64-00-00</w:t>
      </w:r>
      <w:r w:rsidR="00086CB3">
        <w:rPr>
          <w:rFonts w:ascii="Garamond" w:hAnsi="Garamond"/>
          <w:sz w:val="26"/>
          <w:szCs w:val="26"/>
        </w:rPr>
        <w:t xml:space="preserve"> σε </w:t>
      </w:r>
      <w:r w:rsidRPr="00544418">
        <w:rPr>
          <w:rFonts w:ascii="Garamond" w:hAnsi="Garamond"/>
          <w:sz w:val="26"/>
          <w:szCs w:val="26"/>
        </w:rPr>
        <w:t xml:space="preserve">σχετική πίστωση του προϋπολογισμού του οικονομικού έτους </w:t>
      </w:r>
      <w:r w:rsidR="000E08C4" w:rsidRPr="00544418">
        <w:rPr>
          <w:rFonts w:ascii="Garamond" w:hAnsi="Garamond"/>
          <w:sz w:val="26"/>
          <w:szCs w:val="26"/>
        </w:rPr>
        <w:t>20</w:t>
      </w:r>
      <w:r w:rsidR="00542326">
        <w:rPr>
          <w:rFonts w:ascii="Garamond" w:hAnsi="Garamond"/>
          <w:sz w:val="26"/>
          <w:szCs w:val="26"/>
        </w:rPr>
        <w:t>21</w:t>
      </w:r>
      <w:r w:rsidR="000E08C4" w:rsidRPr="00544418">
        <w:rPr>
          <w:rFonts w:ascii="Garamond" w:hAnsi="Garamond"/>
          <w:sz w:val="26"/>
          <w:szCs w:val="26"/>
        </w:rPr>
        <w:t xml:space="preserve">  </w:t>
      </w:r>
      <w:r w:rsidRPr="00544418">
        <w:rPr>
          <w:rFonts w:ascii="Garamond" w:hAnsi="Garamond"/>
          <w:sz w:val="26"/>
          <w:szCs w:val="26"/>
        </w:rPr>
        <w:t>του Φορέα</w:t>
      </w:r>
      <w:r w:rsidR="00B8536E" w:rsidRPr="00544418">
        <w:rPr>
          <w:rFonts w:ascii="Garamond" w:hAnsi="Garamond"/>
          <w:sz w:val="26"/>
          <w:szCs w:val="26"/>
        </w:rPr>
        <w:t>.</w:t>
      </w:r>
    </w:p>
    <w:p w:rsidR="006D2695" w:rsidRPr="00544418" w:rsidRDefault="006D2695" w:rsidP="001069EE">
      <w:pPr>
        <w:pStyle w:val="2"/>
        <w:ind w:left="0" w:firstLine="0"/>
        <w:rPr>
          <w:rFonts w:ascii="Garamond" w:hAnsi="Garamond"/>
          <w:sz w:val="26"/>
          <w:szCs w:val="26"/>
          <w:lang w:val="el-GR"/>
        </w:rPr>
      </w:pPr>
      <w:bookmarkStart w:id="2" w:name="_Toc492031003"/>
      <w:r w:rsidRPr="00544418">
        <w:rPr>
          <w:rFonts w:ascii="Garamond" w:hAnsi="Garamond"/>
          <w:sz w:val="26"/>
          <w:szCs w:val="26"/>
          <w:lang w:val="el-GR"/>
        </w:rPr>
        <w:t>1.3</w:t>
      </w:r>
      <w:r w:rsidRPr="00544418">
        <w:rPr>
          <w:rFonts w:ascii="Garamond" w:hAnsi="Garamond"/>
          <w:sz w:val="26"/>
          <w:szCs w:val="26"/>
          <w:lang w:val="el-GR"/>
        </w:rPr>
        <w:tab/>
        <w:t>Συνοπτική Περιγραφή φυσικού και οικονομικού αντικειμένου της σύμβασης</w:t>
      </w:r>
      <w:bookmarkEnd w:id="2"/>
      <w:r w:rsidRPr="00544418">
        <w:rPr>
          <w:rFonts w:ascii="Garamond" w:hAnsi="Garamond"/>
          <w:sz w:val="26"/>
          <w:szCs w:val="26"/>
          <w:lang w:val="el-GR"/>
        </w:rPr>
        <w:t xml:space="preserve"> </w:t>
      </w:r>
    </w:p>
    <w:p w:rsidR="006D2695" w:rsidRPr="00544418" w:rsidRDefault="006D2695">
      <w:pPr>
        <w:rPr>
          <w:rFonts w:ascii="Garamond" w:hAnsi="Garamond"/>
          <w:i/>
          <w:color w:val="5B9BD5"/>
          <w:sz w:val="26"/>
          <w:szCs w:val="26"/>
          <w:lang w:val="el-GR"/>
        </w:rPr>
      </w:pPr>
      <w:r w:rsidRPr="00544418">
        <w:rPr>
          <w:rFonts w:ascii="Garamond" w:hAnsi="Garamond"/>
          <w:sz w:val="26"/>
          <w:szCs w:val="26"/>
          <w:lang w:val="el-GR"/>
        </w:rPr>
        <w:t xml:space="preserve">Αντικείμενο της σύμβασης  είναι </w:t>
      </w:r>
      <w:r w:rsidR="000E08C4" w:rsidRPr="00544418">
        <w:rPr>
          <w:rFonts w:ascii="Garamond" w:hAnsi="Garamond"/>
          <w:sz w:val="26"/>
          <w:szCs w:val="26"/>
          <w:lang w:val="el-GR"/>
        </w:rPr>
        <w:t>η προμήθεια καυσίμων</w:t>
      </w:r>
      <w:r w:rsidR="00D45D79">
        <w:rPr>
          <w:rFonts w:ascii="Garamond" w:hAnsi="Garamond"/>
          <w:sz w:val="26"/>
          <w:szCs w:val="26"/>
          <w:lang w:val="el-GR"/>
        </w:rPr>
        <w:t>.</w:t>
      </w:r>
    </w:p>
    <w:p w:rsidR="00C03AE4" w:rsidRPr="00544418" w:rsidRDefault="00C03AE4" w:rsidP="00C03AE4">
      <w:pPr>
        <w:pStyle w:val="ae"/>
        <w:rPr>
          <w:rFonts w:ascii="Garamond" w:hAnsi="Garamond"/>
          <w:sz w:val="26"/>
          <w:szCs w:val="26"/>
          <w:lang w:val="el-GR"/>
        </w:rPr>
      </w:pPr>
      <w:r w:rsidRPr="00544418">
        <w:rPr>
          <w:rFonts w:ascii="Garamond" w:hAnsi="Garamond"/>
          <w:sz w:val="26"/>
          <w:szCs w:val="26"/>
          <w:lang w:val="el-GR"/>
        </w:rPr>
        <w:lastRenderedPageBreak/>
        <w:t xml:space="preserve">Η παρούσα προμήθεια υποδιαιρείται, ανά είδος και ενδεικτικό κόστος: </w:t>
      </w:r>
      <w:r w:rsidRPr="00544418">
        <w:rPr>
          <w:rFonts w:ascii="Garamond" w:hAnsi="Garamond"/>
          <w:sz w:val="26"/>
          <w:szCs w:val="26"/>
          <w:lang w:val="el-GR"/>
        </w:rPr>
        <w:c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2493"/>
        <w:gridCol w:w="1476"/>
        <w:gridCol w:w="1841"/>
        <w:gridCol w:w="1703"/>
        <w:gridCol w:w="1832"/>
      </w:tblGrid>
      <w:tr w:rsidR="00C03AE4" w:rsidRPr="00544418" w:rsidTr="00D27502">
        <w:tc>
          <w:tcPr>
            <w:tcW w:w="959" w:type="dxa"/>
            <w:shd w:val="clear" w:color="auto" w:fill="DBE5F1" w:themeFill="accent1" w:themeFillTint="33"/>
            <w:vAlign w:val="center"/>
          </w:tcPr>
          <w:p w:rsidR="00C03AE4" w:rsidRPr="00275B29" w:rsidRDefault="00C03AE4" w:rsidP="00424D4F">
            <w:pPr>
              <w:pStyle w:val="ae"/>
              <w:jc w:val="center"/>
              <w:rPr>
                <w:rFonts w:ascii="Garamond" w:hAnsi="Garamond"/>
                <w:sz w:val="24"/>
                <w:lang w:val="el-GR"/>
              </w:rPr>
            </w:pPr>
            <w:r w:rsidRPr="00275B29">
              <w:rPr>
                <w:rFonts w:ascii="Garamond" w:hAnsi="Garamond"/>
                <w:sz w:val="24"/>
                <w:lang w:val="el-GR"/>
              </w:rPr>
              <w:t>α</w:t>
            </w:r>
            <w:r w:rsidR="00275B29" w:rsidRPr="00275B29">
              <w:rPr>
                <w:rFonts w:ascii="Garamond" w:hAnsi="Garamond"/>
                <w:sz w:val="24"/>
                <w:lang w:val="el-GR"/>
              </w:rPr>
              <w:t>/</w:t>
            </w:r>
            <w:r w:rsidRPr="00275B29">
              <w:rPr>
                <w:rFonts w:ascii="Garamond" w:hAnsi="Garamond"/>
                <w:sz w:val="24"/>
                <w:lang w:val="el-GR"/>
              </w:rPr>
              <w:t>α</w:t>
            </w:r>
          </w:p>
        </w:tc>
        <w:tc>
          <w:tcPr>
            <w:tcW w:w="2493" w:type="dxa"/>
            <w:shd w:val="clear" w:color="auto" w:fill="DBE5F1" w:themeFill="accent1" w:themeFillTint="33"/>
            <w:vAlign w:val="center"/>
          </w:tcPr>
          <w:p w:rsidR="00C03AE4" w:rsidRPr="00275B29" w:rsidRDefault="00C03AE4" w:rsidP="00275B29">
            <w:pPr>
              <w:pStyle w:val="ae"/>
              <w:jc w:val="center"/>
              <w:rPr>
                <w:rFonts w:ascii="Garamond" w:hAnsi="Garamond"/>
                <w:sz w:val="24"/>
                <w:lang w:val="el-GR"/>
              </w:rPr>
            </w:pPr>
            <w:r w:rsidRPr="00275B29">
              <w:rPr>
                <w:rFonts w:ascii="Garamond" w:hAnsi="Garamond"/>
                <w:sz w:val="24"/>
                <w:lang w:val="el-GR"/>
              </w:rPr>
              <w:t>ΕΙΔΟΣ</w:t>
            </w:r>
          </w:p>
        </w:tc>
        <w:tc>
          <w:tcPr>
            <w:tcW w:w="1476" w:type="dxa"/>
            <w:shd w:val="clear" w:color="auto" w:fill="DBE5F1" w:themeFill="accent1" w:themeFillTint="33"/>
            <w:vAlign w:val="center"/>
          </w:tcPr>
          <w:p w:rsidR="00C03AE4" w:rsidRPr="00275B29" w:rsidRDefault="00C03AE4" w:rsidP="00275B29">
            <w:pPr>
              <w:jc w:val="center"/>
              <w:rPr>
                <w:rFonts w:ascii="Garamond" w:hAnsi="Garamond"/>
                <w:color w:val="000000"/>
                <w:sz w:val="24"/>
                <w:lang w:val="el-GR"/>
              </w:rPr>
            </w:pPr>
            <w:r w:rsidRPr="00275B29">
              <w:rPr>
                <w:rFonts w:ascii="Garamond" w:hAnsi="Garamond"/>
                <w:color w:val="000000"/>
                <w:sz w:val="24"/>
                <w:lang w:val="el-GR"/>
              </w:rPr>
              <w:t>ΜΜ</w:t>
            </w:r>
          </w:p>
        </w:tc>
        <w:tc>
          <w:tcPr>
            <w:tcW w:w="1841" w:type="dxa"/>
            <w:shd w:val="clear" w:color="auto" w:fill="DBE5F1" w:themeFill="accent1" w:themeFillTint="33"/>
            <w:vAlign w:val="center"/>
          </w:tcPr>
          <w:p w:rsidR="00C03AE4" w:rsidRPr="00275B29" w:rsidRDefault="00C03AE4" w:rsidP="00275B29">
            <w:pPr>
              <w:jc w:val="center"/>
              <w:rPr>
                <w:rFonts w:ascii="Garamond" w:hAnsi="Garamond"/>
                <w:color w:val="000000"/>
                <w:sz w:val="24"/>
                <w:lang w:val="el-GR"/>
              </w:rPr>
            </w:pPr>
            <w:r w:rsidRPr="00275B29">
              <w:rPr>
                <w:rFonts w:ascii="Garamond" w:hAnsi="Garamond"/>
                <w:color w:val="000000"/>
                <w:sz w:val="24"/>
                <w:lang w:val="el-GR"/>
              </w:rPr>
              <w:t>ΠΟΣΟΤΗΤΑ</w:t>
            </w:r>
          </w:p>
        </w:tc>
        <w:tc>
          <w:tcPr>
            <w:tcW w:w="1703" w:type="dxa"/>
            <w:shd w:val="clear" w:color="auto" w:fill="DBE5F1" w:themeFill="accent1" w:themeFillTint="33"/>
            <w:vAlign w:val="center"/>
          </w:tcPr>
          <w:p w:rsidR="00275B29" w:rsidRDefault="00C03AE4" w:rsidP="00275B29">
            <w:pPr>
              <w:jc w:val="center"/>
              <w:rPr>
                <w:rFonts w:ascii="Garamond" w:hAnsi="Garamond"/>
                <w:color w:val="000000"/>
                <w:sz w:val="24"/>
                <w:lang w:val="el-GR"/>
              </w:rPr>
            </w:pPr>
            <w:r w:rsidRPr="00275B29">
              <w:rPr>
                <w:rFonts w:ascii="Garamond" w:hAnsi="Garamond"/>
                <w:color w:val="000000"/>
                <w:sz w:val="24"/>
                <w:lang w:val="el-GR"/>
              </w:rPr>
              <w:t>ΤΙΜΗ</w:t>
            </w:r>
          </w:p>
          <w:p w:rsidR="00C03AE4" w:rsidRPr="00275B29" w:rsidRDefault="00CD49D5" w:rsidP="00275B29">
            <w:pPr>
              <w:jc w:val="center"/>
              <w:rPr>
                <w:rFonts w:ascii="Garamond" w:hAnsi="Garamond"/>
                <w:color w:val="000000"/>
                <w:sz w:val="24"/>
                <w:lang w:val="el-GR"/>
              </w:rPr>
            </w:pPr>
            <w:r w:rsidRPr="00275B29">
              <w:rPr>
                <w:rFonts w:ascii="Garamond" w:hAnsi="Garamond"/>
                <w:color w:val="000000"/>
                <w:sz w:val="24"/>
                <w:lang w:val="en-US"/>
              </w:rPr>
              <w:t>(</w:t>
            </w:r>
            <w:r w:rsidRPr="00275B29">
              <w:rPr>
                <w:rFonts w:ascii="Garamond" w:hAnsi="Garamond"/>
                <w:color w:val="000000"/>
                <w:sz w:val="24"/>
                <w:lang w:val="el-GR"/>
              </w:rPr>
              <w:t>€)</w:t>
            </w:r>
          </w:p>
        </w:tc>
        <w:tc>
          <w:tcPr>
            <w:tcW w:w="1832" w:type="dxa"/>
            <w:shd w:val="clear" w:color="auto" w:fill="DBE5F1" w:themeFill="accent1" w:themeFillTint="33"/>
            <w:vAlign w:val="center"/>
          </w:tcPr>
          <w:p w:rsidR="00C03AE4" w:rsidRPr="00275B29" w:rsidRDefault="00C03AE4" w:rsidP="00275B29">
            <w:pPr>
              <w:jc w:val="center"/>
              <w:rPr>
                <w:rFonts w:ascii="Garamond" w:hAnsi="Garamond"/>
                <w:color w:val="000000"/>
                <w:sz w:val="24"/>
                <w:lang w:val="el-GR"/>
              </w:rPr>
            </w:pPr>
            <w:r w:rsidRPr="00275B29">
              <w:rPr>
                <w:rFonts w:ascii="Garamond" w:hAnsi="Garamond"/>
                <w:color w:val="000000"/>
                <w:sz w:val="24"/>
                <w:lang w:val="el-GR"/>
              </w:rPr>
              <w:t>ΜΕΡ.ΣΥΝΟΛΟ</w:t>
            </w:r>
          </w:p>
          <w:p w:rsidR="00275B29" w:rsidRPr="00275B29" w:rsidRDefault="00275B29" w:rsidP="00275B29">
            <w:pPr>
              <w:jc w:val="center"/>
              <w:rPr>
                <w:rFonts w:ascii="Garamond" w:hAnsi="Garamond"/>
                <w:color w:val="000000"/>
                <w:sz w:val="24"/>
                <w:lang w:val="el-GR"/>
              </w:rPr>
            </w:pPr>
            <w:r w:rsidRPr="00275B29">
              <w:rPr>
                <w:rFonts w:ascii="Garamond" w:hAnsi="Garamond"/>
                <w:color w:val="000000"/>
                <w:sz w:val="24"/>
                <w:lang w:val="el-GR"/>
              </w:rPr>
              <w:t>(€)</w:t>
            </w:r>
          </w:p>
        </w:tc>
      </w:tr>
      <w:tr w:rsidR="00295C9F" w:rsidRPr="00542326" w:rsidTr="00B56B16">
        <w:tc>
          <w:tcPr>
            <w:tcW w:w="959" w:type="dxa"/>
            <w:shd w:val="clear" w:color="auto" w:fill="auto"/>
            <w:vAlign w:val="center"/>
          </w:tcPr>
          <w:p w:rsidR="00295C9F" w:rsidRPr="00275B29" w:rsidRDefault="00295C9F" w:rsidP="00424D4F">
            <w:pPr>
              <w:pStyle w:val="ae"/>
              <w:jc w:val="center"/>
              <w:rPr>
                <w:rFonts w:ascii="Garamond" w:hAnsi="Garamond"/>
                <w:sz w:val="24"/>
                <w:lang w:val="el-GR"/>
              </w:rPr>
            </w:pPr>
            <w:r w:rsidRPr="00275B29">
              <w:rPr>
                <w:rFonts w:ascii="Garamond" w:hAnsi="Garamond"/>
                <w:sz w:val="24"/>
                <w:lang w:val="el-GR"/>
              </w:rPr>
              <w:t>1</w:t>
            </w:r>
          </w:p>
        </w:tc>
        <w:tc>
          <w:tcPr>
            <w:tcW w:w="2493" w:type="dxa"/>
            <w:shd w:val="clear" w:color="auto" w:fill="auto"/>
          </w:tcPr>
          <w:p w:rsidR="00295C9F" w:rsidRPr="00C7575C" w:rsidRDefault="00295C9F" w:rsidP="00D5473D">
            <w:pPr>
              <w:pStyle w:val="ae"/>
              <w:rPr>
                <w:rFonts w:ascii="Garamond" w:hAnsi="Garamond"/>
                <w:sz w:val="24"/>
                <w:lang w:val="el-GR"/>
              </w:rPr>
            </w:pPr>
            <w:r w:rsidRPr="00C7575C">
              <w:rPr>
                <w:rFonts w:ascii="Garamond" w:hAnsi="Garamond"/>
                <w:sz w:val="24"/>
                <w:lang w:val="el-GR"/>
              </w:rPr>
              <w:t>Πετρέλαιο Κίνησης</w:t>
            </w:r>
          </w:p>
        </w:tc>
        <w:tc>
          <w:tcPr>
            <w:tcW w:w="1476" w:type="dxa"/>
            <w:shd w:val="clear" w:color="auto" w:fill="auto"/>
            <w:vAlign w:val="center"/>
          </w:tcPr>
          <w:p w:rsidR="00295C9F" w:rsidRPr="00C7575C" w:rsidRDefault="00295C9F" w:rsidP="00424D4F">
            <w:pPr>
              <w:jc w:val="center"/>
              <w:rPr>
                <w:rFonts w:ascii="Garamond" w:hAnsi="Garamond"/>
                <w:color w:val="000000"/>
                <w:sz w:val="24"/>
              </w:rPr>
            </w:pPr>
            <w:r w:rsidRPr="00C7575C">
              <w:rPr>
                <w:rFonts w:ascii="Garamond" w:hAnsi="Garamond"/>
                <w:color w:val="000000"/>
                <w:sz w:val="24"/>
              </w:rPr>
              <w:t>lit</w:t>
            </w:r>
          </w:p>
        </w:tc>
        <w:tc>
          <w:tcPr>
            <w:tcW w:w="1841" w:type="dxa"/>
            <w:shd w:val="clear" w:color="auto" w:fill="auto"/>
          </w:tcPr>
          <w:p w:rsidR="00295C9F" w:rsidRPr="00295C9F" w:rsidRDefault="00295C9F" w:rsidP="00B56B16">
            <w:pPr>
              <w:jc w:val="center"/>
              <w:rPr>
                <w:rFonts w:ascii="Garamond" w:hAnsi="Garamond"/>
              </w:rPr>
            </w:pPr>
            <w:r w:rsidRPr="00295C9F">
              <w:rPr>
                <w:rFonts w:ascii="Garamond" w:hAnsi="Garamond"/>
              </w:rPr>
              <w:t>1,130</w:t>
            </w:r>
          </w:p>
        </w:tc>
        <w:tc>
          <w:tcPr>
            <w:tcW w:w="1703" w:type="dxa"/>
            <w:shd w:val="clear" w:color="auto" w:fill="auto"/>
            <w:vAlign w:val="bottom"/>
          </w:tcPr>
          <w:p w:rsidR="00295C9F" w:rsidRPr="00295C9F" w:rsidRDefault="00295C9F" w:rsidP="00B56B16">
            <w:pPr>
              <w:jc w:val="right"/>
              <w:rPr>
                <w:rFonts w:ascii="Garamond" w:hAnsi="Garamond"/>
                <w:color w:val="000000"/>
                <w:szCs w:val="22"/>
              </w:rPr>
            </w:pPr>
            <w:r w:rsidRPr="00295C9F">
              <w:rPr>
                <w:rFonts w:ascii="Garamond" w:hAnsi="Garamond"/>
                <w:color w:val="000000"/>
                <w:szCs w:val="22"/>
              </w:rPr>
              <w:t>25.196,46</w:t>
            </w:r>
          </w:p>
        </w:tc>
        <w:tc>
          <w:tcPr>
            <w:tcW w:w="1832" w:type="dxa"/>
            <w:shd w:val="clear" w:color="auto" w:fill="auto"/>
            <w:vAlign w:val="bottom"/>
          </w:tcPr>
          <w:p w:rsidR="00295C9F" w:rsidRPr="00295C9F" w:rsidRDefault="00295C9F" w:rsidP="00B56B16">
            <w:pPr>
              <w:jc w:val="right"/>
              <w:rPr>
                <w:rFonts w:ascii="Garamond" w:hAnsi="Garamond"/>
                <w:color w:val="000000"/>
                <w:szCs w:val="22"/>
              </w:rPr>
            </w:pPr>
            <w:r w:rsidRPr="00295C9F">
              <w:rPr>
                <w:rFonts w:ascii="Garamond" w:hAnsi="Garamond"/>
                <w:color w:val="000000"/>
                <w:szCs w:val="22"/>
              </w:rPr>
              <w:t>28.472,00</w:t>
            </w:r>
          </w:p>
        </w:tc>
      </w:tr>
      <w:tr w:rsidR="00295C9F" w:rsidRPr="00542326" w:rsidTr="00B56B16">
        <w:tc>
          <w:tcPr>
            <w:tcW w:w="959" w:type="dxa"/>
            <w:tcBorders>
              <w:bottom w:val="single" w:sz="4" w:space="0" w:color="auto"/>
            </w:tcBorders>
            <w:shd w:val="clear" w:color="auto" w:fill="auto"/>
            <w:vAlign w:val="center"/>
          </w:tcPr>
          <w:p w:rsidR="00295C9F" w:rsidRPr="00275B29" w:rsidRDefault="00295C9F" w:rsidP="00424D4F">
            <w:pPr>
              <w:pStyle w:val="ae"/>
              <w:jc w:val="center"/>
              <w:rPr>
                <w:rFonts w:ascii="Garamond" w:hAnsi="Garamond"/>
                <w:sz w:val="24"/>
                <w:lang w:val="el-GR"/>
              </w:rPr>
            </w:pPr>
            <w:r w:rsidRPr="00275B29">
              <w:rPr>
                <w:rFonts w:ascii="Garamond" w:hAnsi="Garamond"/>
                <w:sz w:val="24"/>
                <w:lang w:val="el-GR"/>
              </w:rPr>
              <w:t>2</w:t>
            </w:r>
          </w:p>
        </w:tc>
        <w:tc>
          <w:tcPr>
            <w:tcW w:w="2493" w:type="dxa"/>
            <w:tcBorders>
              <w:bottom w:val="single" w:sz="4" w:space="0" w:color="auto"/>
            </w:tcBorders>
            <w:shd w:val="clear" w:color="auto" w:fill="auto"/>
          </w:tcPr>
          <w:p w:rsidR="00295C9F" w:rsidRPr="00C7575C" w:rsidRDefault="00295C9F" w:rsidP="00295C9F">
            <w:pPr>
              <w:pStyle w:val="ae"/>
              <w:spacing w:after="0"/>
              <w:rPr>
                <w:rFonts w:ascii="Garamond" w:hAnsi="Garamond"/>
                <w:sz w:val="24"/>
                <w:lang w:val="el-GR"/>
              </w:rPr>
            </w:pPr>
            <w:r w:rsidRPr="00C7575C">
              <w:rPr>
                <w:rFonts w:ascii="Garamond" w:hAnsi="Garamond"/>
                <w:sz w:val="24"/>
                <w:lang w:val="el-GR"/>
              </w:rPr>
              <w:t>Βενζίνη Αμόλυβδη</w:t>
            </w:r>
          </w:p>
          <w:p w:rsidR="00295C9F" w:rsidRPr="00C7575C" w:rsidRDefault="00295C9F" w:rsidP="00295C9F">
            <w:pPr>
              <w:pStyle w:val="ae"/>
              <w:spacing w:after="0"/>
              <w:rPr>
                <w:rFonts w:ascii="Garamond" w:hAnsi="Garamond"/>
                <w:sz w:val="24"/>
                <w:lang w:val="el-GR"/>
              </w:rPr>
            </w:pPr>
            <w:r w:rsidRPr="00C7575C">
              <w:rPr>
                <w:rFonts w:ascii="Garamond" w:hAnsi="Garamond"/>
                <w:sz w:val="24"/>
                <w:lang w:val="el-GR"/>
              </w:rPr>
              <w:t>95 οκτανίων</w:t>
            </w:r>
          </w:p>
        </w:tc>
        <w:tc>
          <w:tcPr>
            <w:tcW w:w="1476" w:type="dxa"/>
            <w:tcBorders>
              <w:bottom w:val="single" w:sz="4" w:space="0" w:color="auto"/>
            </w:tcBorders>
            <w:shd w:val="clear" w:color="auto" w:fill="auto"/>
            <w:vAlign w:val="center"/>
          </w:tcPr>
          <w:p w:rsidR="00295C9F" w:rsidRPr="00C7575C" w:rsidRDefault="00295C9F" w:rsidP="00424D4F">
            <w:pPr>
              <w:jc w:val="center"/>
              <w:rPr>
                <w:rFonts w:ascii="Garamond" w:hAnsi="Garamond"/>
                <w:i/>
                <w:color w:val="000000"/>
                <w:sz w:val="24"/>
              </w:rPr>
            </w:pPr>
            <w:r w:rsidRPr="00C7575C">
              <w:rPr>
                <w:rFonts w:ascii="Garamond" w:hAnsi="Garamond"/>
                <w:i/>
                <w:color w:val="000000"/>
                <w:sz w:val="24"/>
              </w:rPr>
              <w:t>lit</w:t>
            </w:r>
          </w:p>
        </w:tc>
        <w:tc>
          <w:tcPr>
            <w:tcW w:w="1841" w:type="dxa"/>
            <w:shd w:val="clear" w:color="auto" w:fill="auto"/>
          </w:tcPr>
          <w:p w:rsidR="00295C9F" w:rsidRPr="00295C9F" w:rsidRDefault="00295C9F" w:rsidP="00B56B16">
            <w:pPr>
              <w:jc w:val="center"/>
              <w:rPr>
                <w:rFonts w:ascii="Garamond" w:hAnsi="Garamond"/>
                <w:lang w:val="el-GR"/>
              </w:rPr>
            </w:pPr>
          </w:p>
          <w:p w:rsidR="00295C9F" w:rsidRPr="00295C9F" w:rsidRDefault="00295C9F" w:rsidP="00B56B16">
            <w:pPr>
              <w:jc w:val="center"/>
              <w:rPr>
                <w:rFonts w:ascii="Garamond" w:hAnsi="Garamond"/>
              </w:rPr>
            </w:pPr>
            <w:r w:rsidRPr="00295C9F">
              <w:rPr>
                <w:rFonts w:ascii="Garamond" w:hAnsi="Garamond"/>
              </w:rPr>
              <w:t>1.360</w:t>
            </w:r>
          </w:p>
        </w:tc>
        <w:tc>
          <w:tcPr>
            <w:tcW w:w="1703" w:type="dxa"/>
            <w:shd w:val="clear" w:color="auto" w:fill="auto"/>
            <w:vAlign w:val="bottom"/>
          </w:tcPr>
          <w:p w:rsidR="00295C9F" w:rsidRPr="00295C9F" w:rsidRDefault="00295C9F" w:rsidP="00B56B16">
            <w:pPr>
              <w:jc w:val="right"/>
              <w:rPr>
                <w:rFonts w:ascii="Garamond" w:hAnsi="Garamond"/>
                <w:color w:val="000000"/>
                <w:szCs w:val="22"/>
              </w:rPr>
            </w:pPr>
            <w:r w:rsidRPr="00295C9F">
              <w:rPr>
                <w:rFonts w:ascii="Garamond" w:hAnsi="Garamond"/>
                <w:color w:val="000000"/>
                <w:szCs w:val="22"/>
              </w:rPr>
              <w:t>4.800,00</w:t>
            </w:r>
          </w:p>
        </w:tc>
        <w:tc>
          <w:tcPr>
            <w:tcW w:w="1832" w:type="dxa"/>
            <w:shd w:val="clear" w:color="auto" w:fill="auto"/>
            <w:vAlign w:val="bottom"/>
          </w:tcPr>
          <w:p w:rsidR="00295C9F" w:rsidRPr="00295C9F" w:rsidRDefault="00295C9F" w:rsidP="00B56B16">
            <w:pPr>
              <w:jc w:val="right"/>
              <w:rPr>
                <w:rFonts w:ascii="Garamond" w:hAnsi="Garamond"/>
                <w:color w:val="000000"/>
                <w:szCs w:val="22"/>
              </w:rPr>
            </w:pPr>
            <w:r w:rsidRPr="00295C9F">
              <w:rPr>
                <w:rFonts w:ascii="Garamond" w:hAnsi="Garamond"/>
                <w:color w:val="000000"/>
                <w:szCs w:val="22"/>
              </w:rPr>
              <w:t>6.528,00</w:t>
            </w:r>
          </w:p>
        </w:tc>
      </w:tr>
      <w:tr w:rsidR="00295C9F" w:rsidRPr="00295C9F" w:rsidTr="00B56B16">
        <w:trPr>
          <w:trHeight w:val="823"/>
        </w:trPr>
        <w:tc>
          <w:tcPr>
            <w:tcW w:w="4928" w:type="dxa"/>
            <w:gridSpan w:val="3"/>
            <w:tcBorders>
              <w:left w:val="nil"/>
              <w:bottom w:val="nil"/>
            </w:tcBorders>
            <w:shd w:val="clear" w:color="auto" w:fill="auto"/>
            <w:vAlign w:val="bottom"/>
          </w:tcPr>
          <w:p w:rsidR="00295C9F" w:rsidRPr="00C7575C" w:rsidRDefault="00295C9F" w:rsidP="00424D4F">
            <w:pPr>
              <w:pStyle w:val="ae"/>
              <w:jc w:val="right"/>
              <w:rPr>
                <w:rFonts w:ascii="Garamond" w:hAnsi="Garamond"/>
                <w:sz w:val="24"/>
                <w:lang w:val="el-GR"/>
              </w:rPr>
            </w:pPr>
          </w:p>
        </w:tc>
        <w:tc>
          <w:tcPr>
            <w:tcW w:w="3544" w:type="dxa"/>
            <w:gridSpan w:val="2"/>
            <w:shd w:val="clear" w:color="auto" w:fill="auto"/>
            <w:vAlign w:val="center"/>
          </w:tcPr>
          <w:p w:rsidR="00295C9F" w:rsidRPr="00295C9F" w:rsidRDefault="00295C9F" w:rsidP="000C06C0">
            <w:pPr>
              <w:pStyle w:val="ae"/>
              <w:spacing w:after="0"/>
              <w:jc w:val="right"/>
              <w:rPr>
                <w:rFonts w:ascii="Garamond" w:hAnsi="Garamond"/>
                <w:szCs w:val="22"/>
                <w:lang w:val="el-GR"/>
              </w:rPr>
            </w:pPr>
            <w:r w:rsidRPr="00295C9F">
              <w:rPr>
                <w:rFonts w:ascii="Garamond" w:hAnsi="Garamond"/>
                <w:szCs w:val="22"/>
                <w:lang w:val="el-GR"/>
              </w:rPr>
              <w:t>ΣΥΝΟΛΟ ΧΩΡΙΣ ΦΠΑ</w:t>
            </w:r>
          </w:p>
        </w:tc>
        <w:tc>
          <w:tcPr>
            <w:tcW w:w="1832" w:type="dxa"/>
            <w:shd w:val="clear" w:color="auto" w:fill="auto"/>
          </w:tcPr>
          <w:p w:rsidR="00295C9F" w:rsidRPr="00295C9F" w:rsidRDefault="00295C9F" w:rsidP="00295C9F">
            <w:pPr>
              <w:jc w:val="right"/>
              <w:rPr>
                <w:rFonts w:ascii="Garamond" w:hAnsi="Garamond"/>
                <w:b/>
              </w:rPr>
            </w:pPr>
            <w:r w:rsidRPr="00295C9F">
              <w:rPr>
                <w:rFonts w:ascii="Garamond" w:hAnsi="Garamond"/>
                <w:b/>
              </w:rPr>
              <w:t>35.000,00</w:t>
            </w:r>
          </w:p>
        </w:tc>
      </w:tr>
      <w:tr w:rsidR="00295C9F" w:rsidRPr="00295C9F" w:rsidTr="00B56B16">
        <w:tc>
          <w:tcPr>
            <w:tcW w:w="4928" w:type="dxa"/>
            <w:gridSpan w:val="3"/>
            <w:tcBorders>
              <w:top w:val="nil"/>
              <w:left w:val="nil"/>
              <w:bottom w:val="nil"/>
            </w:tcBorders>
            <w:shd w:val="clear" w:color="auto" w:fill="auto"/>
            <w:vAlign w:val="bottom"/>
          </w:tcPr>
          <w:p w:rsidR="00295C9F" w:rsidRPr="00C7575C" w:rsidRDefault="00295C9F" w:rsidP="00424D4F">
            <w:pPr>
              <w:pStyle w:val="ae"/>
              <w:jc w:val="right"/>
              <w:rPr>
                <w:rFonts w:ascii="Garamond" w:hAnsi="Garamond"/>
                <w:sz w:val="24"/>
                <w:lang w:val="el-GR"/>
              </w:rPr>
            </w:pPr>
          </w:p>
        </w:tc>
        <w:tc>
          <w:tcPr>
            <w:tcW w:w="3544" w:type="dxa"/>
            <w:gridSpan w:val="2"/>
            <w:shd w:val="clear" w:color="auto" w:fill="auto"/>
            <w:vAlign w:val="bottom"/>
          </w:tcPr>
          <w:p w:rsidR="00295C9F" w:rsidRPr="00295C9F" w:rsidRDefault="00295C9F" w:rsidP="0013628A">
            <w:pPr>
              <w:pStyle w:val="ae"/>
              <w:jc w:val="right"/>
              <w:rPr>
                <w:rFonts w:ascii="Garamond" w:hAnsi="Garamond"/>
                <w:szCs w:val="22"/>
                <w:lang w:val="el-GR"/>
              </w:rPr>
            </w:pPr>
            <w:r w:rsidRPr="00295C9F">
              <w:rPr>
                <w:rFonts w:ascii="Garamond" w:hAnsi="Garamond"/>
                <w:szCs w:val="22"/>
                <w:lang w:val="el-GR"/>
              </w:rPr>
              <w:t>ΦΠΑ 24%</w:t>
            </w:r>
          </w:p>
        </w:tc>
        <w:tc>
          <w:tcPr>
            <w:tcW w:w="1832" w:type="dxa"/>
            <w:shd w:val="clear" w:color="auto" w:fill="auto"/>
          </w:tcPr>
          <w:p w:rsidR="00295C9F" w:rsidRPr="00295C9F" w:rsidRDefault="00295C9F" w:rsidP="00295C9F">
            <w:pPr>
              <w:jc w:val="right"/>
              <w:rPr>
                <w:rFonts w:ascii="Garamond" w:hAnsi="Garamond"/>
                <w:b/>
              </w:rPr>
            </w:pPr>
            <w:r w:rsidRPr="00295C9F">
              <w:rPr>
                <w:rFonts w:ascii="Garamond" w:hAnsi="Garamond"/>
                <w:b/>
              </w:rPr>
              <w:t xml:space="preserve">      8.400,00</w:t>
            </w:r>
          </w:p>
        </w:tc>
      </w:tr>
      <w:tr w:rsidR="00295C9F" w:rsidRPr="00295C9F" w:rsidTr="00B56B16">
        <w:tc>
          <w:tcPr>
            <w:tcW w:w="4928" w:type="dxa"/>
            <w:gridSpan w:val="3"/>
            <w:tcBorders>
              <w:top w:val="nil"/>
              <w:left w:val="nil"/>
              <w:bottom w:val="nil"/>
            </w:tcBorders>
            <w:shd w:val="clear" w:color="auto" w:fill="auto"/>
            <w:vAlign w:val="bottom"/>
          </w:tcPr>
          <w:p w:rsidR="00295C9F" w:rsidRPr="00C7575C" w:rsidRDefault="00295C9F" w:rsidP="00275B29">
            <w:pPr>
              <w:pStyle w:val="ae"/>
              <w:jc w:val="right"/>
              <w:rPr>
                <w:rFonts w:ascii="Garamond" w:hAnsi="Garamond"/>
                <w:sz w:val="24"/>
                <w:lang w:val="el-GR"/>
              </w:rPr>
            </w:pPr>
          </w:p>
        </w:tc>
        <w:tc>
          <w:tcPr>
            <w:tcW w:w="3544" w:type="dxa"/>
            <w:gridSpan w:val="2"/>
            <w:shd w:val="clear" w:color="auto" w:fill="auto"/>
            <w:vAlign w:val="bottom"/>
          </w:tcPr>
          <w:p w:rsidR="00295C9F" w:rsidRPr="00295C9F" w:rsidRDefault="00295C9F" w:rsidP="0013628A">
            <w:pPr>
              <w:pStyle w:val="ae"/>
              <w:jc w:val="right"/>
              <w:rPr>
                <w:rFonts w:ascii="Garamond" w:hAnsi="Garamond"/>
                <w:szCs w:val="22"/>
                <w:lang w:val="el-GR"/>
              </w:rPr>
            </w:pPr>
            <w:r w:rsidRPr="00295C9F">
              <w:rPr>
                <w:rFonts w:ascii="Garamond" w:hAnsi="Garamond"/>
                <w:color w:val="000000"/>
                <w:szCs w:val="22"/>
                <w:lang w:val="el-GR"/>
              </w:rPr>
              <w:t xml:space="preserve">ΓΕΝΙΚΟ ΣΥΝΟΛΟ </w:t>
            </w:r>
          </w:p>
        </w:tc>
        <w:tc>
          <w:tcPr>
            <w:tcW w:w="1832" w:type="dxa"/>
            <w:shd w:val="clear" w:color="auto" w:fill="auto"/>
          </w:tcPr>
          <w:p w:rsidR="00295C9F" w:rsidRPr="00295C9F" w:rsidRDefault="00295C9F" w:rsidP="00295C9F">
            <w:pPr>
              <w:jc w:val="right"/>
              <w:rPr>
                <w:rFonts w:ascii="Garamond" w:hAnsi="Garamond"/>
                <w:b/>
              </w:rPr>
            </w:pPr>
            <w:r w:rsidRPr="00295C9F">
              <w:rPr>
                <w:rFonts w:ascii="Garamond" w:hAnsi="Garamond"/>
                <w:b/>
              </w:rPr>
              <w:t>43.400,00</w:t>
            </w:r>
          </w:p>
        </w:tc>
      </w:tr>
    </w:tbl>
    <w:p w:rsidR="00C03AE4" w:rsidRPr="00544418" w:rsidRDefault="00C03AE4" w:rsidP="00C03AE4">
      <w:pPr>
        <w:pStyle w:val="ae"/>
        <w:rPr>
          <w:rFonts w:ascii="Garamond" w:hAnsi="Garamond"/>
          <w:sz w:val="26"/>
          <w:szCs w:val="26"/>
          <w:lang w:val="el-GR"/>
        </w:rPr>
      </w:pPr>
    </w:p>
    <w:p w:rsidR="00C03AE4" w:rsidRPr="00544418" w:rsidRDefault="00C03AE4" w:rsidP="00C03AE4">
      <w:pPr>
        <w:pStyle w:val="ae"/>
        <w:spacing w:after="120"/>
        <w:rPr>
          <w:rFonts w:ascii="Garamond" w:hAnsi="Garamond"/>
          <w:sz w:val="26"/>
          <w:szCs w:val="26"/>
          <w:lang w:val="el-GR"/>
        </w:rPr>
      </w:pPr>
      <w:r w:rsidRPr="00544418">
        <w:rPr>
          <w:rFonts w:ascii="Garamond" w:hAnsi="Garamond"/>
          <w:sz w:val="26"/>
          <w:szCs w:val="26"/>
          <w:lang w:val="el-GR"/>
        </w:rPr>
        <w:t>Τα προς προμήθεια είδη κατατάσσονται στους ακόλουθους κωδικούς του Κοινού Λεξιλογίου δημοσίων συμβάσεων (</w:t>
      </w:r>
      <w:r w:rsidRPr="00544418">
        <w:rPr>
          <w:rFonts w:ascii="Garamond" w:hAnsi="Garamond"/>
          <w:sz w:val="26"/>
          <w:szCs w:val="26"/>
        </w:rPr>
        <w:t>CPV</w:t>
      </w:r>
      <w:r w:rsidRPr="00544418">
        <w:rPr>
          <w:rFonts w:ascii="Garamond" w:hAnsi="Garamond"/>
          <w:sz w:val="26"/>
          <w:szCs w:val="26"/>
          <w:lang w:val="el-GR"/>
        </w:rPr>
        <w:t xml:space="preserve">)   και συμπληρωματικού </w:t>
      </w:r>
      <w:r w:rsidRPr="00544418">
        <w:rPr>
          <w:rFonts w:ascii="Garamond" w:hAnsi="Garamond"/>
          <w:sz w:val="26"/>
          <w:szCs w:val="26"/>
          <w:lang w:val="en-US"/>
        </w:rPr>
        <w:t>CPV</w:t>
      </w:r>
      <w:r w:rsidRPr="00544418">
        <w:rPr>
          <w:rFonts w:ascii="Garamond" w:hAnsi="Garamond"/>
          <w:sz w:val="26"/>
          <w:szCs w:val="26"/>
          <w:lang w:val="el-GR"/>
        </w:rPr>
        <w:t xml:space="preserve">  </w:t>
      </w:r>
    </w:p>
    <w:p w:rsidR="00C03AE4" w:rsidRPr="00424D4F" w:rsidRDefault="00C03AE4" w:rsidP="00424D4F">
      <w:pPr>
        <w:pStyle w:val="aff"/>
        <w:numPr>
          <w:ilvl w:val="0"/>
          <w:numId w:val="13"/>
        </w:numPr>
        <w:rPr>
          <w:rFonts w:ascii="Garamond" w:hAnsi="Garamond"/>
          <w:sz w:val="26"/>
          <w:szCs w:val="26"/>
          <w:lang w:val="el-GR"/>
        </w:rPr>
      </w:pPr>
      <w:r w:rsidRPr="00424D4F">
        <w:rPr>
          <w:rFonts w:ascii="Garamond" w:hAnsi="Garamond"/>
          <w:sz w:val="26"/>
          <w:szCs w:val="26"/>
          <w:lang w:val="el-GR"/>
        </w:rPr>
        <w:t>Προμήθεια καυσίμων για κίνηση μεταφορικών μέσων CPV</w:t>
      </w:r>
      <w:r w:rsidR="001A5454">
        <w:rPr>
          <w:rFonts w:ascii="Garamond" w:hAnsi="Garamond"/>
          <w:sz w:val="26"/>
          <w:szCs w:val="26"/>
          <w:lang w:val="el-GR"/>
        </w:rPr>
        <w:t xml:space="preserve"> :</w:t>
      </w:r>
      <w:r w:rsidRPr="00424D4F">
        <w:rPr>
          <w:rFonts w:ascii="Garamond" w:hAnsi="Garamond"/>
          <w:sz w:val="26"/>
          <w:szCs w:val="26"/>
          <w:lang w:val="el-GR"/>
        </w:rPr>
        <w:t xml:space="preserve"> </w:t>
      </w:r>
      <w:r w:rsidRPr="00424D4F">
        <w:rPr>
          <w:rFonts w:ascii="Garamond" w:hAnsi="Garamond"/>
          <w:b/>
          <w:sz w:val="26"/>
          <w:szCs w:val="26"/>
          <w:lang w:val="el-GR"/>
        </w:rPr>
        <w:t>09132100-4</w:t>
      </w:r>
      <w:r w:rsidRPr="00424D4F">
        <w:rPr>
          <w:rFonts w:ascii="Garamond" w:hAnsi="Garamond"/>
          <w:sz w:val="26"/>
          <w:szCs w:val="26"/>
          <w:lang w:val="el-GR"/>
        </w:rPr>
        <w:t xml:space="preserve"> (Αμόλυβδη Βενζίνη)  </w:t>
      </w:r>
    </w:p>
    <w:p w:rsidR="00C03AE4" w:rsidRPr="00424D4F" w:rsidRDefault="00C03AE4" w:rsidP="00424D4F">
      <w:pPr>
        <w:pStyle w:val="aff"/>
        <w:numPr>
          <w:ilvl w:val="0"/>
          <w:numId w:val="13"/>
        </w:numPr>
        <w:rPr>
          <w:rFonts w:ascii="Garamond" w:hAnsi="Garamond"/>
          <w:sz w:val="26"/>
          <w:szCs w:val="26"/>
          <w:lang w:val="el-GR"/>
        </w:rPr>
      </w:pPr>
      <w:r w:rsidRPr="00424D4F">
        <w:rPr>
          <w:rFonts w:ascii="Garamond" w:hAnsi="Garamond"/>
          <w:sz w:val="26"/>
          <w:szCs w:val="26"/>
          <w:lang w:val="el-GR"/>
        </w:rPr>
        <w:t xml:space="preserve">Προμήθεια καυσίμων για κίνηση μεταφορικών μέσων CPV: </w:t>
      </w:r>
      <w:r w:rsidRPr="00424D4F">
        <w:rPr>
          <w:rFonts w:ascii="Garamond" w:hAnsi="Garamond"/>
          <w:b/>
          <w:sz w:val="26"/>
          <w:szCs w:val="26"/>
          <w:lang w:val="el-GR"/>
        </w:rPr>
        <w:t>09134200-9</w:t>
      </w:r>
      <w:r w:rsidRPr="00424D4F">
        <w:rPr>
          <w:rFonts w:ascii="Garamond" w:hAnsi="Garamond"/>
          <w:sz w:val="26"/>
          <w:szCs w:val="26"/>
          <w:lang w:val="el-GR"/>
        </w:rPr>
        <w:t xml:space="preserve"> (καύσιμο πετρελαιοκινητήρων ντίζελ)  </w:t>
      </w:r>
    </w:p>
    <w:p w:rsidR="006D2695" w:rsidRPr="00544418" w:rsidRDefault="006D2695">
      <w:pPr>
        <w:pStyle w:val="normalwithoutspacing"/>
        <w:rPr>
          <w:rFonts w:ascii="Garamond" w:hAnsi="Garamond"/>
          <w:sz w:val="26"/>
          <w:szCs w:val="26"/>
        </w:rPr>
      </w:pPr>
    </w:p>
    <w:p w:rsidR="006D2695" w:rsidRPr="00544418" w:rsidRDefault="006D2695">
      <w:pPr>
        <w:pStyle w:val="normalwithoutspacing"/>
        <w:rPr>
          <w:rFonts w:ascii="Garamond" w:hAnsi="Garamond"/>
          <w:sz w:val="26"/>
          <w:szCs w:val="26"/>
        </w:rPr>
      </w:pPr>
      <w:r w:rsidRPr="00544418">
        <w:rPr>
          <w:rFonts w:ascii="Garamond" w:hAnsi="Garamond"/>
          <w:sz w:val="26"/>
          <w:szCs w:val="26"/>
        </w:rPr>
        <w:t xml:space="preserve">Η εκτιμώμενη αξία της σύμβασης ανέρχεται στο ποσό των </w:t>
      </w:r>
      <w:r w:rsidR="00295C9F" w:rsidRPr="00295C9F">
        <w:rPr>
          <w:rFonts w:ascii="Garamond" w:hAnsi="Garamond"/>
          <w:b/>
          <w:sz w:val="26"/>
          <w:szCs w:val="26"/>
        </w:rPr>
        <w:t>43.400,00</w:t>
      </w:r>
      <w:r w:rsidR="00CF17C2" w:rsidRPr="00295C9F">
        <w:rPr>
          <w:rFonts w:ascii="Garamond" w:hAnsi="Garamond"/>
          <w:b/>
          <w:sz w:val="26"/>
          <w:szCs w:val="26"/>
        </w:rPr>
        <w:t xml:space="preserve"> </w:t>
      </w:r>
      <w:r w:rsidRPr="00295C9F">
        <w:rPr>
          <w:rFonts w:ascii="Garamond" w:hAnsi="Garamond"/>
          <w:b/>
          <w:sz w:val="26"/>
          <w:szCs w:val="26"/>
        </w:rPr>
        <w:t>€</w:t>
      </w:r>
      <w:r w:rsidRPr="00544418">
        <w:rPr>
          <w:rFonts w:ascii="Garamond" w:hAnsi="Garamond"/>
          <w:sz w:val="26"/>
          <w:szCs w:val="26"/>
        </w:rPr>
        <w:t xml:space="preserve"> συμπεριλαμβανομένου ΦΠΑ </w:t>
      </w:r>
      <w:r w:rsidR="000E08C4" w:rsidRPr="00544418">
        <w:rPr>
          <w:rFonts w:ascii="Garamond" w:hAnsi="Garamond"/>
          <w:sz w:val="26"/>
          <w:szCs w:val="26"/>
        </w:rPr>
        <w:t>24%</w:t>
      </w:r>
      <w:r w:rsidRPr="00544418">
        <w:rPr>
          <w:rFonts w:ascii="Garamond" w:hAnsi="Garamond"/>
          <w:sz w:val="26"/>
          <w:szCs w:val="26"/>
        </w:rPr>
        <w:t xml:space="preserve"> (προϋπολογισμός </w:t>
      </w:r>
      <w:r w:rsidRPr="00CF17C2">
        <w:rPr>
          <w:rFonts w:ascii="Garamond" w:hAnsi="Garamond"/>
          <w:sz w:val="26"/>
          <w:szCs w:val="26"/>
        </w:rPr>
        <w:t>:</w:t>
      </w:r>
      <w:r w:rsidR="00CF17C2" w:rsidRPr="00CF17C2">
        <w:rPr>
          <w:rFonts w:ascii="Garamond" w:hAnsi="Garamond"/>
          <w:b/>
          <w:sz w:val="26"/>
          <w:szCs w:val="26"/>
        </w:rPr>
        <w:t xml:space="preserve"> </w:t>
      </w:r>
      <w:r w:rsidRPr="00CF17C2">
        <w:rPr>
          <w:rFonts w:ascii="Garamond" w:hAnsi="Garamond"/>
          <w:b/>
          <w:sz w:val="26"/>
          <w:szCs w:val="26"/>
        </w:rPr>
        <w:t xml:space="preserve"> </w:t>
      </w:r>
      <w:r w:rsidR="00295C9F" w:rsidRPr="00295C9F">
        <w:rPr>
          <w:rFonts w:ascii="Garamond" w:hAnsi="Garamond"/>
          <w:b/>
          <w:sz w:val="26"/>
          <w:szCs w:val="26"/>
        </w:rPr>
        <w:t>35.000,00</w:t>
      </w:r>
      <w:r w:rsidR="00CF17C2" w:rsidRPr="00295C9F">
        <w:rPr>
          <w:rFonts w:ascii="Garamond" w:hAnsi="Garamond"/>
          <w:b/>
          <w:sz w:val="26"/>
          <w:szCs w:val="26"/>
        </w:rPr>
        <w:t xml:space="preserve"> </w:t>
      </w:r>
      <w:r w:rsidR="00544418" w:rsidRPr="00295C9F">
        <w:rPr>
          <w:rFonts w:ascii="Garamond" w:hAnsi="Garamond"/>
          <w:b/>
          <w:sz w:val="26"/>
          <w:szCs w:val="26"/>
        </w:rPr>
        <w:t>€</w:t>
      </w:r>
      <w:r w:rsidRPr="00295C9F">
        <w:rPr>
          <w:rFonts w:ascii="Garamond" w:hAnsi="Garamond"/>
          <w:b/>
          <w:sz w:val="26"/>
          <w:szCs w:val="26"/>
        </w:rPr>
        <w:t xml:space="preserve">  ΦΠΑ : </w:t>
      </w:r>
      <w:r w:rsidR="00295C9F" w:rsidRPr="00295C9F">
        <w:rPr>
          <w:rFonts w:ascii="Garamond" w:hAnsi="Garamond"/>
          <w:b/>
          <w:sz w:val="26"/>
          <w:szCs w:val="26"/>
        </w:rPr>
        <w:t>8.400,00</w:t>
      </w:r>
      <w:r w:rsidR="00CF17C2" w:rsidRPr="00295C9F">
        <w:rPr>
          <w:rFonts w:ascii="Garamond" w:hAnsi="Garamond"/>
          <w:b/>
          <w:sz w:val="26"/>
          <w:szCs w:val="26"/>
        </w:rPr>
        <w:t xml:space="preserve"> </w:t>
      </w:r>
      <w:r w:rsidR="00544418" w:rsidRPr="00295C9F">
        <w:rPr>
          <w:rFonts w:ascii="Garamond" w:hAnsi="Garamond"/>
          <w:b/>
          <w:sz w:val="26"/>
          <w:szCs w:val="26"/>
        </w:rPr>
        <w:t>€</w:t>
      </w:r>
      <w:r w:rsidR="000E08C4" w:rsidRPr="00295C9F">
        <w:rPr>
          <w:rFonts w:ascii="Garamond" w:hAnsi="Garamond"/>
          <w:sz w:val="26"/>
          <w:szCs w:val="26"/>
        </w:rPr>
        <w:t>).</w:t>
      </w:r>
    </w:p>
    <w:p w:rsidR="000562D3" w:rsidRPr="00544418" w:rsidRDefault="000562D3">
      <w:pPr>
        <w:pStyle w:val="normalwithoutspacing"/>
        <w:rPr>
          <w:rFonts w:ascii="Garamond" w:hAnsi="Garamond"/>
          <w:i/>
          <w:iCs/>
          <w:color w:val="5B9BD5"/>
          <w:sz w:val="26"/>
          <w:szCs w:val="26"/>
        </w:rPr>
      </w:pP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Η διάρκεια της σύμβασης ορίζεται  </w:t>
      </w:r>
      <w:r w:rsidR="00CC22F9" w:rsidRPr="00544418">
        <w:rPr>
          <w:rFonts w:ascii="Garamond" w:hAnsi="Garamond" w:cs="Times New Roman"/>
          <w:sz w:val="26"/>
          <w:szCs w:val="26"/>
          <w:lang w:val="el-GR"/>
        </w:rPr>
        <w:t>έως την ολοκλήρωση του ανοικτού ηλεκτρονικού διαγωνισμού</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Αναλυτική περιγραφή του φυσικού και οικονομικού αντικειμένου της σύμβασης δίδεται στο ΠΑΡΑΡΤΗΜΑ </w:t>
      </w:r>
      <w:r w:rsidR="000B4FF7" w:rsidRPr="00544418">
        <w:rPr>
          <w:rFonts w:ascii="Garamond" w:hAnsi="Garamond"/>
          <w:sz w:val="26"/>
          <w:szCs w:val="26"/>
          <w:lang w:val="el-GR"/>
        </w:rPr>
        <w:t xml:space="preserve">.Ι. </w:t>
      </w:r>
      <w:r w:rsidRPr="00544418">
        <w:rPr>
          <w:rFonts w:ascii="Garamond" w:hAnsi="Garamond"/>
          <w:sz w:val="26"/>
          <w:szCs w:val="26"/>
          <w:lang w:val="el-GR"/>
        </w:rPr>
        <w:t xml:space="preserve">της παρούσας διακήρυξης. </w:t>
      </w:r>
    </w:p>
    <w:p w:rsidR="006D2695" w:rsidRPr="00544418" w:rsidRDefault="006C2811">
      <w:pPr>
        <w:pStyle w:val="normalwithoutspacing"/>
        <w:rPr>
          <w:rFonts w:ascii="Garamond" w:hAnsi="Garamond"/>
          <w:sz w:val="26"/>
          <w:szCs w:val="26"/>
        </w:rPr>
      </w:pPr>
      <w:r w:rsidRPr="00544418">
        <w:rPr>
          <w:rFonts w:ascii="Garamond" w:hAnsi="Garamond"/>
          <w:sz w:val="26"/>
          <w:szCs w:val="26"/>
        </w:rPr>
        <w:t>.</w:t>
      </w:r>
    </w:p>
    <w:p w:rsidR="007C0273" w:rsidRPr="00544418" w:rsidRDefault="007C0273" w:rsidP="007C0273">
      <w:pPr>
        <w:rPr>
          <w:rFonts w:ascii="Garamond" w:hAnsi="Garamond"/>
          <w:b/>
          <w:sz w:val="26"/>
          <w:szCs w:val="26"/>
          <w:lang w:val="el-GR"/>
        </w:rPr>
      </w:pPr>
      <w:r w:rsidRPr="00544418">
        <w:rPr>
          <w:rFonts w:ascii="Garamond" w:hAnsi="Garamond"/>
          <w:b/>
          <w:sz w:val="26"/>
          <w:szCs w:val="26"/>
          <w:lang w:val="el-GR"/>
        </w:rPr>
        <w:t>Η σύμβαση θα ανατεθεί με το κριτήριο της πλέον συμφέρουσας από οικονομική άποψη προσφοράς, βάσει τιμής (για τα καύσιμα με βάση το μεγαλύτερο ποσοστό έκπτωσης επί τοις % σε ακέραιες μονάδες στη μέση τιμή λιανικής πώλησης την ημέρα παράδοσης, όπως αυτή προκύπτει από το εβδομαδιαίο Δελτίο Επισκόπησης τιμών καυσίμων, που εκδίδεται από το Παρατηρητήριο Τιμών Υγρών Καυσίμων του Υπουργείου Ανάπτυξης, Ανταγωνιστικότητας, Υποδομών, Μεταφορών και Δικτύων (φαίνεται στην ιστοσελίδα http://www.fuelprices.gr/CheckPrices) για το Νομό Αιτωλοακαρναν</w:t>
      </w:r>
      <w:r w:rsidR="00D45D79">
        <w:rPr>
          <w:rFonts w:ascii="Garamond" w:hAnsi="Garamond"/>
          <w:b/>
          <w:sz w:val="26"/>
          <w:szCs w:val="26"/>
          <w:lang w:val="el-GR"/>
        </w:rPr>
        <w:t>ίας ).</w:t>
      </w:r>
    </w:p>
    <w:p w:rsidR="007C0273" w:rsidRPr="00544418" w:rsidRDefault="007C0273">
      <w:pPr>
        <w:pStyle w:val="normalwithoutspacing"/>
        <w:rPr>
          <w:rFonts w:ascii="Garamond" w:hAnsi="Garamond"/>
          <w:sz w:val="26"/>
          <w:szCs w:val="26"/>
        </w:rPr>
      </w:pPr>
    </w:p>
    <w:p w:rsidR="006D2695" w:rsidRPr="00544418" w:rsidRDefault="006D2695">
      <w:pPr>
        <w:pStyle w:val="2"/>
        <w:rPr>
          <w:rFonts w:ascii="Garamond" w:hAnsi="Garamond"/>
          <w:sz w:val="26"/>
          <w:szCs w:val="26"/>
          <w:lang w:val="el-GR"/>
        </w:rPr>
      </w:pPr>
      <w:bookmarkStart w:id="3" w:name="_Toc492031004"/>
      <w:r w:rsidRPr="00544418">
        <w:rPr>
          <w:rFonts w:ascii="Garamond" w:hAnsi="Garamond"/>
          <w:sz w:val="26"/>
          <w:szCs w:val="26"/>
          <w:lang w:val="el-GR"/>
        </w:rPr>
        <w:t>1.4</w:t>
      </w:r>
      <w:r w:rsidRPr="00544418">
        <w:rPr>
          <w:rFonts w:ascii="Garamond" w:hAnsi="Garamond"/>
          <w:sz w:val="26"/>
          <w:szCs w:val="26"/>
          <w:lang w:val="el-GR"/>
        </w:rPr>
        <w:tab/>
        <w:t>Θεσμικό πλαίσιο</w:t>
      </w:r>
      <w:bookmarkEnd w:id="3"/>
      <w:r w:rsidRPr="00544418">
        <w:rPr>
          <w:rFonts w:ascii="Garamond" w:hAnsi="Garamond"/>
          <w:sz w:val="26"/>
          <w:szCs w:val="26"/>
          <w:lang w:val="el-GR"/>
        </w:rPr>
        <w:t xml:space="preserve"> </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Η ανάθεση και εκτέλεση της σύμβασης διέπεται από την κείμενη νομοθεσία και τις </w:t>
      </w:r>
      <w:proofErr w:type="spellStart"/>
      <w:r w:rsidRPr="00544418">
        <w:rPr>
          <w:rFonts w:ascii="Garamond" w:hAnsi="Garamond"/>
          <w:sz w:val="26"/>
          <w:szCs w:val="26"/>
          <w:lang w:val="el-GR"/>
        </w:rPr>
        <w:t>κατ΄</w:t>
      </w:r>
      <w:proofErr w:type="spellEnd"/>
      <w:r w:rsidRPr="00544418">
        <w:rPr>
          <w:rFonts w:ascii="Garamond" w:hAnsi="Garamond"/>
          <w:sz w:val="26"/>
          <w:szCs w:val="26"/>
          <w:lang w:val="el-GR"/>
        </w:rPr>
        <w:t xml:space="preserve"> εξουσιοδότηση αυτής εκδοθείσες κανονιστικές πράξεις, όπως ισχύουν και ιδίως:</w:t>
      </w:r>
    </w:p>
    <w:p w:rsidR="00EA7376" w:rsidRPr="00EA7376" w:rsidRDefault="00EA7376" w:rsidP="00EA7376">
      <w:pPr>
        <w:numPr>
          <w:ilvl w:val="0"/>
          <w:numId w:val="11"/>
        </w:numPr>
        <w:rPr>
          <w:rFonts w:ascii="Garamond" w:hAnsi="Garamond"/>
          <w:sz w:val="26"/>
          <w:szCs w:val="26"/>
          <w:lang w:val="el-GR"/>
        </w:rPr>
      </w:pPr>
      <w:r w:rsidRPr="00EA7376">
        <w:rPr>
          <w:rFonts w:ascii="Garamond" w:hAnsi="Garamond"/>
          <w:sz w:val="26"/>
          <w:szCs w:val="26"/>
          <w:lang w:val="el-GR"/>
        </w:rPr>
        <w:t>του ν. 4412/2016 (Α' 147) “</w:t>
      </w:r>
      <w:r w:rsidRPr="00EA7376">
        <w:rPr>
          <w:rFonts w:ascii="Garamond" w:hAnsi="Garamond"/>
          <w:i/>
          <w:sz w:val="26"/>
          <w:szCs w:val="26"/>
          <w:lang w:val="el-GR"/>
        </w:rPr>
        <w:t>Δημόσιες Συμβάσεις Έργων, Προμηθειών και Υπηρεσιών (προσαρμογή στις Οδηγίες 2014/24/ ΕΕ και 2014/25/ΕΕ)»</w:t>
      </w:r>
    </w:p>
    <w:p w:rsidR="00EA7376" w:rsidRPr="00EA7376" w:rsidRDefault="00EA7376" w:rsidP="00EA7376">
      <w:pPr>
        <w:numPr>
          <w:ilvl w:val="0"/>
          <w:numId w:val="11"/>
        </w:numPr>
        <w:rPr>
          <w:rFonts w:ascii="Garamond" w:hAnsi="Garamond"/>
          <w:sz w:val="26"/>
          <w:szCs w:val="26"/>
          <w:lang w:val="el-GR"/>
        </w:rPr>
      </w:pPr>
      <w:r w:rsidRPr="00EA7376">
        <w:rPr>
          <w:rFonts w:ascii="Garamond" w:hAnsi="Garamond"/>
          <w:color w:val="000000"/>
          <w:sz w:val="26"/>
          <w:szCs w:val="26"/>
          <w:lang w:val="el-GR"/>
        </w:rPr>
        <w:lastRenderedPageBreak/>
        <w:t>του ν. 4314/2014 (Α' 265)</w:t>
      </w:r>
      <w:r w:rsidRPr="00EA7376">
        <w:rPr>
          <w:rStyle w:val="FootnoteReference2"/>
          <w:rFonts w:ascii="Garamond" w:hAnsi="Garamond"/>
          <w:i/>
          <w:color w:val="000000"/>
          <w:sz w:val="26"/>
          <w:szCs w:val="26"/>
        </w:rPr>
        <w:footnoteReference w:id="2"/>
      </w:r>
      <w:r w:rsidRPr="00EA7376">
        <w:rPr>
          <w:rStyle w:val="FootnoteReference2"/>
          <w:rFonts w:ascii="Garamond" w:hAnsi="Garamond"/>
          <w:color w:val="000000"/>
          <w:sz w:val="26"/>
          <w:szCs w:val="26"/>
          <w:lang w:val="el-GR"/>
        </w:rPr>
        <w:t>,</w:t>
      </w:r>
      <w:r w:rsidRPr="00EA7376">
        <w:rPr>
          <w:rFonts w:ascii="Garamond" w:hAnsi="Garamond"/>
          <w:sz w:val="26"/>
          <w:szCs w:val="26"/>
          <w:lang w:val="el-GR"/>
        </w:rPr>
        <w:t xml:space="preserve"> “</w:t>
      </w:r>
      <w:r w:rsidRPr="00EA7376">
        <w:rPr>
          <w:rFonts w:ascii="Garamond" w:hAnsi="Garamond"/>
          <w:i/>
          <w:sz w:val="26"/>
          <w:szCs w:val="26"/>
          <w:lang w:val="el-GR"/>
        </w:rPr>
        <w:t xml:space="preserve">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w:t>
      </w:r>
      <w:r w:rsidRPr="00EA7376">
        <w:rPr>
          <w:rFonts w:ascii="Garamond" w:hAnsi="Garamond"/>
          <w:i/>
          <w:sz w:val="26"/>
          <w:szCs w:val="26"/>
        </w:rPr>
        <w:t>L</w:t>
      </w:r>
      <w:r w:rsidRPr="00EA7376">
        <w:rPr>
          <w:rFonts w:ascii="Garamond" w:hAnsi="Garamond"/>
          <w:i/>
          <w:sz w:val="26"/>
          <w:szCs w:val="26"/>
          <w:lang w:val="el-GR"/>
        </w:rPr>
        <w:t xml:space="preserve"> 156/16.6.2012) στο ελληνικό δίκαιο, τροποποίηση του ν. 3419/2005 (Α' 297) και άλλες διατάξεις</w:t>
      </w:r>
      <w:r w:rsidRPr="00EA7376">
        <w:rPr>
          <w:rFonts w:ascii="Garamond" w:hAnsi="Garamond"/>
          <w:sz w:val="26"/>
          <w:szCs w:val="26"/>
          <w:lang w:val="el-GR"/>
        </w:rPr>
        <w:t xml:space="preserve">” </w:t>
      </w:r>
      <w:r w:rsidRPr="00EA7376">
        <w:rPr>
          <w:rFonts w:ascii="Garamond" w:hAnsi="Garamond"/>
          <w:color w:val="000000"/>
          <w:sz w:val="26"/>
          <w:szCs w:val="26"/>
          <w:lang w:val="el-GR"/>
        </w:rPr>
        <w:t>και του ν. 3614/2007 (Α' 267) «</w:t>
      </w:r>
      <w:r w:rsidRPr="00EA7376">
        <w:rPr>
          <w:rFonts w:ascii="Garamond" w:hAnsi="Garamond"/>
          <w:i/>
          <w:color w:val="000000"/>
          <w:sz w:val="26"/>
          <w:szCs w:val="26"/>
          <w:lang w:val="el-GR"/>
        </w:rPr>
        <w:t>Διαχείριση, έλεγχος και εφαρμογή αναπτυξιακών παρεμβάσεων για την προγραμματική περίοδο 2007 -2013</w:t>
      </w:r>
      <w:r w:rsidRPr="00EA7376">
        <w:rPr>
          <w:rFonts w:ascii="Garamond" w:hAnsi="Garamond"/>
          <w:color w:val="000000"/>
          <w:sz w:val="26"/>
          <w:szCs w:val="26"/>
          <w:lang w:val="el-GR"/>
        </w:rPr>
        <w:t>»,</w:t>
      </w:r>
    </w:p>
    <w:p w:rsidR="00EA7376" w:rsidRPr="00EA7376" w:rsidRDefault="00EA7376" w:rsidP="00EA7376">
      <w:pPr>
        <w:numPr>
          <w:ilvl w:val="0"/>
          <w:numId w:val="11"/>
        </w:numPr>
        <w:rPr>
          <w:rFonts w:ascii="Garamond" w:hAnsi="Garamond"/>
          <w:sz w:val="26"/>
          <w:szCs w:val="26"/>
          <w:lang w:val="el-GR"/>
        </w:rPr>
      </w:pPr>
      <w:r w:rsidRPr="00EA7376">
        <w:rPr>
          <w:rFonts w:ascii="Garamond" w:hAnsi="Garamond"/>
          <w:sz w:val="26"/>
          <w:szCs w:val="26"/>
          <w:lang w:val="el-GR"/>
        </w:rPr>
        <w:t>του ν. 4270/2014 (Α' 143) «</w:t>
      </w:r>
      <w:r w:rsidRPr="00EA7376">
        <w:rPr>
          <w:rFonts w:ascii="Garamond" w:hAnsi="Garamond"/>
          <w:i/>
          <w:sz w:val="26"/>
          <w:szCs w:val="26"/>
          <w:lang w:val="el-GR"/>
        </w:rPr>
        <w:t>Αρχές δημοσιονομικής διαχείρισης και εποπτείας (ενσωμάτωση της Οδηγίας 2011/85/ΕΕ) – δημόσιο λογιστικό και άλλες διατάξεις</w:t>
      </w:r>
      <w:r w:rsidRPr="00EA7376">
        <w:rPr>
          <w:rFonts w:ascii="Garamond" w:hAnsi="Garamond"/>
          <w:sz w:val="26"/>
          <w:szCs w:val="26"/>
          <w:lang w:val="el-GR"/>
        </w:rPr>
        <w:t>»</w:t>
      </w:r>
      <w:r w:rsidRPr="00EA7376">
        <w:rPr>
          <w:rFonts w:ascii="Garamond" w:hAnsi="Garamond"/>
          <w:b/>
          <w:sz w:val="26"/>
          <w:szCs w:val="26"/>
          <w:lang w:val="el-GR"/>
        </w:rPr>
        <w:t>,</w:t>
      </w:r>
    </w:p>
    <w:p w:rsidR="00EA7376" w:rsidRPr="00EA7376" w:rsidRDefault="00EA7376" w:rsidP="00EA7376">
      <w:pPr>
        <w:numPr>
          <w:ilvl w:val="0"/>
          <w:numId w:val="11"/>
        </w:numPr>
        <w:rPr>
          <w:rFonts w:ascii="Garamond" w:hAnsi="Garamond"/>
          <w:sz w:val="26"/>
          <w:szCs w:val="26"/>
          <w:lang w:val="el-GR"/>
        </w:rPr>
      </w:pPr>
      <w:r w:rsidRPr="00EA7376">
        <w:rPr>
          <w:rFonts w:ascii="Garamond" w:hAnsi="Garamond"/>
          <w:sz w:val="26"/>
          <w:szCs w:val="26"/>
          <w:lang w:val="el-GR"/>
        </w:rPr>
        <w:t>του ν. 4250/2014 (Α' 74) «</w:t>
      </w:r>
      <w:r w:rsidRPr="00EA7376">
        <w:rPr>
          <w:rFonts w:ascii="Garamond" w:hAnsi="Garamond"/>
          <w:i/>
          <w:sz w:val="26"/>
          <w:szCs w:val="26"/>
          <w:lang w:val="el-GR"/>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EA7376">
        <w:rPr>
          <w:rFonts w:ascii="Garamond" w:hAnsi="Garamond"/>
          <w:i/>
          <w:sz w:val="26"/>
          <w:szCs w:val="26"/>
          <w:lang w:val="el-GR"/>
        </w:rPr>
        <w:t>π.δ</w:t>
      </w:r>
      <w:proofErr w:type="spellEnd"/>
      <w:r w:rsidRPr="00EA7376">
        <w:rPr>
          <w:rFonts w:ascii="Garamond" w:hAnsi="Garamond"/>
          <w:i/>
          <w:sz w:val="26"/>
          <w:szCs w:val="26"/>
          <w:lang w:val="el-GR"/>
        </w:rPr>
        <w:t>. 318/1992 (Α΄161) και λοιπές ρυθμίσεις</w:t>
      </w:r>
      <w:r w:rsidRPr="00EA7376">
        <w:rPr>
          <w:rFonts w:ascii="Garamond" w:hAnsi="Garamond"/>
          <w:sz w:val="26"/>
          <w:szCs w:val="26"/>
          <w:lang w:val="el-GR"/>
        </w:rPr>
        <w:t xml:space="preserve">» και ειδικότερα τις διατάξεις του άρθρου 1, </w:t>
      </w:r>
      <w:r w:rsidRPr="00EA7376">
        <w:rPr>
          <w:rFonts w:ascii="Garamond" w:hAnsi="Garamond"/>
          <w:b/>
          <w:bCs/>
          <w:sz w:val="26"/>
          <w:szCs w:val="26"/>
          <w:lang w:val="el-GR"/>
        </w:rPr>
        <w:t xml:space="preserve"> </w:t>
      </w:r>
    </w:p>
    <w:p w:rsidR="00EA7376" w:rsidRPr="00EA7376" w:rsidRDefault="00EA7376" w:rsidP="00EA7376">
      <w:pPr>
        <w:numPr>
          <w:ilvl w:val="0"/>
          <w:numId w:val="11"/>
        </w:numPr>
        <w:rPr>
          <w:rFonts w:ascii="Garamond" w:hAnsi="Garamond"/>
          <w:sz w:val="26"/>
          <w:szCs w:val="26"/>
          <w:lang w:val="el-GR"/>
        </w:rPr>
      </w:pPr>
      <w:r w:rsidRPr="00EA7376">
        <w:rPr>
          <w:rFonts w:ascii="Garamond" w:hAnsi="Garamond"/>
          <w:sz w:val="26"/>
          <w:szCs w:val="26"/>
          <w:lang w:val="el-GR"/>
        </w:rPr>
        <w:t>της παρ. Ζ του Ν. 4152/2013 (Α' 107) «</w:t>
      </w:r>
      <w:r w:rsidRPr="00EA7376">
        <w:rPr>
          <w:rFonts w:ascii="Garamond" w:hAnsi="Garamond"/>
          <w:i/>
          <w:sz w:val="26"/>
          <w:szCs w:val="26"/>
          <w:lang w:val="el-GR"/>
        </w:rPr>
        <w:t>Προσαρμογή της ελληνικής νομοθεσίας στην Οδηγία 2011/7 της 16.2.2011 για την καταπολέμηση των καθυστερήσεων πληρωμών στις εμπορικές συναλλαγές</w:t>
      </w:r>
      <w:r w:rsidRPr="00EA7376">
        <w:rPr>
          <w:rFonts w:ascii="Garamond" w:hAnsi="Garamond"/>
          <w:sz w:val="26"/>
          <w:szCs w:val="26"/>
          <w:lang w:val="el-GR"/>
        </w:rPr>
        <w:t xml:space="preserve">», </w:t>
      </w:r>
    </w:p>
    <w:p w:rsidR="00EA7376" w:rsidRPr="00EA7376" w:rsidRDefault="00EA7376" w:rsidP="00EA7376">
      <w:pPr>
        <w:numPr>
          <w:ilvl w:val="0"/>
          <w:numId w:val="11"/>
        </w:numPr>
        <w:rPr>
          <w:rFonts w:ascii="Garamond" w:hAnsi="Garamond"/>
          <w:sz w:val="26"/>
          <w:szCs w:val="26"/>
          <w:lang w:val="el-GR"/>
        </w:rPr>
      </w:pPr>
      <w:r w:rsidRPr="00EA7376">
        <w:rPr>
          <w:rFonts w:ascii="Garamond" w:hAnsi="Garamond"/>
          <w:sz w:val="26"/>
          <w:szCs w:val="26"/>
          <w:lang w:val="el-GR"/>
        </w:rPr>
        <w:t>του ν. 4129/2013 (Α’ 52) «</w:t>
      </w:r>
      <w:r w:rsidRPr="00EA7376">
        <w:rPr>
          <w:rFonts w:ascii="Garamond" w:hAnsi="Garamond"/>
          <w:i/>
          <w:sz w:val="26"/>
          <w:szCs w:val="26"/>
          <w:lang w:val="el-GR"/>
        </w:rPr>
        <w:t>Κύρωση του Κώδικα Νόμων για το Ελεγκτικό Συνέδριο</w:t>
      </w:r>
      <w:r w:rsidRPr="00EA7376">
        <w:rPr>
          <w:rFonts w:ascii="Garamond" w:hAnsi="Garamond"/>
          <w:sz w:val="26"/>
          <w:szCs w:val="26"/>
          <w:lang w:val="el-GR"/>
        </w:rPr>
        <w:t>»</w:t>
      </w:r>
    </w:p>
    <w:p w:rsidR="00EA7376" w:rsidRPr="00EA7376" w:rsidRDefault="00EA7376" w:rsidP="00EA7376">
      <w:pPr>
        <w:numPr>
          <w:ilvl w:val="0"/>
          <w:numId w:val="11"/>
        </w:numPr>
        <w:rPr>
          <w:rFonts w:ascii="Garamond" w:hAnsi="Garamond"/>
          <w:sz w:val="26"/>
          <w:szCs w:val="26"/>
          <w:lang w:val="el-GR"/>
        </w:rPr>
      </w:pPr>
      <w:r w:rsidRPr="00EA7376">
        <w:rPr>
          <w:rFonts w:ascii="Garamond" w:hAnsi="Garamond"/>
          <w:sz w:val="26"/>
          <w:szCs w:val="26"/>
          <w:lang w:val="el-GR"/>
        </w:rPr>
        <w:t>του άρθρου 26 του ν.4024/2011 (Α 226) «</w:t>
      </w:r>
      <w:r w:rsidRPr="00EA7376">
        <w:rPr>
          <w:rFonts w:ascii="Garamond" w:hAnsi="Garamond"/>
          <w:i/>
          <w:iCs/>
          <w:sz w:val="26"/>
          <w:szCs w:val="26"/>
          <w:lang w:val="el-GR"/>
        </w:rPr>
        <w:t>Συγκρότηση συλλογικών οργάνων της διοίκησης και ορισμός των μελών τους με κλήρωση</w:t>
      </w:r>
      <w:r w:rsidRPr="00EA7376">
        <w:rPr>
          <w:rFonts w:ascii="Garamond" w:hAnsi="Garamond"/>
          <w:sz w:val="26"/>
          <w:szCs w:val="26"/>
          <w:lang w:val="el-GR"/>
        </w:rPr>
        <w:t>»,</w:t>
      </w:r>
      <w:r w:rsidRPr="00EA7376">
        <w:rPr>
          <w:rStyle w:val="FootnoteReference2"/>
          <w:rFonts w:ascii="Garamond" w:hAnsi="Garamond"/>
          <w:sz w:val="26"/>
          <w:szCs w:val="26"/>
        </w:rPr>
        <w:footnoteReference w:id="3"/>
      </w:r>
    </w:p>
    <w:p w:rsidR="00EA7376" w:rsidRPr="00EA7376" w:rsidRDefault="00EA7376" w:rsidP="00EA7376">
      <w:pPr>
        <w:numPr>
          <w:ilvl w:val="0"/>
          <w:numId w:val="11"/>
        </w:numPr>
        <w:rPr>
          <w:rFonts w:ascii="Garamond" w:hAnsi="Garamond"/>
          <w:sz w:val="26"/>
          <w:szCs w:val="26"/>
          <w:lang w:val="el-GR"/>
        </w:rPr>
      </w:pPr>
      <w:r w:rsidRPr="00EA7376">
        <w:rPr>
          <w:rFonts w:ascii="Garamond" w:hAnsi="Garamond"/>
          <w:sz w:val="26"/>
          <w:szCs w:val="26"/>
          <w:lang w:val="el-GR"/>
        </w:rPr>
        <w:t>του ν. 4013/2011 (Α’ 204) «</w:t>
      </w:r>
      <w:r w:rsidRPr="00EA7376">
        <w:rPr>
          <w:rFonts w:ascii="Garamond" w:hAnsi="Garamond"/>
          <w:i/>
          <w:sz w:val="26"/>
          <w:szCs w:val="26"/>
          <w:lang w:val="el-GR"/>
        </w:rPr>
        <w:t>Σύσταση ενιαίας Ανεξάρτητης Αρχής Δημοσίων Συμβάσεων και Κεντρικού Ηλεκτρονικού Μητρώου Δημοσίων Συμβάσεων…</w:t>
      </w:r>
      <w:r w:rsidRPr="00EA7376">
        <w:rPr>
          <w:rFonts w:ascii="Garamond" w:hAnsi="Garamond"/>
          <w:sz w:val="26"/>
          <w:szCs w:val="26"/>
          <w:lang w:val="el-GR"/>
        </w:rPr>
        <w:t xml:space="preserve">», </w:t>
      </w:r>
    </w:p>
    <w:p w:rsidR="00EA7376" w:rsidRPr="00EA7376" w:rsidRDefault="00EA7376" w:rsidP="00EA7376">
      <w:pPr>
        <w:numPr>
          <w:ilvl w:val="0"/>
          <w:numId w:val="11"/>
        </w:numPr>
        <w:rPr>
          <w:rFonts w:ascii="Garamond" w:hAnsi="Garamond"/>
          <w:sz w:val="26"/>
          <w:szCs w:val="26"/>
          <w:lang w:val="el-GR"/>
        </w:rPr>
      </w:pPr>
      <w:r w:rsidRPr="00EA7376">
        <w:rPr>
          <w:rFonts w:ascii="Garamond" w:hAnsi="Garamond"/>
          <w:sz w:val="26"/>
          <w:szCs w:val="26"/>
          <w:lang w:val="el-GR"/>
        </w:rPr>
        <w:t>του ν. 3861/2010 (Α’ 112) «</w:t>
      </w:r>
      <w:r w:rsidRPr="00EA7376">
        <w:rPr>
          <w:rFonts w:ascii="Garamond" w:hAnsi="Garamond"/>
          <w:i/>
          <w:iCs/>
          <w:sz w:val="26"/>
          <w:szCs w:val="26"/>
          <w:lang w:val="el-GR"/>
        </w:rPr>
        <w:t xml:space="preserve">Ενίσχυση της διαφάνειας με την υποχρεωτική ανάρτηση νόμων και πράξεων των κυβερνητικών, διοικητικών και </w:t>
      </w:r>
      <w:proofErr w:type="spellStart"/>
      <w:r w:rsidRPr="00EA7376">
        <w:rPr>
          <w:rFonts w:ascii="Garamond" w:hAnsi="Garamond"/>
          <w:i/>
          <w:iCs/>
          <w:sz w:val="26"/>
          <w:szCs w:val="26"/>
          <w:lang w:val="el-GR"/>
        </w:rPr>
        <w:t>αυτοδιοικητικών</w:t>
      </w:r>
      <w:proofErr w:type="spellEnd"/>
      <w:r w:rsidRPr="00EA7376">
        <w:rPr>
          <w:rFonts w:ascii="Garamond" w:hAnsi="Garamond"/>
          <w:i/>
          <w:iCs/>
          <w:sz w:val="26"/>
          <w:szCs w:val="26"/>
          <w:lang w:val="el-GR"/>
        </w:rPr>
        <w:t xml:space="preserve"> οργάνων στο διαδίκτυο "Πρόγραμμα Διαύγεια" και άλλες διατάξεις”</w:t>
      </w:r>
      <w:r w:rsidRPr="00EA7376">
        <w:rPr>
          <w:rFonts w:ascii="Garamond" w:hAnsi="Garamond"/>
          <w:sz w:val="26"/>
          <w:szCs w:val="26"/>
          <w:lang w:val="el-GR"/>
        </w:rPr>
        <w:t>,</w:t>
      </w:r>
    </w:p>
    <w:p w:rsidR="00EA7376" w:rsidRPr="00EA7376" w:rsidRDefault="00EA7376" w:rsidP="00EA7376">
      <w:pPr>
        <w:pStyle w:val="aff"/>
        <w:numPr>
          <w:ilvl w:val="0"/>
          <w:numId w:val="11"/>
        </w:numPr>
        <w:rPr>
          <w:rFonts w:ascii="Garamond" w:hAnsi="Garamond"/>
          <w:sz w:val="26"/>
          <w:szCs w:val="26"/>
          <w:lang w:val="el-GR"/>
        </w:rPr>
      </w:pPr>
      <w:r w:rsidRPr="00EA7376">
        <w:rPr>
          <w:rFonts w:ascii="Garamond" w:hAnsi="Garamond"/>
          <w:sz w:val="26"/>
          <w:szCs w:val="26"/>
          <w:lang w:val="el-GR"/>
        </w:rPr>
        <w:t>του ν. 3548/2007 (Α’ 68) «</w:t>
      </w:r>
      <w:r w:rsidRPr="00EA7376">
        <w:rPr>
          <w:rFonts w:ascii="Garamond" w:hAnsi="Garamond"/>
          <w:i/>
          <w:sz w:val="26"/>
          <w:szCs w:val="26"/>
          <w:lang w:val="el-GR"/>
        </w:rPr>
        <w:t>Καταχώριση δημοσιεύσεων των φορέων του Δημοσίου στο νομαρχιακό και τοπικό Τύπο και άλλες διατάξεις</w:t>
      </w:r>
      <w:r w:rsidRPr="00EA7376">
        <w:rPr>
          <w:rFonts w:ascii="Garamond" w:hAnsi="Garamond"/>
          <w:sz w:val="26"/>
          <w:szCs w:val="26"/>
          <w:lang w:val="el-GR"/>
        </w:rPr>
        <w:t xml:space="preserve">»,  </w:t>
      </w:r>
    </w:p>
    <w:p w:rsidR="00EA7376" w:rsidRPr="00EA7376" w:rsidRDefault="00EA7376" w:rsidP="00EA7376">
      <w:pPr>
        <w:numPr>
          <w:ilvl w:val="0"/>
          <w:numId w:val="11"/>
        </w:numPr>
        <w:rPr>
          <w:rFonts w:ascii="Garamond" w:hAnsi="Garamond"/>
          <w:sz w:val="26"/>
          <w:szCs w:val="26"/>
          <w:lang w:val="el-GR"/>
        </w:rPr>
      </w:pPr>
      <w:r w:rsidRPr="00EA7376">
        <w:rPr>
          <w:rFonts w:ascii="Garamond" w:hAnsi="Garamond"/>
          <w:sz w:val="26"/>
          <w:szCs w:val="26"/>
          <w:lang w:val="el-GR"/>
        </w:rPr>
        <w:t>του ν. 3310/2005 (Α' 30) “</w:t>
      </w:r>
      <w:r w:rsidRPr="00EA7376">
        <w:rPr>
          <w:rFonts w:ascii="Garamond" w:hAnsi="Garamond"/>
          <w:i/>
          <w:sz w:val="26"/>
          <w:szCs w:val="26"/>
          <w:lang w:val="el-GR"/>
        </w:rPr>
        <w:t>Μέτρα για τη διασφάλιση της διαφάνειας και την αποτροπή καταστρατηγήσεων κατά τη διαδικασία σύναψης δημοσίων συμβάσεων</w:t>
      </w:r>
      <w:r w:rsidRPr="00EA7376">
        <w:rPr>
          <w:rFonts w:ascii="Garamond" w:hAnsi="Garamond"/>
          <w:sz w:val="26"/>
          <w:szCs w:val="26"/>
          <w:lang w:val="el-GR"/>
        </w:rPr>
        <w:t xml:space="preserve">” για τη διασταύρωση των στοιχείων του αναδόχου με τα στοιχεία του Ε.Σ.Ρ., του </w:t>
      </w:r>
      <w:proofErr w:type="spellStart"/>
      <w:r w:rsidRPr="00EA7376">
        <w:rPr>
          <w:rFonts w:ascii="Garamond" w:hAnsi="Garamond"/>
          <w:sz w:val="26"/>
          <w:szCs w:val="26"/>
          <w:lang w:val="el-GR"/>
        </w:rPr>
        <w:t>π.δ</w:t>
      </w:r>
      <w:proofErr w:type="spellEnd"/>
      <w:r w:rsidRPr="00EA7376">
        <w:rPr>
          <w:rFonts w:ascii="Garamond" w:hAnsi="Garamond"/>
          <w:sz w:val="26"/>
          <w:szCs w:val="26"/>
          <w:lang w:val="el-GR"/>
        </w:rPr>
        <w:t>/</w:t>
      </w:r>
      <w:proofErr w:type="spellStart"/>
      <w:r w:rsidRPr="00EA7376">
        <w:rPr>
          <w:rFonts w:ascii="Garamond" w:hAnsi="Garamond"/>
          <w:sz w:val="26"/>
          <w:szCs w:val="26"/>
          <w:lang w:val="el-GR"/>
        </w:rPr>
        <w:t>τος</w:t>
      </w:r>
      <w:proofErr w:type="spellEnd"/>
      <w:r w:rsidRPr="00EA7376">
        <w:rPr>
          <w:rFonts w:ascii="Garamond" w:hAnsi="Garamond"/>
          <w:sz w:val="26"/>
          <w:szCs w:val="26"/>
          <w:lang w:val="el-GR"/>
        </w:rPr>
        <w:t xml:space="preserve"> 82/1996 (Α' 66) «</w:t>
      </w:r>
      <w:r w:rsidRPr="00EA7376">
        <w:rPr>
          <w:rFonts w:ascii="Garamond" w:hAnsi="Garamond"/>
          <w:i/>
          <w:sz w:val="26"/>
          <w:szCs w:val="26"/>
          <w:lang w:val="el-GR"/>
        </w:rPr>
        <w:t>Ονομαστικοποίηση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EA7376">
        <w:rPr>
          <w:rFonts w:ascii="Garamond" w:hAnsi="Garamond"/>
          <w:sz w:val="26"/>
          <w:szCs w:val="26"/>
          <w:lang w:val="el-GR"/>
        </w:rPr>
        <w:t>»</w:t>
      </w:r>
      <w:r w:rsidRPr="00EA7376">
        <w:rPr>
          <w:rStyle w:val="FootnoteReference2"/>
          <w:rFonts w:ascii="Garamond" w:hAnsi="Garamond"/>
          <w:sz w:val="26"/>
          <w:szCs w:val="26"/>
        </w:rPr>
        <w:footnoteReference w:id="4"/>
      </w:r>
      <w:r w:rsidRPr="00EA7376">
        <w:rPr>
          <w:rFonts w:ascii="Garamond" w:hAnsi="Garamond"/>
          <w:sz w:val="26"/>
          <w:szCs w:val="26"/>
          <w:lang w:val="el-GR"/>
        </w:rPr>
        <w:t>, της κοινής απόφασης των Υπουργών Ανάπτυξης και Επικρατείας με αρ. 20977/2007 (Β’ 1673) σχετικά με τα ‘</w:t>
      </w:r>
      <w:r w:rsidRPr="00EA7376">
        <w:rPr>
          <w:rFonts w:ascii="Garamond" w:hAnsi="Garamond"/>
          <w:i/>
          <w:sz w:val="26"/>
          <w:szCs w:val="26"/>
          <w:lang w:val="el-GR"/>
        </w:rPr>
        <w:t>’Δικαιολογητικά για την τήρηση των μητρώων του ν.3310/2005, όπως τροποποιήθηκε με το ν.3414/2005</w:t>
      </w:r>
      <w:r w:rsidRPr="00EA7376">
        <w:rPr>
          <w:rFonts w:ascii="Garamond" w:hAnsi="Garamond"/>
          <w:sz w:val="26"/>
          <w:szCs w:val="26"/>
          <w:lang w:val="el-GR"/>
        </w:rPr>
        <w:t>’’</w:t>
      </w:r>
    </w:p>
    <w:p w:rsidR="00EB78C3" w:rsidRPr="00544418" w:rsidRDefault="00EB78C3" w:rsidP="002F0B8F">
      <w:pPr>
        <w:numPr>
          <w:ilvl w:val="0"/>
          <w:numId w:val="11"/>
        </w:numPr>
        <w:rPr>
          <w:rFonts w:ascii="Garamond" w:hAnsi="Garamond"/>
          <w:i/>
          <w:color w:val="4F81BD"/>
          <w:sz w:val="26"/>
          <w:szCs w:val="26"/>
          <w:lang w:val="el-GR"/>
        </w:rPr>
      </w:pPr>
      <w:r w:rsidRPr="00544418">
        <w:rPr>
          <w:rFonts w:ascii="Garamond" w:hAnsi="Garamond"/>
          <w:sz w:val="26"/>
          <w:szCs w:val="26"/>
          <w:lang w:val="el-GR"/>
        </w:rPr>
        <w:t xml:space="preserve">του άρθρου 23 της απόφασης με </w:t>
      </w:r>
      <w:proofErr w:type="spellStart"/>
      <w:r w:rsidRPr="00544418">
        <w:rPr>
          <w:rFonts w:ascii="Garamond" w:hAnsi="Garamond"/>
          <w:sz w:val="26"/>
          <w:szCs w:val="26"/>
          <w:lang w:val="el-GR"/>
        </w:rPr>
        <w:t>αριθμ</w:t>
      </w:r>
      <w:proofErr w:type="spellEnd"/>
      <w:r w:rsidRPr="00544418">
        <w:rPr>
          <w:rFonts w:ascii="Garamond" w:hAnsi="Garamond"/>
          <w:sz w:val="26"/>
          <w:szCs w:val="26"/>
          <w:lang w:val="el-GR"/>
        </w:rPr>
        <w:t xml:space="preserve">. 11389/1993 (Β’ 185) του Υπουργείου Εσωτερικών </w:t>
      </w:r>
      <w:r w:rsidRPr="00544418">
        <w:rPr>
          <w:rFonts w:ascii="Garamond" w:hAnsi="Garamond"/>
          <w:i/>
          <w:color w:val="4F81BD"/>
          <w:sz w:val="26"/>
          <w:szCs w:val="26"/>
          <w:lang w:val="el-GR"/>
        </w:rPr>
        <w:t>[συμπληρώνεται κατά περίπτωση]</w:t>
      </w:r>
    </w:p>
    <w:p w:rsidR="006D2695" w:rsidRPr="00544418" w:rsidRDefault="006D2695" w:rsidP="002F0B8F">
      <w:pPr>
        <w:numPr>
          <w:ilvl w:val="0"/>
          <w:numId w:val="11"/>
        </w:numPr>
        <w:rPr>
          <w:rFonts w:ascii="Garamond" w:hAnsi="Garamond"/>
          <w:sz w:val="26"/>
          <w:szCs w:val="26"/>
          <w:lang w:val="el-GR"/>
        </w:rPr>
      </w:pPr>
      <w:r w:rsidRPr="00544418">
        <w:rPr>
          <w:rFonts w:ascii="Garamond" w:hAnsi="Garamond"/>
          <w:sz w:val="26"/>
          <w:szCs w:val="26"/>
          <w:lang w:val="el-GR"/>
        </w:rPr>
        <w:t>του ν. 2859/2000 (Α’ 248) «</w:t>
      </w:r>
      <w:r w:rsidRPr="00544418">
        <w:rPr>
          <w:rFonts w:ascii="Garamond" w:hAnsi="Garamond"/>
          <w:i/>
          <w:sz w:val="26"/>
          <w:szCs w:val="26"/>
          <w:lang w:val="el-GR"/>
        </w:rPr>
        <w:t>Κύρωση Κώδικα Φόρου Προστιθέμενης Αξίας</w:t>
      </w:r>
      <w:r w:rsidRPr="00544418">
        <w:rPr>
          <w:rFonts w:ascii="Garamond" w:hAnsi="Garamond"/>
          <w:sz w:val="26"/>
          <w:szCs w:val="26"/>
          <w:lang w:val="el-GR"/>
        </w:rPr>
        <w:t xml:space="preserve">», </w:t>
      </w:r>
    </w:p>
    <w:p w:rsidR="006D2695" w:rsidRPr="00544418" w:rsidRDefault="006D2695" w:rsidP="002F0B8F">
      <w:pPr>
        <w:numPr>
          <w:ilvl w:val="0"/>
          <w:numId w:val="11"/>
        </w:numPr>
        <w:rPr>
          <w:rFonts w:ascii="Garamond" w:hAnsi="Garamond"/>
          <w:sz w:val="26"/>
          <w:szCs w:val="26"/>
          <w:lang w:val="el-GR"/>
        </w:rPr>
      </w:pPr>
      <w:r w:rsidRPr="00544418">
        <w:rPr>
          <w:rFonts w:ascii="Garamond" w:hAnsi="Garamond"/>
          <w:sz w:val="26"/>
          <w:szCs w:val="26"/>
          <w:lang w:val="el-GR"/>
        </w:rPr>
        <w:t>του ν.2690/1999 (Α' 45) “</w:t>
      </w:r>
      <w:r w:rsidRPr="00544418">
        <w:rPr>
          <w:rFonts w:ascii="Garamond" w:hAnsi="Garamond"/>
          <w:i/>
          <w:sz w:val="26"/>
          <w:szCs w:val="26"/>
          <w:lang w:val="el-GR"/>
        </w:rPr>
        <w:t>Κύρωση του Κώδικα Διοικητικής Διαδικασίας και άλλες διατάξεις</w:t>
      </w:r>
      <w:r w:rsidRPr="00544418">
        <w:rPr>
          <w:rFonts w:ascii="Garamond" w:hAnsi="Garamond"/>
          <w:sz w:val="26"/>
          <w:szCs w:val="26"/>
          <w:lang w:val="el-GR"/>
        </w:rPr>
        <w:t>”  και ιδίως των άρθρων 7 και 13 έως 15,</w:t>
      </w:r>
    </w:p>
    <w:p w:rsidR="006D2695" w:rsidRPr="00544418" w:rsidRDefault="006D2695" w:rsidP="002F0B8F">
      <w:pPr>
        <w:numPr>
          <w:ilvl w:val="0"/>
          <w:numId w:val="11"/>
        </w:numPr>
        <w:rPr>
          <w:rFonts w:ascii="Garamond" w:hAnsi="Garamond"/>
          <w:i/>
          <w:iCs/>
          <w:color w:val="5B9BD5"/>
          <w:sz w:val="26"/>
          <w:szCs w:val="26"/>
          <w:lang w:val="el-GR"/>
        </w:rPr>
      </w:pPr>
      <w:r w:rsidRPr="00544418">
        <w:rPr>
          <w:rFonts w:ascii="Garamond" w:hAnsi="Garamond"/>
          <w:sz w:val="26"/>
          <w:szCs w:val="26"/>
          <w:lang w:val="el-GR"/>
        </w:rPr>
        <w:t xml:space="preserve">του </w:t>
      </w:r>
      <w:proofErr w:type="spellStart"/>
      <w:r w:rsidRPr="00544418">
        <w:rPr>
          <w:rFonts w:ascii="Garamond" w:hAnsi="Garamond"/>
          <w:sz w:val="26"/>
          <w:szCs w:val="26"/>
          <w:lang w:val="el-GR"/>
        </w:rPr>
        <w:t>π.δ</w:t>
      </w:r>
      <w:proofErr w:type="spellEnd"/>
      <w:r w:rsidRPr="00544418">
        <w:rPr>
          <w:rFonts w:ascii="Garamond" w:hAnsi="Garamond"/>
          <w:sz w:val="26"/>
          <w:szCs w:val="26"/>
          <w:lang w:val="el-GR"/>
        </w:rPr>
        <w:t xml:space="preserve"> 28/2015 (Α' 34) “</w:t>
      </w:r>
      <w:r w:rsidRPr="00544418">
        <w:rPr>
          <w:rFonts w:ascii="Garamond" w:hAnsi="Garamond"/>
          <w:i/>
          <w:sz w:val="26"/>
          <w:szCs w:val="26"/>
          <w:lang w:val="el-GR"/>
        </w:rPr>
        <w:t>Κωδικοποίηση διατάξεων για την πρόσβαση σε δημόσια έγγραφα και στοιχεία</w:t>
      </w:r>
      <w:r w:rsidRPr="00544418">
        <w:rPr>
          <w:rFonts w:ascii="Garamond" w:hAnsi="Garamond"/>
          <w:sz w:val="26"/>
          <w:szCs w:val="26"/>
          <w:lang w:val="el-GR"/>
        </w:rPr>
        <w:t xml:space="preserve">”, </w:t>
      </w:r>
    </w:p>
    <w:p w:rsidR="006D2695" w:rsidRPr="00544418" w:rsidRDefault="006D2695" w:rsidP="002F0B8F">
      <w:pPr>
        <w:numPr>
          <w:ilvl w:val="0"/>
          <w:numId w:val="11"/>
        </w:numPr>
        <w:rPr>
          <w:rFonts w:ascii="Garamond" w:hAnsi="Garamond"/>
          <w:sz w:val="26"/>
          <w:szCs w:val="26"/>
          <w:lang w:val="el-GR"/>
        </w:rPr>
      </w:pPr>
      <w:r w:rsidRPr="00544418">
        <w:rPr>
          <w:rFonts w:ascii="Garamond" w:hAnsi="Garamond"/>
          <w:sz w:val="26"/>
          <w:szCs w:val="26"/>
          <w:lang w:val="el-GR"/>
        </w:rPr>
        <w:t>το</w:t>
      </w:r>
      <w:r w:rsidR="000B4FF7" w:rsidRPr="00544418">
        <w:rPr>
          <w:rFonts w:ascii="Garamond" w:hAnsi="Garamond"/>
          <w:sz w:val="26"/>
          <w:szCs w:val="26"/>
          <w:lang w:val="el-GR"/>
        </w:rPr>
        <w:t>υ</w:t>
      </w:r>
      <w:r w:rsidRPr="00544418">
        <w:rPr>
          <w:rFonts w:ascii="Garamond" w:hAnsi="Garamond"/>
          <w:sz w:val="26"/>
          <w:szCs w:val="26"/>
          <w:lang w:val="el-GR"/>
        </w:rPr>
        <w:t xml:space="preserve"> </w:t>
      </w:r>
      <w:proofErr w:type="spellStart"/>
      <w:r w:rsidRPr="00544418">
        <w:rPr>
          <w:rFonts w:ascii="Garamond" w:hAnsi="Garamond"/>
          <w:sz w:val="26"/>
          <w:szCs w:val="26"/>
          <w:lang w:val="el-GR"/>
        </w:rPr>
        <w:t>π.δ</w:t>
      </w:r>
      <w:proofErr w:type="spellEnd"/>
      <w:r w:rsidRPr="00544418">
        <w:rPr>
          <w:rFonts w:ascii="Garamond" w:hAnsi="Garamond"/>
          <w:sz w:val="26"/>
          <w:szCs w:val="26"/>
          <w:lang w:val="el-GR"/>
        </w:rPr>
        <w:t xml:space="preserve">. 80/2016 (Α΄145) “Ανάληψη υποχρεώσεων από τους </w:t>
      </w:r>
      <w:proofErr w:type="spellStart"/>
      <w:r w:rsidRPr="00544418">
        <w:rPr>
          <w:rFonts w:ascii="Garamond" w:hAnsi="Garamond"/>
          <w:sz w:val="26"/>
          <w:szCs w:val="26"/>
          <w:lang w:val="el-GR"/>
        </w:rPr>
        <w:t>Διατάκτες</w:t>
      </w:r>
      <w:proofErr w:type="spellEnd"/>
      <w:r w:rsidRPr="00544418">
        <w:rPr>
          <w:rFonts w:ascii="Garamond" w:hAnsi="Garamond"/>
          <w:sz w:val="26"/>
          <w:szCs w:val="26"/>
          <w:lang w:val="el-GR"/>
        </w:rPr>
        <w:t>”</w:t>
      </w:r>
    </w:p>
    <w:p w:rsidR="006D2695" w:rsidRPr="00544418" w:rsidRDefault="006D2695" w:rsidP="002F0B8F">
      <w:pPr>
        <w:numPr>
          <w:ilvl w:val="0"/>
          <w:numId w:val="11"/>
        </w:numPr>
        <w:rPr>
          <w:rFonts w:ascii="Garamond" w:hAnsi="Garamond"/>
          <w:sz w:val="26"/>
          <w:szCs w:val="26"/>
          <w:lang w:val="el-GR"/>
        </w:rPr>
      </w:pPr>
      <w:r w:rsidRPr="00544418">
        <w:rPr>
          <w:rFonts w:ascii="Garamond" w:hAnsi="Garamond"/>
          <w:sz w:val="26"/>
          <w:szCs w:val="26"/>
          <w:lang w:val="el-GR"/>
        </w:rPr>
        <w:t xml:space="preserve">της με αρ. </w:t>
      </w:r>
      <w:r w:rsidR="0041382E" w:rsidRPr="00544418">
        <w:rPr>
          <w:rFonts w:ascii="Garamond" w:hAnsi="Garamond"/>
          <w:sz w:val="26"/>
          <w:szCs w:val="26"/>
          <w:lang w:val="el-GR"/>
        </w:rPr>
        <w:t>57654</w:t>
      </w:r>
      <w:r w:rsidRPr="00544418">
        <w:rPr>
          <w:rFonts w:ascii="Garamond" w:hAnsi="Garamond"/>
          <w:sz w:val="26"/>
          <w:szCs w:val="26"/>
          <w:lang w:val="el-GR"/>
        </w:rPr>
        <w:t>/</w:t>
      </w:r>
      <w:r w:rsidR="0041382E" w:rsidRPr="00544418">
        <w:rPr>
          <w:rFonts w:ascii="Garamond" w:hAnsi="Garamond"/>
          <w:sz w:val="26"/>
          <w:szCs w:val="26"/>
          <w:lang w:val="el-GR"/>
        </w:rPr>
        <w:t xml:space="preserve">2017 </w:t>
      </w:r>
      <w:r w:rsidRPr="00544418">
        <w:rPr>
          <w:rFonts w:ascii="Garamond" w:hAnsi="Garamond"/>
          <w:sz w:val="26"/>
          <w:szCs w:val="26"/>
          <w:lang w:val="el-GR"/>
        </w:rPr>
        <w:t xml:space="preserve">Υπουργικής Απόφασης (Β’ </w:t>
      </w:r>
      <w:r w:rsidR="0041382E" w:rsidRPr="00544418">
        <w:rPr>
          <w:rFonts w:ascii="Garamond" w:hAnsi="Garamond"/>
          <w:sz w:val="26"/>
          <w:szCs w:val="26"/>
          <w:lang w:val="el-GR"/>
        </w:rPr>
        <w:t>1781</w:t>
      </w:r>
      <w:r w:rsidRPr="00544418">
        <w:rPr>
          <w:rFonts w:ascii="Garamond" w:hAnsi="Garamond"/>
          <w:sz w:val="26"/>
          <w:szCs w:val="26"/>
          <w:lang w:val="el-GR"/>
        </w:rPr>
        <w:t xml:space="preserve">) </w:t>
      </w:r>
      <w:r w:rsidRPr="00544418">
        <w:rPr>
          <w:rFonts w:ascii="Garamond" w:hAnsi="Garamond"/>
          <w:i/>
          <w:iCs/>
          <w:sz w:val="26"/>
          <w:szCs w:val="26"/>
          <w:lang w:val="el-GR"/>
        </w:rPr>
        <w:t>«</w:t>
      </w:r>
      <w:r w:rsidR="0041382E" w:rsidRPr="00544418">
        <w:rPr>
          <w:rFonts w:ascii="Garamond" w:hAnsi="Garamond"/>
          <w:i/>
          <w:iCs/>
          <w:sz w:val="26"/>
          <w:szCs w:val="26"/>
          <w:lang w:val="el-GR"/>
        </w:rPr>
        <w:t>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sidRPr="00544418">
        <w:rPr>
          <w:rFonts w:ascii="Garamond" w:hAnsi="Garamond"/>
          <w:i/>
          <w:iCs/>
          <w:sz w:val="26"/>
          <w:szCs w:val="26"/>
          <w:lang w:val="el-GR"/>
        </w:rPr>
        <w:t>»</w:t>
      </w:r>
    </w:p>
    <w:p w:rsidR="006D2695" w:rsidRPr="00544418" w:rsidRDefault="006D2695" w:rsidP="002F0B8F">
      <w:pPr>
        <w:numPr>
          <w:ilvl w:val="0"/>
          <w:numId w:val="11"/>
        </w:numPr>
        <w:rPr>
          <w:rFonts w:ascii="Garamond" w:hAnsi="Garamond"/>
          <w:i/>
          <w:iCs/>
          <w:color w:val="5B9BD5"/>
          <w:sz w:val="26"/>
          <w:szCs w:val="26"/>
          <w:lang w:val="el-GR"/>
        </w:rPr>
      </w:pPr>
      <w:r w:rsidRPr="00544418">
        <w:rPr>
          <w:rFonts w:ascii="Garamond" w:hAnsi="Garamond"/>
          <w:sz w:val="26"/>
          <w:szCs w:val="26"/>
          <w:lang w:val="el-GR"/>
        </w:rPr>
        <w:t xml:space="preserve">των σε εκτέλεση των ανωτέρω νόμων </w:t>
      </w:r>
      <w:proofErr w:type="spellStart"/>
      <w:r w:rsidRPr="00544418">
        <w:rPr>
          <w:rFonts w:ascii="Garamond" w:hAnsi="Garamond"/>
          <w:sz w:val="26"/>
          <w:szCs w:val="26"/>
          <w:lang w:val="el-GR"/>
        </w:rPr>
        <w:t>εκδοθεισών</w:t>
      </w:r>
      <w:proofErr w:type="spellEnd"/>
      <w:r w:rsidRPr="00544418">
        <w:rPr>
          <w:rFonts w:ascii="Garamond" w:hAnsi="Garamond"/>
          <w:sz w:val="26"/>
          <w:szCs w:val="26"/>
          <w:lang w:val="el-GR"/>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w:t>
      </w:r>
      <w:r w:rsidRPr="00544418">
        <w:rPr>
          <w:rFonts w:ascii="Garamond" w:hAnsi="Garamond"/>
          <w:sz w:val="26"/>
          <w:szCs w:val="26"/>
          <w:lang w:val="el-GR"/>
        </w:rPr>
        <w:lastRenderedPageBreak/>
        <w:t>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734E67" w:rsidRPr="006826E1" w:rsidRDefault="00A41D7F" w:rsidP="00734E67">
      <w:pPr>
        <w:pStyle w:val="aff"/>
        <w:numPr>
          <w:ilvl w:val="0"/>
          <w:numId w:val="11"/>
        </w:numPr>
        <w:spacing w:after="60" w:line="269" w:lineRule="exact"/>
        <w:ind w:right="780"/>
        <w:rPr>
          <w:rFonts w:ascii="Garamond" w:hAnsi="Garamond"/>
          <w:sz w:val="24"/>
          <w:lang w:val="el-GR"/>
        </w:rPr>
      </w:pPr>
      <w:bookmarkStart w:id="4" w:name="_Toc492031005"/>
      <w:r w:rsidRPr="006826E1">
        <w:rPr>
          <w:rFonts w:ascii="Garamond" w:hAnsi="Garamond"/>
          <w:sz w:val="24"/>
          <w:lang w:val="el-GR"/>
        </w:rPr>
        <w:t xml:space="preserve">την με αρ. </w:t>
      </w:r>
      <w:r w:rsidR="006826E1" w:rsidRPr="006826E1">
        <w:rPr>
          <w:rFonts w:ascii="Garamond" w:hAnsi="Garamond"/>
          <w:sz w:val="24"/>
          <w:lang w:val="el-GR"/>
        </w:rPr>
        <w:t>02/2021</w:t>
      </w:r>
      <w:r w:rsidR="00734E67" w:rsidRPr="006826E1">
        <w:rPr>
          <w:rFonts w:ascii="Garamond" w:hAnsi="Garamond"/>
          <w:sz w:val="24"/>
          <w:lang w:val="el-GR"/>
        </w:rPr>
        <w:t xml:space="preserve"> μελέτη της </w:t>
      </w:r>
      <w:proofErr w:type="spellStart"/>
      <w:r w:rsidR="00734E67" w:rsidRPr="006826E1">
        <w:rPr>
          <w:rFonts w:ascii="Garamond" w:hAnsi="Garamond"/>
          <w:sz w:val="24"/>
          <w:lang w:val="el-GR"/>
        </w:rPr>
        <w:t>ΔΕΥΑΝ</w:t>
      </w:r>
      <w:r w:rsidR="00734E67" w:rsidRPr="006826E1">
        <w:rPr>
          <w:rStyle w:val="28"/>
          <w:rFonts w:ascii="Garamond" w:hAnsi="Garamond"/>
          <w:sz w:val="24"/>
        </w:rPr>
        <w:t>με</w:t>
      </w:r>
      <w:proofErr w:type="spellEnd"/>
      <w:r w:rsidR="00734E67" w:rsidRPr="006826E1">
        <w:rPr>
          <w:rStyle w:val="28"/>
          <w:rFonts w:ascii="Garamond" w:hAnsi="Garamond"/>
          <w:sz w:val="24"/>
        </w:rPr>
        <w:t xml:space="preserve"> τίτλο:</w:t>
      </w:r>
      <w:r w:rsidR="00734E67" w:rsidRPr="006826E1">
        <w:rPr>
          <w:rFonts w:ascii="Garamond" w:hAnsi="Garamond"/>
          <w:sz w:val="24"/>
          <w:lang w:val="el-GR"/>
        </w:rPr>
        <w:t xml:space="preserve"> ««Προμήθεια υγρών καυσίμων 20</w:t>
      </w:r>
      <w:r w:rsidR="00806DAC" w:rsidRPr="006826E1">
        <w:rPr>
          <w:rFonts w:ascii="Garamond" w:hAnsi="Garamond"/>
          <w:sz w:val="24"/>
          <w:lang w:val="el-GR"/>
        </w:rPr>
        <w:t>21</w:t>
      </w:r>
      <w:r w:rsidR="00734E67" w:rsidRPr="006826E1">
        <w:rPr>
          <w:rFonts w:ascii="Garamond" w:hAnsi="Garamond"/>
          <w:sz w:val="24"/>
          <w:lang w:val="el-GR"/>
        </w:rPr>
        <w:t>».</w:t>
      </w:r>
    </w:p>
    <w:p w:rsidR="00734E67" w:rsidRPr="006826E1" w:rsidRDefault="00734E67" w:rsidP="00734E67">
      <w:pPr>
        <w:pStyle w:val="91"/>
        <w:numPr>
          <w:ilvl w:val="0"/>
          <w:numId w:val="11"/>
        </w:numPr>
        <w:shd w:val="clear" w:color="auto" w:fill="auto"/>
        <w:spacing w:before="0" w:after="60"/>
        <w:ind w:right="780"/>
        <w:rPr>
          <w:rFonts w:ascii="Garamond" w:hAnsi="Garamond"/>
          <w:sz w:val="24"/>
          <w:szCs w:val="24"/>
        </w:rPr>
      </w:pPr>
      <w:r w:rsidRPr="00542326">
        <w:rPr>
          <w:rStyle w:val="92"/>
          <w:rFonts w:ascii="Garamond" w:hAnsi="Garamond"/>
          <w:sz w:val="24"/>
          <w:szCs w:val="24"/>
        </w:rPr>
        <w:t xml:space="preserve">Την </w:t>
      </w:r>
      <w:proofErr w:type="spellStart"/>
      <w:r w:rsidRPr="00542326">
        <w:rPr>
          <w:rStyle w:val="92"/>
          <w:rFonts w:ascii="Garamond" w:hAnsi="Garamond"/>
          <w:sz w:val="24"/>
          <w:szCs w:val="24"/>
        </w:rPr>
        <w:t>αριθ</w:t>
      </w:r>
      <w:r w:rsidR="00CE1860" w:rsidRPr="00542326">
        <w:rPr>
          <w:rStyle w:val="92"/>
          <w:rFonts w:ascii="Garamond" w:hAnsi="Garamond"/>
          <w:sz w:val="24"/>
          <w:szCs w:val="24"/>
        </w:rPr>
        <w:t>μ</w:t>
      </w:r>
      <w:proofErr w:type="spellEnd"/>
      <w:r w:rsidR="00CE1860" w:rsidRPr="00542326">
        <w:rPr>
          <w:rStyle w:val="92"/>
          <w:rFonts w:ascii="Garamond" w:hAnsi="Garamond"/>
          <w:sz w:val="24"/>
          <w:szCs w:val="24"/>
        </w:rPr>
        <w:t xml:space="preserve">. </w:t>
      </w:r>
      <w:r w:rsidR="006826E1" w:rsidRPr="006826E1">
        <w:rPr>
          <w:rStyle w:val="92"/>
          <w:rFonts w:ascii="Garamond" w:hAnsi="Garamond"/>
          <w:sz w:val="24"/>
          <w:szCs w:val="24"/>
        </w:rPr>
        <w:t>123/2021</w:t>
      </w:r>
      <w:r w:rsidR="00CE1860" w:rsidRPr="00542326">
        <w:rPr>
          <w:rStyle w:val="92"/>
          <w:rFonts w:ascii="Garamond" w:hAnsi="Garamond"/>
          <w:sz w:val="24"/>
          <w:szCs w:val="24"/>
        </w:rPr>
        <w:t xml:space="preserve"> </w:t>
      </w:r>
      <w:r w:rsidRPr="00542326">
        <w:rPr>
          <w:rStyle w:val="92"/>
          <w:rFonts w:ascii="Garamond" w:hAnsi="Garamond"/>
          <w:sz w:val="24"/>
          <w:szCs w:val="24"/>
        </w:rPr>
        <w:t xml:space="preserve">απόφαση του Διοικητικού Συμβουλίου της ΔΕΥΑ Ναυπακτίας, </w:t>
      </w:r>
      <w:r w:rsidRPr="006826E1">
        <w:rPr>
          <w:rFonts w:ascii="Garamond" w:hAnsi="Garamond"/>
          <w:sz w:val="24"/>
          <w:szCs w:val="24"/>
        </w:rPr>
        <w:t xml:space="preserve">με την οποία εγκρίθηκε η με αρ. </w:t>
      </w:r>
      <w:r w:rsidR="006826E1" w:rsidRPr="006826E1">
        <w:rPr>
          <w:rFonts w:ascii="Garamond" w:hAnsi="Garamond"/>
          <w:sz w:val="24"/>
          <w:szCs w:val="24"/>
        </w:rPr>
        <w:t xml:space="preserve">02/2021 </w:t>
      </w:r>
      <w:r w:rsidRPr="006826E1">
        <w:rPr>
          <w:rFonts w:ascii="Garamond" w:hAnsi="Garamond"/>
          <w:sz w:val="24"/>
          <w:szCs w:val="24"/>
        </w:rPr>
        <w:t>μελέτη Της ΔΕΥΑΝ και η εκτέλεση της ανωτέρω Προμήθειας.</w:t>
      </w:r>
    </w:p>
    <w:p w:rsidR="00734E67" w:rsidRPr="006826E1" w:rsidRDefault="00734E67" w:rsidP="00734E67">
      <w:pPr>
        <w:pStyle w:val="91"/>
        <w:numPr>
          <w:ilvl w:val="0"/>
          <w:numId w:val="11"/>
        </w:numPr>
        <w:shd w:val="clear" w:color="auto" w:fill="auto"/>
        <w:spacing w:before="0" w:after="60"/>
        <w:ind w:right="780"/>
        <w:rPr>
          <w:rFonts w:ascii="Garamond" w:hAnsi="Garamond"/>
          <w:sz w:val="24"/>
          <w:szCs w:val="24"/>
        </w:rPr>
      </w:pPr>
      <w:r w:rsidRPr="00542326">
        <w:rPr>
          <w:rStyle w:val="92"/>
          <w:rFonts w:ascii="Garamond" w:hAnsi="Garamond"/>
          <w:sz w:val="24"/>
          <w:szCs w:val="24"/>
        </w:rPr>
        <w:t xml:space="preserve">Την με αριθ. </w:t>
      </w:r>
      <w:r w:rsidR="006826E1" w:rsidRPr="006826E1">
        <w:rPr>
          <w:rStyle w:val="92"/>
          <w:rFonts w:ascii="Garamond" w:hAnsi="Garamond"/>
          <w:sz w:val="24"/>
          <w:szCs w:val="24"/>
        </w:rPr>
        <w:t>122/2021</w:t>
      </w:r>
      <w:r w:rsidRPr="00542326">
        <w:rPr>
          <w:rStyle w:val="92"/>
          <w:rFonts w:ascii="Garamond" w:hAnsi="Garamond"/>
          <w:sz w:val="24"/>
          <w:szCs w:val="24"/>
        </w:rPr>
        <w:t xml:space="preserve"> απόφαση του Διοικητικού Συμβουλίου της ΔΕΥΑ Ναυπακτίας </w:t>
      </w:r>
      <w:r w:rsidRPr="006826E1">
        <w:rPr>
          <w:rFonts w:ascii="Garamond" w:hAnsi="Garamond"/>
          <w:sz w:val="24"/>
          <w:szCs w:val="24"/>
        </w:rPr>
        <w:t xml:space="preserve">με την οποία εγκρίθηκε η σχετική διάθεση πίστωσης στους κωδικούς </w:t>
      </w:r>
      <w:r w:rsidRPr="006826E1">
        <w:rPr>
          <w:rFonts w:ascii="Arial Narrow" w:hAnsi="Arial Narrow" w:cs="Comic Sans MS"/>
          <w:sz w:val="21"/>
          <w:szCs w:val="21"/>
        </w:rPr>
        <w:t xml:space="preserve">Κ.Α. 64-00 </w:t>
      </w:r>
      <w:r w:rsidRPr="006826E1">
        <w:rPr>
          <w:rFonts w:ascii="Garamond" w:hAnsi="Garamond"/>
          <w:sz w:val="24"/>
          <w:szCs w:val="24"/>
        </w:rPr>
        <w:t>του προϋπολογισμού με τίτλο:</w:t>
      </w:r>
      <w:r w:rsidRPr="006826E1">
        <w:rPr>
          <w:rStyle w:val="92"/>
          <w:rFonts w:ascii="Garamond" w:hAnsi="Garamond"/>
          <w:sz w:val="24"/>
          <w:szCs w:val="24"/>
        </w:rPr>
        <w:t xml:space="preserve"> «</w:t>
      </w:r>
      <w:r w:rsidRPr="006826E1">
        <w:rPr>
          <w:rFonts w:ascii="Garamond" w:hAnsi="Garamond"/>
          <w:sz w:val="24"/>
          <w:szCs w:val="24"/>
        </w:rPr>
        <w:t>Προμήθεια υγρών καυσίμων  20</w:t>
      </w:r>
      <w:r w:rsidR="00A41D7F" w:rsidRPr="006826E1">
        <w:rPr>
          <w:rFonts w:ascii="Garamond" w:hAnsi="Garamond"/>
          <w:sz w:val="24"/>
          <w:szCs w:val="24"/>
        </w:rPr>
        <w:t>2</w:t>
      </w:r>
      <w:r w:rsidR="00806DAC" w:rsidRPr="006826E1">
        <w:rPr>
          <w:rFonts w:ascii="Garamond" w:hAnsi="Garamond"/>
          <w:sz w:val="24"/>
          <w:szCs w:val="24"/>
        </w:rPr>
        <w:t>1</w:t>
      </w:r>
      <w:r w:rsidRPr="006826E1">
        <w:rPr>
          <w:rStyle w:val="92"/>
          <w:rFonts w:ascii="Garamond" w:hAnsi="Garamond"/>
          <w:sz w:val="24"/>
          <w:szCs w:val="24"/>
        </w:rPr>
        <w:t xml:space="preserve">», </w:t>
      </w:r>
      <w:r w:rsidRPr="006826E1">
        <w:rPr>
          <w:rFonts w:ascii="Garamond" w:hAnsi="Garamond"/>
          <w:sz w:val="24"/>
          <w:szCs w:val="24"/>
        </w:rPr>
        <w:t xml:space="preserve">ύψους </w:t>
      </w:r>
      <w:r w:rsidR="00806DAC" w:rsidRPr="006826E1">
        <w:rPr>
          <w:rFonts w:ascii="Garamond" w:hAnsi="Garamond"/>
          <w:sz w:val="24"/>
          <w:szCs w:val="24"/>
        </w:rPr>
        <w:t xml:space="preserve"> 43.400,00 </w:t>
      </w:r>
      <w:r w:rsidRPr="006826E1">
        <w:rPr>
          <w:rFonts w:ascii="Garamond" w:hAnsi="Garamond"/>
          <w:sz w:val="24"/>
          <w:szCs w:val="24"/>
        </w:rPr>
        <w:t>€</w:t>
      </w:r>
      <w:r w:rsidR="00806DAC" w:rsidRPr="006826E1">
        <w:rPr>
          <w:rFonts w:ascii="Garamond" w:hAnsi="Garamond"/>
          <w:sz w:val="24"/>
          <w:szCs w:val="24"/>
        </w:rPr>
        <w:t>.</w:t>
      </w:r>
    </w:p>
    <w:p w:rsidR="00734E67" w:rsidRPr="006826E1" w:rsidRDefault="00734E67" w:rsidP="00734E67">
      <w:pPr>
        <w:pStyle w:val="91"/>
        <w:numPr>
          <w:ilvl w:val="0"/>
          <w:numId w:val="11"/>
        </w:numPr>
        <w:shd w:val="clear" w:color="auto" w:fill="auto"/>
        <w:spacing w:before="0" w:after="60"/>
        <w:ind w:right="780"/>
        <w:rPr>
          <w:rFonts w:ascii="Garamond" w:hAnsi="Garamond"/>
          <w:sz w:val="24"/>
          <w:szCs w:val="24"/>
        </w:rPr>
      </w:pPr>
      <w:r w:rsidRPr="006826E1">
        <w:rPr>
          <w:rFonts w:ascii="Garamond" w:hAnsi="Garamond"/>
          <w:sz w:val="24"/>
          <w:szCs w:val="24"/>
        </w:rPr>
        <w:t xml:space="preserve">Την </w:t>
      </w:r>
      <w:proofErr w:type="spellStart"/>
      <w:r w:rsidRPr="006826E1">
        <w:rPr>
          <w:rFonts w:ascii="Garamond" w:hAnsi="Garamond"/>
          <w:sz w:val="24"/>
          <w:szCs w:val="24"/>
        </w:rPr>
        <w:t>αριθ</w:t>
      </w:r>
      <w:r w:rsidR="00CE1860" w:rsidRPr="006826E1">
        <w:rPr>
          <w:rFonts w:ascii="Garamond" w:hAnsi="Garamond"/>
          <w:sz w:val="24"/>
          <w:szCs w:val="24"/>
        </w:rPr>
        <w:t>μ</w:t>
      </w:r>
      <w:proofErr w:type="spellEnd"/>
      <w:r w:rsidR="00CE1860" w:rsidRPr="006826E1">
        <w:rPr>
          <w:rFonts w:ascii="Garamond" w:hAnsi="Garamond"/>
          <w:sz w:val="24"/>
          <w:szCs w:val="24"/>
        </w:rPr>
        <w:t xml:space="preserve">. </w:t>
      </w:r>
      <w:r w:rsidR="006826E1" w:rsidRPr="006826E1">
        <w:rPr>
          <w:rFonts w:ascii="Garamond" w:hAnsi="Garamond"/>
          <w:sz w:val="24"/>
          <w:szCs w:val="24"/>
        </w:rPr>
        <w:t>124/2021</w:t>
      </w:r>
      <w:r w:rsidRPr="006826E1">
        <w:rPr>
          <w:rFonts w:ascii="Garamond" w:hAnsi="Garamond"/>
          <w:sz w:val="24"/>
          <w:szCs w:val="24"/>
        </w:rPr>
        <w:t xml:space="preserve"> </w:t>
      </w:r>
      <w:r w:rsidRPr="006826E1">
        <w:rPr>
          <w:rStyle w:val="92"/>
          <w:rFonts w:ascii="Garamond" w:hAnsi="Garamond"/>
          <w:sz w:val="24"/>
          <w:szCs w:val="24"/>
        </w:rPr>
        <w:t xml:space="preserve">απόφαση του Διοικητικού Συμβουλίου της ΔΕΥΑ Ναυπακτία </w:t>
      </w:r>
      <w:proofErr w:type="spellStart"/>
      <w:r w:rsidRPr="006826E1">
        <w:rPr>
          <w:rStyle w:val="92"/>
          <w:rFonts w:ascii="Garamond" w:hAnsi="Garamond"/>
          <w:sz w:val="24"/>
          <w:szCs w:val="24"/>
        </w:rPr>
        <w:t>ς</w:t>
      </w:r>
      <w:r w:rsidRPr="006826E1">
        <w:rPr>
          <w:rFonts w:ascii="Garamond" w:hAnsi="Garamond"/>
          <w:sz w:val="24"/>
          <w:szCs w:val="24"/>
        </w:rPr>
        <w:t>περί</w:t>
      </w:r>
      <w:proofErr w:type="spellEnd"/>
      <w:r w:rsidRPr="006826E1">
        <w:rPr>
          <w:rFonts w:ascii="Garamond" w:hAnsi="Garamond"/>
          <w:sz w:val="24"/>
          <w:szCs w:val="24"/>
        </w:rPr>
        <w:t xml:space="preserve"> συγκρότησης Επιτροπής διεξαγωγής διαγωνισμών και αξιολόγησης προσφορών (άρθρο 221 του Ν. 4412/2016).</w:t>
      </w:r>
    </w:p>
    <w:p w:rsidR="006D2695" w:rsidRPr="00544418" w:rsidRDefault="006D2695">
      <w:pPr>
        <w:pStyle w:val="2"/>
        <w:rPr>
          <w:rFonts w:ascii="Garamond" w:hAnsi="Garamond"/>
          <w:sz w:val="26"/>
          <w:szCs w:val="26"/>
          <w:lang w:val="el-GR" w:eastAsia="el-GR"/>
        </w:rPr>
      </w:pPr>
      <w:r w:rsidRPr="00544418">
        <w:rPr>
          <w:rFonts w:ascii="Garamond" w:hAnsi="Garamond"/>
          <w:sz w:val="26"/>
          <w:szCs w:val="26"/>
          <w:lang w:val="el-GR"/>
        </w:rPr>
        <w:t>1.5</w:t>
      </w:r>
      <w:r w:rsidRPr="00544418">
        <w:rPr>
          <w:rFonts w:ascii="Garamond" w:hAnsi="Garamond"/>
          <w:sz w:val="26"/>
          <w:szCs w:val="26"/>
          <w:lang w:val="el-GR"/>
        </w:rPr>
        <w:tab/>
        <w:t>Προθεσμία παραλαβής προσφορών και διενέργεια διαγωνισμού</w:t>
      </w:r>
      <w:bookmarkEnd w:id="4"/>
      <w:r w:rsidRPr="00544418">
        <w:rPr>
          <w:rFonts w:ascii="Garamond" w:hAnsi="Garamond"/>
          <w:sz w:val="26"/>
          <w:szCs w:val="26"/>
          <w:lang w:val="el-GR"/>
        </w:rPr>
        <w:t xml:space="preserve"> </w:t>
      </w:r>
    </w:p>
    <w:p w:rsidR="006D2695" w:rsidRPr="00705016" w:rsidRDefault="006D2695">
      <w:pPr>
        <w:rPr>
          <w:rFonts w:ascii="Garamond" w:hAnsi="Garamond"/>
          <w:b/>
          <w:sz w:val="26"/>
          <w:szCs w:val="26"/>
          <w:lang w:val="el-GR" w:eastAsia="el-GR"/>
        </w:rPr>
      </w:pPr>
      <w:r w:rsidRPr="00544418">
        <w:rPr>
          <w:rFonts w:ascii="Garamond" w:hAnsi="Garamond"/>
          <w:sz w:val="26"/>
          <w:szCs w:val="26"/>
          <w:lang w:val="el-GR" w:eastAsia="el-GR"/>
        </w:rPr>
        <w:t xml:space="preserve">Η καταληκτική ημερομηνία παραλαβής των προσφορών είναι η </w:t>
      </w:r>
      <w:r w:rsidR="006D3B14">
        <w:rPr>
          <w:rFonts w:ascii="Garamond" w:hAnsi="Garamond"/>
          <w:b/>
          <w:sz w:val="26"/>
          <w:szCs w:val="26"/>
          <w:lang w:val="el-GR" w:eastAsia="el-GR"/>
        </w:rPr>
        <w:t>1</w:t>
      </w:r>
      <w:r w:rsidR="006D3B14" w:rsidRPr="006D3B14">
        <w:rPr>
          <w:rFonts w:ascii="Garamond" w:hAnsi="Garamond"/>
          <w:b/>
          <w:sz w:val="26"/>
          <w:szCs w:val="26"/>
          <w:lang w:val="el-GR" w:eastAsia="el-GR"/>
        </w:rPr>
        <w:t>7</w:t>
      </w:r>
      <w:r w:rsidR="006826E1" w:rsidRPr="006826E1">
        <w:rPr>
          <w:rFonts w:ascii="Garamond" w:hAnsi="Garamond"/>
          <w:b/>
          <w:sz w:val="26"/>
          <w:szCs w:val="26"/>
          <w:lang w:val="el-GR" w:eastAsia="el-GR"/>
        </w:rPr>
        <w:t>/8/2021</w:t>
      </w:r>
      <w:r w:rsidR="00544418" w:rsidRPr="00544418">
        <w:rPr>
          <w:rFonts w:ascii="Garamond" w:hAnsi="Garamond"/>
          <w:sz w:val="26"/>
          <w:szCs w:val="26"/>
          <w:lang w:val="el-GR" w:eastAsia="el-GR"/>
        </w:rPr>
        <w:t xml:space="preserve"> </w:t>
      </w:r>
      <w:r w:rsidRPr="00544418">
        <w:rPr>
          <w:rFonts w:ascii="Garamond" w:hAnsi="Garamond"/>
          <w:sz w:val="26"/>
          <w:szCs w:val="26"/>
          <w:lang w:val="el-GR" w:eastAsia="el-GR"/>
        </w:rPr>
        <w:t xml:space="preserve">και ώρα </w:t>
      </w:r>
      <w:r w:rsidR="007E5F55">
        <w:rPr>
          <w:rFonts w:ascii="Garamond" w:hAnsi="Garamond"/>
          <w:sz w:val="26"/>
          <w:szCs w:val="26"/>
          <w:lang w:val="el-GR" w:eastAsia="el-GR"/>
        </w:rPr>
        <w:t>11</w:t>
      </w:r>
      <w:r w:rsidR="00CE1860">
        <w:rPr>
          <w:rFonts w:ascii="Garamond" w:hAnsi="Garamond"/>
          <w:sz w:val="26"/>
          <w:szCs w:val="26"/>
          <w:lang w:val="el-GR" w:eastAsia="el-GR"/>
        </w:rPr>
        <w:t>:</w:t>
      </w:r>
      <w:r w:rsidR="008B0DF9">
        <w:rPr>
          <w:rFonts w:ascii="Garamond" w:hAnsi="Garamond"/>
          <w:sz w:val="26"/>
          <w:szCs w:val="26"/>
          <w:lang w:val="el-GR" w:eastAsia="el-GR"/>
        </w:rPr>
        <w:t>0</w:t>
      </w:r>
      <w:r w:rsidR="00CE1860">
        <w:rPr>
          <w:rFonts w:ascii="Garamond" w:hAnsi="Garamond"/>
          <w:sz w:val="26"/>
          <w:szCs w:val="26"/>
          <w:lang w:val="el-GR" w:eastAsia="el-GR"/>
        </w:rPr>
        <w:t>0</w:t>
      </w:r>
      <w:r w:rsidR="008B0DF9">
        <w:rPr>
          <w:rFonts w:ascii="Garamond" w:hAnsi="Garamond"/>
          <w:sz w:val="26"/>
          <w:szCs w:val="26"/>
          <w:lang w:val="el-GR" w:eastAsia="el-GR"/>
        </w:rPr>
        <w:t xml:space="preserve"> </w:t>
      </w:r>
      <w:proofErr w:type="spellStart"/>
      <w:r w:rsidR="008B0DF9">
        <w:rPr>
          <w:rFonts w:ascii="Garamond" w:hAnsi="Garamond"/>
          <w:sz w:val="26"/>
          <w:szCs w:val="26"/>
          <w:lang w:val="el-GR" w:eastAsia="el-GR"/>
        </w:rPr>
        <w:t>π.μ</w:t>
      </w:r>
      <w:proofErr w:type="spellEnd"/>
      <w:r w:rsidR="008B0DF9">
        <w:rPr>
          <w:rFonts w:ascii="Garamond" w:hAnsi="Garamond"/>
          <w:sz w:val="26"/>
          <w:szCs w:val="26"/>
          <w:lang w:val="el-GR" w:eastAsia="el-GR"/>
        </w:rPr>
        <w:t>.</w:t>
      </w:r>
    </w:p>
    <w:p w:rsidR="000B4FF7" w:rsidRPr="00544418" w:rsidRDefault="000B4FF7" w:rsidP="000B4FF7">
      <w:pPr>
        <w:rPr>
          <w:rFonts w:ascii="Garamond" w:hAnsi="Garamond"/>
          <w:sz w:val="26"/>
          <w:szCs w:val="26"/>
          <w:lang w:val="el-GR" w:eastAsia="el-GR"/>
        </w:rPr>
      </w:pPr>
      <w:r w:rsidRPr="00544418">
        <w:rPr>
          <w:rFonts w:ascii="Garamond" w:hAnsi="Garamond"/>
          <w:sz w:val="26"/>
          <w:szCs w:val="26"/>
          <w:lang w:val="el-GR"/>
        </w:rPr>
        <w:t xml:space="preserve">Οι προσφορές μπορούν να υποβληθούν και με </w:t>
      </w:r>
      <w:r w:rsidRPr="00544418">
        <w:rPr>
          <w:rFonts w:ascii="Garamond" w:hAnsi="Garamond"/>
          <w:sz w:val="26"/>
          <w:szCs w:val="26"/>
        </w:rPr>
        <w:t>courier</w:t>
      </w:r>
      <w:r w:rsidRPr="00544418">
        <w:rPr>
          <w:rFonts w:ascii="Garamond" w:hAnsi="Garamond"/>
          <w:sz w:val="26"/>
          <w:szCs w:val="26"/>
          <w:lang w:val="el-GR"/>
        </w:rPr>
        <w:t xml:space="preserve"> ή ταχυδρομείο, αλλά πρέπει να έχουν φτάσει στο πρωτόκολλο της υπηρεσίας έως την ανωτέρω ημέρα και ώρα.</w:t>
      </w:r>
    </w:p>
    <w:p w:rsidR="000B4FF7" w:rsidRPr="00544418" w:rsidRDefault="000B4FF7">
      <w:pPr>
        <w:rPr>
          <w:rFonts w:ascii="Garamond" w:hAnsi="Garamond"/>
          <w:sz w:val="26"/>
          <w:szCs w:val="26"/>
          <w:lang w:val="el-GR" w:eastAsia="el-GR"/>
        </w:rPr>
      </w:pPr>
    </w:p>
    <w:p w:rsidR="006D2695" w:rsidRPr="00544418" w:rsidRDefault="006D2695">
      <w:pPr>
        <w:pStyle w:val="2"/>
        <w:rPr>
          <w:rFonts w:ascii="Garamond" w:hAnsi="Garamond"/>
          <w:sz w:val="26"/>
          <w:szCs w:val="26"/>
          <w:lang w:val="el-GR"/>
        </w:rPr>
      </w:pPr>
      <w:bookmarkStart w:id="5" w:name="_Toc492031006"/>
      <w:r w:rsidRPr="00544418">
        <w:rPr>
          <w:rFonts w:ascii="Garamond" w:hAnsi="Garamond"/>
          <w:sz w:val="26"/>
          <w:szCs w:val="26"/>
          <w:lang w:val="el-GR"/>
        </w:rPr>
        <w:t>1.6</w:t>
      </w:r>
      <w:r w:rsidRPr="00544418">
        <w:rPr>
          <w:rFonts w:ascii="Garamond" w:hAnsi="Garamond"/>
          <w:sz w:val="26"/>
          <w:szCs w:val="26"/>
          <w:lang w:val="el-GR"/>
        </w:rPr>
        <w:tab/>
        <w:t>Δημοσιότητα</w:t>
      </w:r>
      <w:bookmarkEnd w:id="5"/>
    </w:p>
    <w:p w:rsidR="006D2695" w:rsidRPr="00705016" w:rsidRDefault="001D10CF">
      <w:pPr>
        <w:rPr>
          <w:rFonts w:ascii="Garamond" w:hAnsi="Garamond"/>
          <w:sz w:val="26"/>
          <w:szCs w:val="26"/>
          <w:lang w:val="el-GR"/>
        </w:rPr>
      </w:pPr>
      <w:r w:rsidRPr="00705016">
        <w:rPr>
          <w:rFonts w:ascii="Garamond" w:hAnsi="Garamond"/>
          <w:sz w:val="26"/>
          <w:szCs w:val="26"/>
          <w:lang w:val="el-GR"/>
        </w:rPr>
        <w:t>Η προκήρυξη και τ</w:t>
      </w:r>
      <w:r w:rsidR="006D2695" w:rsidRPr="00705016">
        <w:rPr>
          <w:rFonts w:ascii="Garamond" w:hAnsi="Garamond"/>
          <w:sz w:val="26"/>
          <w:szCs w:val="26"/>
          <w:lang w:val="el-GR"/>
        </w:rPr>
        <w:t xml:space="preserve">ο πλήρες κείμενο της παρούσας Διακήρυξης καταχωρήθηκε στο Κεντρικό Ηλεκτρονικό Μητρώο Δημοσίων Συμβάσεων (ΚΗΜΔΗΣ). </w:t>
      </w:r>
    </w:p>
    <w:p w:rsidR="00705016" w:rsidRPr="008B02EA" w:rsidRDefault="00FE084A" w:rsidP="00705016">
      <w:pPr>
        <w:rPr>
          <w:rFonts w:ascii="Garamond" w:hAnsi="Garamond"/>
          <w:i/>
          <w:iCs/>
          <w:color w:val="5B9BD5"/>
          <w:kern w:val="1"/>
          <w:sz w:val="26"/>
          <w:szCs w:val="26"/>
          <w:lang w:val="el-GR"/>
        </w:rPr>
      </w:pPr>
      <w:r w:rsidRPr="00705016">
        <w:rPr>
          <w:rFonts w:ascii="Garamond" w:hAnsi="Garamond"/>
          <w:sz w:val="26"/>
          <w:szCs w:val="26"/>
          <w:lang w:val="el-GR"/>
        </w:rPr>
        <w:t xml:space="preserve">Η περίληψη της </w:t>
      </w:r>
      <w:r w:rsidR="001D10CF" w:rsidRPr="00705016">
        <w:rPr>
          <w:rFonts w:ascii="Garamond" w:hAnsi="Garamond"/>
          <w:sz w:val="26"/>
          <w:szCs w:val="26"/>
          <w:lang w:val="el-GR"/>
        </w:rPr>
        <w:t xml:space="preserve">παρούσας Διακήρυξης </w:t>
      </w:r>
      <w:r w:rsidR="00705016" w:rsidRPr="00705016">
        <w:rPr>
          <w:rFonts w:ascii="Garamond" w:hAnsi="Garamond"/>
          <w:sz w:val="26"/>
          <w:szCs w:val="26"/>
          <w:lang w:val="el-GR"/>
        </w:rPr>
        <w:t xml:space="preserve">θα </w:t>
      </w:r>
      <w:r w:rsidRPr="00705016">
        <w:rPr>
          <w:rFonts w:ascii="Garamond" w:hAnsi="Garamond"/>
          <w:sz w:val="26"/>
          <w:szCs w:val="26"/>
          <w:lang w:val="el-GR"/>
        </w:rPr>
        <w:t>δημοσιε</w:t>
      </w:r>
      <w:r w:rsidR="00705016" w:rsidRPr="00705016">
        <w:rPr>
          <w:rFonts w:ascii="Garamond" w:hAnsi="Garamond"/>
          <w:sz w:val="26"/>
          <w:szCs w:val="26"/>
          <w:lang w:val="el-GR"/>
        </w:rPr>
        <w:t>υθεί</w:t>
      </w:r>
      <w:r w:rsidRPr="00705016">
        <w:rPr>
          <w:rFonts w:ascii="Garamond" w:hAnsi="Garamond"/>
          <w:sz w:val="26"/>
          <w:szCs w:val="26"/>
          <w:lang w:val="el-GR"/>
        </w:rPr>
        <w:t xml:space="preserve"> </w:t>
      </w:r>
      <w:r w:rsidR="008B02EA">
        <w:rPr>
          <w:rFonts w:ascii="Garamond" w:hAnsi="Garamond"/>
          <w:sz w:val="26"/>
          <w:szCs w:val="26"/>
          <w:lang w:val="el-GR"/>
        </w:rPr>
        <w:t>στις</w:t>
      </w:r>
      <w:r w:rsidR="00705016" w:rsidRPr="00705016">
        <w:rPr>
          <w:rFonts w:ascii="Garamond" w:hAnsi="Garamond"/>
          <w:sz w:val="26"/>
          <w:szCs w:val="26"/>
          <w:lang w:val="el-GR"/>
        </w:rPr>
        <w:t xml:space="preserve"> </w:t>
      </w:r>
      <w:r w:rsidRPr="00705016">
        <w:rPr>
          <w:rFonts w:ascii="Garamond" w:hAnsi="Garamond"/>
          <w:sz w:val="26"/>
          <w:szCs w:val="26"/>
          <w:lang w:val="el-GR"/>
        </w:rPr>
        <w:t>εφημερίδ</w:t>
      </w:r>
      <w:r w:rsidR="008B02EA">
        <w:rPr>
          <w:rFonts w:ascii="Garamond" w:hAnsi="Garamond"/>
          <w:sz w:val="26"/>
          <w:szCs w:val="26"/>
          <w:lang w:val="el-GR"/>
        </w:rPr>
        <w:t>ες</w:t>
      </w:r>
      <w:r w:rsidR="00705016" w:rsidRPr="00705016">
        <w:rPr>
          <w:rFonts w:ascii="Garamond" w:hAnsi="Garamond"/>
          <w:sz w:val="26"/>
          <w:szCs w:val="26"/>
          <w:lang w:val="el-GR"/>
        </w:rPr>
        <w:t xml:space="preserve"> </w:t>
      </w:r>
      <w:r w:rsidR="008B02EA">
        <w:rPr>
          <w:rFonts w:ascii="Garamond" w:hAnsi="Garamond"/>
          <w:b/>
          <w:sz w:val="26"/>
          <w:szCs w:val="26"/>
          <w:lang w:val="el-GR"/>
        </w:rPr>
        <w:t>Ναυπακτία, Εμπρός.</w:t>
      </w:r>
    </w:p>
    <w:p w:rsidR="00E75298" w:rsidRPr="00705016" w:rsidRDefault="00E75298" w:rsidP="00E75298">
      <w:pPr>
        <w:rPr>
          <w:rFonts w:ascii="Garamond" w:hAnsi="Garamond"/>
          <w:sz w:val="26"/>
          <w:szCs w:val="26"/>
          <w:lang w:val="el-GR"/>
        </w:rPr>
      </w:pPr>
      <w:r w:rsidRPr="00705016">
        <w:rPr>
          <w:rFonts w:ascii="Garamond" w:hAnsi="Garamond"/>
          <w:sz w:val="26"/>
          <w:szCs w:val="26"/>
          <w:lang w:val="el-GR"/>
        </w:rPr>
        <w:t>Οι δαπάνες δημοσίευσης της διακήρυξης στον ελληνικό τύπο βαρύνουν, σε κάθε περίπτωση, τον ανάδοχο και εισπράττονται κατά την πληρωμή της σύμβασης.</w:t>
      </w:r>
    </w:p>
    <w:p w:rsidR="006D2695" w:rsidRPr="00705016" w:rsidRDefault="006D2695">
      <w:pPr>
        <w:rPr>
          <w:rFonts w:ascii="Garamond" w:hAnsi="Garamond"/>
          <w:sz w:val="26"/>
          <w:szCs w:val="26"/>
          <w:lang w:val="el-GR"/>
        </w:rPr>
      </w:pPr>
      <w:r w:rsidRPr="00705016">
        <w:rPr>
          <w:rFonts w:ascii="Garamond" w:hAnsi="Garamond"/>
          <w:sz w:val="26"/>
          <w:szCs w:val="26"/>
          <w:lang w:val="el-GR"/>
        </w:rPr>
        <w:t xml:space="preserve">Η προκήρυξη </w:t>
      </w:r>
      <w:r w:rsidRPr="00705016">
        <w:rPr>
          <w:rFonts w:ascii="Garamond" w:hAnsi="Garamond"/>
          <w:bCs/>
          <w:sz w:val="26"/>
          <w:szCs w:val="26"/>
          <w:lang w:val="el-GR"/>
        </w:rPr>
        <w:t>(</w:t>
      </w:r>
      <w:r w:rsidRPr="00705016">
        <w:rPr>
          <w:rFonts w:ascii="Garamond" w:hAnsi="Garamond"/>
          <w:sz w:val="26"/>
          <w:szCs w:val="26"/>
          <w:lang w:val="el-GR"/>
        </w:rPr>
        <w:t xml:space="preserve">περίληψη της παρούσας Διακήρυξης) </w:t>
      </w:r>
      <w:r w:rsidRPr="00705016">
        <w:rPr>
          <w:rFonts w:ascii="Garamond" w:hAnsi="Garamond"/>
          <w:sz w:val="26"/>
          <w:szCs w:val="26"/>
          <w:lang w:val="el-GR" w:eastAsia="el-GR"/>
        </w:rPr>
        <w:t xml:space="preserve">όπως προβλέπεται στην περίπτωση 16 της παραγράφου 4 του άρθρου 2 του Ν. 3861/2010, αναρτήθηκε στο διαδίκτυο, στον </w:t>
      </w:r>
      <w:proofErr w:type="spellStart"/>
      <w:r w:rsidRPr="00705016">
        <w:rPr>
          <w:rFonts w:ascii="Garamond" w:hAnsi="Garamond"/>
          <w:sz w:val="26"/>
          <w:szCs w:val="26"/>
          <w:lang w:val="el-GR" w:eastAsia="el-GR"/>
        </w:rPr>
        <w:t>ιστότοπο</w:t>
      </w:r>
      <w:proofErr w:type="spellEnd"/>
      <w:r w:rsidRPr="00705016">
        <w:rPr>
          <w:rFonts w:ascii="Garamond" w:hAnsi="Garamond"/>
          <w:sz w:val="26"/>
          <w:szCs w:val="26"/>
          <w:lang w:val="el-GR" w:eastAsia="el-GR"/>
        </w:rPr>
        <w:t xml:space="preserve"> </w:t>
      </w:r>
      <w:hyperlink r:id="rId12" w:history="1">
        <w:r w:rsidRPr="00705016">
          <w:rPr>
            <w:rStyle w:val="-"/>
            <w:rFonts w:ascii="Garamond" w:hAnsi="Garamond"/>
            <w:b/>
            <w:color w:val="000000"/>
            <w:sz w:val="26"/>
            <w:szCs w:val="26"/>
            <w:lang w:val="el-GR" w:eastAsia="el-GR"/>
          </w:rPr>
          <w:t>http://et.diavgeia.gov.gr/</w:t>
        </w:r>
      </w:hyperlink>
      <w:r w:rsidRPr="00705016">
        <w:rPr>
          <w:rFonts w:ascii="Garamond" w:hAnsi="Garamond"/>
          <w:sz w:val="26"/>
          <w:szCs w:val="26"/>
          <w:lang w:val="el-GR" w:eastAsia="el-GR"/>
        </w:rPr>
        <w:t xml:space="preserve"> (ΠΡΟΓΡΑΜΜΑ ΔΙΑΥΓΕΙΑ)</w:t>
      </w:r>
      <w:r w:rsidR="00705016" w:rsidRPr="00705016">
        <w:rPr>
          <w:rFonts w:ascii="Garamond" w:hAnsi="Garamond"/>
          <w:sz w:val="26"/>
          <w:szCs w:val="26"/>
          <w:lang w:val="el-GR" w:eastAsia="el-GR"/>
        </w:rPr>
        <w:t>.</w:t>
      </w:r>
      <w:r w:rsidRPr="00705016">
        <w:rPr>
          <w:rFonts w:ascii="Garamond" w:hAnsi="Garamond"/>
          <w:sz w:val="26"/>
          <w:szCs w:val="26"/>
          <w:lang w:val="el-GR" w:eastAsia="el-GR"/>
        </w:rPr>
        <w:t xml:space="preserve"> </w:t>
      </w:r>
    </w:p>
    <w:p w:rsidR="006D2695" w:rsidRPr="00544418" w:rsidRDefault="006D2695">
      <w:pPr>
        <w:rPr>
          <w:rFonts w:ascii="Garamond" w:hAnsi="Garamond"/>
          <w:sz w:val="26"/>
          <w:szCs w:val="26"/>
          <w:lang w:val="el-GR"/>
        </w:rPr>
      </w:pPr>
      <w:r w:rsidRPr="00705016">
        <w:rPr>
          <w:rFonts w:ascii="Garamond" w:hAnsi="Garamond"/>
          <w:sz w:val="26"/>
          <w:szCs w:val="26"/>
          <w:lang w:val="el-GR"/>
        </w:rPr>
        <w:t xml:space="preserve">Η Διακήρυξη καταχωρήθηκε </w:t>
      </w:r>
      <w:r w:rsidR="000E08C4" w:rsidRPr="00705016">
        <w:rPr>
          <w:rFonts w:ascii="Garamond" w:hAnsi="Garamond"/>
          <w:i/>
          <w:iCs/>
          <w:color w:val="5B9BD5"/>
          <w:kern w:val="1"/>
          <w:sz w:val="26"/>
          <w:szCs w:val="26"/>
          <w:lang w:val="el-GR"/>
        </w:rPr>
        <w:t xml:space="preserve"> </w:t>
      </w:r>
      <w:r w:rsidRPr="00705016">
        <w:rPr>
          <w:rFonts w:ascii="Garamond" w:hAnsi="Garamond"/>
          <w:sz w:val="26"/>
          <w:szCs w:val="26"/>
          <w:lang w:val="el-GR"/>
        </w:rPr>
        <w:t xml:space="preserve"> στο διαδίκτυο, στην ιστοσελίδα της αναθέτουσας αρχής, στη διεύθυνση (</w:t>
      </w:r>
      <w:r w:rsidRPr="00705016">
        <w:rPr>
          <w:rFonts w:ascii="Garamond" w:hAnsi="Garamond"/>
          <w:sz w:val="26"/>
          <w:szCs w:val="26"/>
        </w:rPr>
        <w:t>URL</w:t>
      </w:r>
      <w:r w:rsidRPr="00705016">
        <w:rPr>
          <w:rFonts w:ascii="Garamond" w:hAnsi="Garamond"/>
          <w:sz w:val="26"/>
          <w:szCs w:val="26"/>
          <w:lang w:val="el-GR"/>
        </w:rPr>
        <w:t>):</w:t>
      </w:r>
      <w:r w:rsidR="00705016" w:rsidRPr="00705016">
        <w:rPr>
          <w:rFonts w:ascii="Garamond" w:hAnsi="Garamond"/>
          <w:sz w:val="26"/>
          <w:szCs w:val="26"/>
          <w:lang w:val="el-GR"/>
        </w:rPr>
        <w:t xml:space="preserve"> </w:t>
      </w:r>
      <w:hyperlink r:id="rId13" w:history="1">
        <w:r w:rsidR="00273210" w:rsidRPr="00705016">
          <w:rPr>
            <w:rStyle w:val="-"/>
            <w:rFonts w:ascii="Garamond" w:hAnsi="Garamond"/>
            <w:b/>
            <w:color w:val="auto"/>
            <w:sz w:val="26"/>
            <w:szCs w:val="26"/>
          </w:rPr>
          <w:t>www</w:t>
        </w:r>
        <w:r w:rsidR="00273210" w:rsidRPr="00705016">
          <w:rPr>
            <w:rStyle w:val="-"/>
            <w:rFonts w:ascii="Garamond" w:hAnsi="Garamond"/>
            <w:b/>
            <w:color w:val="auto"/>
            <w:sz w:val="26"/>
            <w:szCs w:val="26"/>
            <w:lang w:val="el-GR"/>
          </w:rPr>
          <w:t>.</w:t>
        </w:r>
        <w:proofErr w:type="spellStart"/>
        <w:r w:rsidR="00273210" w:rsidRPr="00705016">
          <w:rPr>
            <w:rStyle w:val="-"/>
            <w:rFonts w:ascii="Garamond" w:hAnsi="Garamond"/>
            <w:b/>
            <w:color w:val="auto"/>
            <w:sz w:val="26"/>
            <w:szCs w:val="26"/>
            <w:lang w:val="en-US"/>
          </w:rPr>
          <w:t>nafpaktos</w:t>
        </w:r>
        <w:proofErr w:type="spellEnd"/>
        <w:r w:rsidR="00273210" w:rsidRPr="00705016">
          <w:rPr>
            <w:rStyle w:val="-"/>
            <w:rFonts w:ascii="Garamond" w:hAnsi="Garamond"/>
            <w:b/>
            <w:color w:val="auto"/>
            <w:sz w:val="26"/>
            <w:szCs w:val="26"/>
            <w:lang w:val="el-GR"/>
          </w:rPr>
          <w:t>.</w:t>
        </w:r>
        <w:proofErr w:type="spellStart"/>
        <w:r w:rsidR="00273210" w:rsidRPr="00705016">
          <w:rPr>
            <w:rStyle w:val="-"/>
            <w:rFonts w:ascii="Garamond" w:hAnsi="Garamond"/>
            <w:b/>
            <w:color w:val="auto"/>
            <w:sz w:val="26"/>
            <w:szCs w:val="26"/>
            <w:lang w:val="en-US"/>
          </w:rPr>
          <w:t>gr</w:t>
        </w:r>
        <w:proofErr w:type="spellEnd"/>
      </w:hyperlink>
      <w:r w:rsidRPr="00705016">
        <w:rPr>
          <w:rFonts w:ascii="Garamond" w:hAnsi="Garamond"/>
          <w:sz w:val="26"/>
          <w:szCs w:val="26"/>
          <w:lang w:val="el-GR"/>
        </w:rPr>
        <w:t xml:space="preserve"> </w:t>
      </w:r>
      <w:r w:rsidR="00705016" w:rsidRPr="00705016">
        <w:rPr>
          <w:rFonts w:ascii="Garamond" w:hAnsi="Garamond"/>
          <w:i/>
          <w:iCs/>
          <w:kern w:val="1"/>
          <w:sz w:val="26"/>
          <w:szCs w:val="26"/>
          <w:lang w:val="el-GR"/>
        </w:rPr>
        <w:t>.</w:t>
      </w:r>
      <w:r w:rsidRPr="00705016">
        <w:rPr>
          <w:rFonts w:ascii="Garamond" w:hAnsi="Garamond"/>
          <w:i/>
          <w:iCs/>
          <w:kern w:val="1"/>
          <w:sz w:val="26"/>
          <w:szCs w:val="26"/>
          <w:lang w:val="el-GR"/>
        </w:rPr>
        <w:t xml:space="preserve"> </w:t>
      </w:r>
    </w:p>
    <w:p w:rsidR="006D2695" w:rsidRPr="00544418" w:rsidRDefault="006D2695">
      <w:pPr>
        <w:pStyle w:val="2"/>
        <w:rPr>
          <w:rFonts w:ascii="Garamond" w:hAnsi="Garamond"/>
          <w:sz w:val="26"/>
          <w:szCs w:val="26"/>
          <w:lang w:val="el-GR"/>
        </w:rPr>
      </w:pPr>
      <w:bookmarkStart w:id="6" w:name="_Toc492031007"/>
      <w:r w:rsidRPr="00544418">
        <w:rPr>
          <w:rFonts w:ascii="Garamond" w:hAnsi="Garamond"/>
          <w:sz w:val="26"/>
          <w:szCs w:val="26"/>
          <w:lang w:val="el-GR"/>
        </w:rPr>
        <w:t>1.7</w:t>
      </w:r>
      <w:r w:rsidRPr="00544418">
        <w:rPr>
          <w:rFonts w:ascii="Garamond" w:hAnsi="Garamond"/>
          <w:sz w:val="26"/>
          <w:szCs w:val="26"/>
          <w:lang w:val="el-GR"/>
        </w:rPr>
        <w:tab/>
        <w:t>Αρχές εφαρμοζόμενες στη διαδικασία σύναψης</w:t>
      </w:r>
      <w:bookmarkEnd w:id="6"/>
      <w:r w:rsidRPr="00544418">
        <w:rPr>
          <w:rFonts w:ascii="Garamond" w:hAnsi="Garamond"/>
          <w:sz w:val="26"/>
          <w:szCs w:val="26"/>
          <w:lang w:val="el-GR"/>
        </w:rPr>
        <w:t xml:space="preserve"> </w:t>
      </w:r>
    </w:p>
    <w:p w:rsidR="006D2695" w:rsidRPr="00544418" w:rsidRDefault="006D2695">
      <w:pPr>
        <w:rPr>
          <w:rFonts w:ascii="Garamond" w:hAnsi="Garamond"/>
          <w:sz w:val="26"/>
          <w:szCs w:val="26"/>
          <w:lang w:val="el-GR"/>
        </w:rPr>
      </w:pPr>
      <w:r w:rsidRPr="00544418">
        <w:rPr>
          <w:rFonts w:ascii="Garamond" w:hAnsi="Garamond"/>
          <w:sz w:val="26"/>
          <w:szCs w:val="26"/>
          <w:lang w:val="el-GR"/>
        </w:rPr>
        <w:t>Οι οικονομικοί φορείς δεσμεύονται ότι:</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β) δεν θα ενεργήσουν αθέμιτα, παράνομα ή καταχρηστικά </w:t>
      </w:r>
      <w:proofErr w:type="spellStart"/>
      <w:r w:rsidRPr="00544418">
        <w:rPr>
          <w:rFonts w:ascii="Garamond" w:hAnsi="Garamond"/>
          <w:sz w:val="26"/>
          <w:szCs w:val="26"/>
          <w:lang w:val="el-GR"/>
        </w:rPr>
        <w:t>καθ΄όλη</w:t>
      </w:r>
      <w:proofErr w:type="spellEnd"/>
      <w:r w:rsidRPr="00544418">
        <w:rPr>
          <w:rFonts w:ascii="Garamond" w:hAnsi="Garamond"/>
          <w:sz w:val="26"/>
          <w:szCs w:val="26"/>
          <w:lang w:val="el-GR"/>
        </w:rPr>
        <w:t xml:space="preserve"> τη διάρκεια της διαδικασίας ανάθεσης, αλλά και κατά το στάδιο εκτέλεσης της σύμβασης, εφόσον επιλεγούν</w:t>
      </w:r>
    </w:p>
    <w:p w:rsidR="006D2695" w:rsidRPr="00544418" w:rsidRDefault="006D2695">
      <w:pPr>
        <w:rPr>
          <w:rFonts w:ascii="Garamond" w:hAnsi="Garamond"/>
          <w:sz w:val="26"/>
          <w:szCs w:val="26"/>
          <w:lang w:val="el-GR"/>
        </w:rPr>
      </w:pPr>
      <w:r w:rsidRPr="00544418">
        <w:rPr>
          <w:rFonts w:ascii="Garamond" w:hAnsi="Garamond"/>
          <w:sz w:val="26"/>
          <w:szCs w:val="26"/>
          <w:lang w:val="el-GR"/>
        </w:rPr>
        <w:t>γ) λαμβάνουν τα κατάλληλα μέτρα για να διαφυλάξουν την εμπιστευτικότητα των πληροφοριών που έχουν χαρακτηρισθεί ως τέτοιες.</w:t>
      </w:r>
    </w:p>
    <w:p w:rsidR="006D2695" w:rsidRPr="00544418" w:rsidRDefault="006D2695">
      <w:pPr>
        <w:rPr>
          <w:rFonts w:ascii="Garamond" w:hAnsi="Garamond"/>
          <w:sz w:val="26"/>
          <w:szCs w:val="26"/>
          <w:lang w:val="el-GR"/>
        </w:rPr>
      </w:pPr>
    </w:p>
    <w:p w:rsidR="006D2695" w:rsidRPr="00544418" w:rsidRDefault="006D2695">
      <w:pPr>
        <w:pStyle w:val="1"/>
        <w:tabs>
          <w:tab w:val="left" w:pos="567"/>
        </w:tabs>
        <w:ind w:left="567" w:hanging="567"/>
        <w:rPr>
          <w:rFonts w:ascii="Garamond" w:hAnsi="Garamond"/>
          <w:sz w:val="26"/>
          <w:szCs w:val="26"/>
          <w:lang w:val="el-GR"/>
        </w:rPr>
      </w:pPr>
      <w:r w:rsidRPr="00544418">
        <w:rPr>
          <w:rFonts w:ascii="Garamond" w:hAnsi="Garamond" w:cs="Calibri"/>
          <w:sz w:val="26"/>
          <w:szCs w:val="26"/>
          <w:lang w:val="el-GR"/>
        </w:rPr>
        <w:lastRenderedPageBreak/>
        <w:t>2.</w:t>
      </w:r>
      <w:r w:rsidRPr="00544418">
        <w:rPr>
          <w:rFonts w:ascii="Garamond" w:hAnsi="Garamond" w:cs="Calibri"/>
          <w:sz w:val="26"/>
          <w:szCs w:val="26"/>
          <w:lang w:val="el-GR"/>
        </w:rPr>
        <w:tab/>
        <w:t>ΓΕΝΙΚΟΙ ΚΑΙ ΕΙΔΙΚΟΙ ΟΡΟΙ ΣΥΜΜΕΤΟΧΗΣ</w:t>
      </w:r>
    </w:p>
    <w:p w:rsidR="006D2695" w:rsidRPr="00544418" w:rsidRDefault="006D2695">
      <w:pPr>
        <w:pStyle w:val="2"/>
        <w:rPr>
          <w:rFonts w:ascii="Garamond" w:hAnsi="Garamond"/>
          <w:sz w:val="26"/>
          <w:szCs w:val="26"/>
          <w:lang w:val="el-GR"/>
        </w:rPr>
      </w:pPr>
      <w:bookmarkStart w:id="7" w:name="_Toc492031008"/>
      <w:r w:rsidRPr="00544418">
        <w:rPr>
          <w:rFonts w:ascii="Garamond" w:hAnsi="Garamond"/>
          <w:sz w:val="26"/>
          <w:szCs w:val="26"/>
          <w:lang w:val="el-GR"/>
        </w:rPr>
        <w:t>2.1</w:t>
      </w:r>
      <w:r w:rsidRPr="00544418">
        <w:rPr>
          <w:rFonts w:ascii="Garamond" w:hAnsi="Garamond"/>
          <w:sz w:val="26"/>
          <w:szCs w:val="26"/>
          <w:lang w:val="el-GR"/>
        </w:rPr>
        <w:tab/>
        <w:t>Γενικές Πληροφορίες</w:t>
      </w:r>
      <w:bookmarkEnd w:id="7"/>
    </w:p>
    <w:p w:rsidR="006D2695" w:rsidRPr="00544418" w:rsidRDefault="006D2695">
      <w:pPr>
        <w:pStyle w:val="3"/>
        <w:rPr>
          <w:rFonts w:ascii="Garamond" w:hAnsi="Garamond"/>
          <w:sz w:val="26"/>
          <w:lang w:val="el-GR"/>
        </w:rPr>
      </w:pPr>
      <w:bookmarkStart w:id="8" w:name="_Toc492031009"/>
      <w:r w:rsidRPr="00544418">
        <w:rPr>
          <w:rFonts w:ascii="Garamond" w:hAnsi="Garamond"/>
          <w:sz w:val="26"/>
          <w:lang w:val="el-GR"/>
        </w:rPr>
        <w:t>2.1.1</w:t>
      </w:r>
      <w:r w:rsidRPr="00544418">
        <w:rPr>
          <w:rFonts w:ascii="Garamond" w:hAnsi="Garamond"/>
          <w:sz w:val="26"/>
          <w:lang w:val="el-GR"/>
        </w:rPr>
        <w:tab/>
        <w:t>Έγγραφα της σύμβασης</w:t>
      </w:r>
      <w:bookmarkEnd w:id="8"/>
    </w:p>
    <w:p w:rsidR="006D2695" w:rsidRPr="00544418" w:rsidRDefault="006D2695">
      <w:pPr>
        <w:rPr>
          <w:rFonts w:ascii="Garamond" w:hAnsi="Garamond"/>
          <w:sz w:val="26"/>
          <w:szCs w:val="26"/>
          <w:lang w:val="el-GR"/>
        </w:rPr>
      </w:pPr>
      <w:r w:rsidRPr="00544418">
        <w:rPr>
          <w:rFonts w:ascii="Garamond" w:hAnsi="Garamond"/>
          <w:sz w:val="26"/>
          <w:szCs w:val="26"/>
          <w:lang w:val="el-GR"/>
        </w:rPr>
        <w:t>Τα έγγραφα της παρούσας διαδικασίας σύναψης  είναι τα ακόλουθα:</w:t>
      </w:r>
      <w:bookmarkStart w:id="9" w:name="_GoBack"/>
      <w:bookmarkEnd w:id="9"/>
    </w:p>
    <w:p w:rsidR="001D10CF" w:rsidRPr="00306124" w:rsidRDefault="001D10CF" w:rsidP="00E07F37">
      <w:pPr>
        <w:numPr>
          <w:ilvl w:val="0"/>
          <w:numId w:val="6"/>
        </w:numPr>
        <w:tabs>
          <w:tab w:val="clear" w:pos="0"/>
          <w:tab w:val="num" w:pos="567"/>
        </w:tabs>
        <w:spacing w:after="40"/>
        <w:ind w:left="0" w:firstLine="0"/>
        <w:rPr>
          <w:rFonts w:ascii="Garamond" w:eastAsia="Calibri" w:hAnsi="Garamond"/>
          <w:sz w:val="26"/>
          <w:szCs w:val="26"/>
          <w:lang w:val="el-GR"/>
        </w:rPr>
      </w:pPr>
      <w:r w:rsidRPr="002E7818">
        <w:rPr>
          <w:rFonts w:ascii="Garamond" w:hAnsi="Garamond"/>
          <w:sz w:val="26"/>
          <w:szCs w:val="26"/>
          <w:lang w:val="el-GR"/>
        </w:rPr>
        <w:t xml:space="preserve">η </w:t>
      </w:r>
      <w:r w:rsidR="00C33AB4" w:rsidRPr="002E7818">
        <w:rPr>
          <w:rFonts w:ascii="Garamond" w:hAnsi="Garamond"/>
          <w:sz w:val="26"/>
          <w:szCs w:val="26"/>
          <w:lang w:val="el-GR"/>
        </w:rPr>
        <w:t xml:space="preserve">με Αριθ. Πρωτοκόλλου </w:t>
      </w:r>
      <w:r w:rsidR="00B56B16" w:rsidRPr="00306124">
        <w:rPr>
          <w:rFonts w:ascii="Garamond" w:hAnsi="Garamond"/>
          <w:sz w:val="26"/>
          <w:szCs w:val="26"/>
          <w:lang w:val="el-GR"/>
        </w:rPr>
        <w:t>1895/28-7-2021</w:t>
      </w:r>
      <w:r w:rsidR="00695187" w:rsidRPr="00306124">
        <w:rPr>
          <w:rFonts w:ascii="Garamond" w:hAnsi="Garamond"/>
          <w:sz w:val="26"/>
          <w:szCs w:val="26"/>
          <w:lang w:val="el-GR"/>
        </w:rPr>
        <w:t xml:space="preserve"> </w:t>
      </w:r>
      <w:r w:rsidRPr="00306124">
        <w:rPr>
          <w:rFonts w:ascii="Garamond" w:hAnsi="Garamond"/>
          <w:sz w:val="26"/>
          <w:szCs w:val="26"/>
          <w:lang w:val="el-GR"/>
        </w:rPr>
        <w:t xml:space="preserve">προκήρυξη </w:t>
      </w:r>
      <w:r w:rsidR="00A55BCC" w:rsidRPr="00306124">
        <w:rPr>
          <w:rFonts w:ascii="Garamond" w:hAnsi="Garamond"/>
          <w:sz w:val="26"/>
          <w:szCs w:val="26"/>
          <w:lang w:val="el-GR"/>
        </w:rPr>
        <w:t>(</w:t>
      </w:r>
      <w:r w:rsidR="002E7818" w:rsidRPr="00306124">
        <w:rPr>
          <w:rFonts w:ascii="Garamond" w:hAnsi="Garamond"/>
          <w:sz w:val="26"/>
          <w:szCs w:val="26"/>
          <w:lang w:val="el-GR"/>
        </w:rPr>
        <w:t xml:space="preserve">ΑΔΑ: </w:t>
      </w:r>
      <w:r w:rsidR="00306124" w:rsidRPr="00306124">
        <w:rPr>
          <w:rFonts w:ascii="Garamond" w:hAnsi="Garamond"/>
          <w:sz w:val="26"/>
          <w:szCs w:val="26"/>
          <w:lang w:val="el-GR"/>
        </w:rPr>
        <w:t>6ΤΒΑΟΕΔΚ-ΒΗΨ</w:t>
      </w:r>
      <w:r w:rsidR="00695187" w:rsidRPr="00306124">
        <w:rPr>
          <w:rFonts w:ascii="Garamond" w:hAnsi="Garamond"/>
          <w:sz w:val="26"/>
          <w:szCs w:val="26"/>
          <w:lang w:val="el-GR"/>
        </w:rPr>
        <w:t>)</w:t>
      </w:r>
      <w:r w:rsidR="002A3E20" w:rsidRPr="00306124">
        <w:rPr>
          <w:rFonts w:ascii="Garamond" w:hAnsi="Garamond"/>
          <w:sz w:val="26"/>
          <w:szCs w:val="26"/>
          <w:lang w:val="el-GR"/>
        </w:rPr>
        <w:t>.</w:t>
      </w:r>
    </w:p>
    <w:p w:rsidR="006D2695" w:rsidRPr="00A55BCC" w:rsidRDefault="006D2695">
      <w:pPr>
        <w:numPr>
          <w:ilvl w:val="0"/>
          <w:numId w:val="6"/>
        </w:numPr>
        <w:spacing w:after="40"/>
        <w:ind w:left="567" w:hanging="567"/>
        <w:rPr>
          <w:rFonts w:ascii="Garamond" w:eastAsia="Calibri" w:hAnsi="Garamond"/>
          <w:sz w:val="26"/>
          <w:szCs w:val="26"/>
          <w:lang w:val="el-GR"/>
        </w:rPr>
      </w:pPr>
      <w:r w:rsidRPr="00A55BCC">
        <w:rPr>
          <w:rFonts w:ascii="Garamond" w:hAnsi="Garamond"/>
          <w:sz w:val="26"/>
          <w:szCs w:val="26"/>
          <w:lang w:val="el-GR"/>
        </w:rPr>
        <w:t xml:space="preserve">η παρούσα Διακήρυξη με τα Παραρτήματα που αποτελούν αναπόσπαστο μέρος </w:t>
      </w:r>
      <w:r w:rsidR="002A3E20" w:rsidRPr="00A55BCC">
        <w:rPr>
          <w:rFonts w:ascii="Garamond" w:hAnsi="Garamond"/>
          <w:sz w:val="26"/>
          <w:szCs w:val="26"/>
          <w:lang w:val="el-GR"/>
        </w:rPr>
        <w:t>αυτής.</w:t>
      </w:r>
    </w:p>
    <w:p w:rsidR="00EC2CFD" w:rsidRPr="00A55BCC" w:rsidRDefault="006D2695" w:rsidP="00EC2CFD">
      <w:pPr>
        <w:numPr>
          <w:ilvl w:val="0"/>
          <w:numId w:val="6"/>
        </w:numPr>
        <w:spacing w:after="40"/>
        <w:ind w:left="567" w:hanging="567"/>
        <w:rPr>
          <w:rFonts w:ascii="Garamond" w:hAnsi="Garamond"/>
          <w:sz w:val="26"/>
          <w:szCs w:val="26"/>
          <w:lang w:val="el-GR"/>
        </w:rPr>
      </w:pPr>
      <w:r w:rsidRPr="00A55BCC">
        <w:rPr>
          <w:rFonts w:ascii="Garamond" w:hAnsi="Garamond"/>
          <w:sz w:val="26"/>
          <w:szCs w:val="26"/>
          <w:lang w:val="el-GR"/>
        </w:rPr>
        <w:t>το Τυποποιημένο Έντυπο Υπεύθυνης Δήλωσης [ΤΕΥΔ</w:t>
      </w:r>
      <w:r w:rsidR="00A86A9A" w:rsidRPr="00A55BCC">
        <w:rPr>
          <w:rFonts w:ascii="Garamond" w:hAnsi="Garamond"/>
          <w:sz w:val="26"/>
          <w:szCs w:val="26"/>
          <w:lang w:val="el-GR"/>
        </w:rPr>
        <w:t>]</w:t>
      </w:r>
      <w:r w:rsidR="00F35E90" w:rsidRPr="00A55BCC">
        <w:rPr>
          <w:rFonts w:ascii="Garamond" w:hAnsi="Garamond"/>
          <w:sz w:val="26"/>
          <w:szCs w:val="26"/>
          <w:lang w:val="el-GR"/>
        </w:rPr>
        <w:t xml:space="preserve"> </w:t>
      </w:r>
    </w:p>
    <w:p w:rsidR="006D2695" w:rsidRPr="00A55BCC" w:rsidRDefault="006D2695" w:rsidP="00EC2CFD">
      <w:pPr>
        <w:numPr>
          <w:ilvl w:val="0"/>
          <w:numId w:val="6"/>
        </w:numPr>
        <w:spacing w:after="40"/>
        <w:ind w:left="567" w:hanging="567"/>
        <w:rPr>
          <w:rFonts w:ascii="Garamond" w:hAnsi="Garamond"/>
          <w:sz w:val="26"/>
          <w:szCs w:val="26"/>
          <w:lang w:val="el-GR"/>
        </w:rPr>
      </w:pPr>
      <w:r w:rsidRPr="00A55BCC">
        <w:rPr>
          <w:rFonts w:ascii="Garamond" w:hAnsi="Garamond"/>
          <w:sz w:val="26"/>
          <w:szCs w:val="26"/>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6D2695" w:rsidRPr="00544418" w:rsidRDefault="006D2695">
      <w:pPr>
        <w:pStyle w:val="3"/>
        <w:rPr>
          <w:rFonts w:ascii="Garamond" w:hAnsi="Garamond"/>
          <w:sz w:val="26"/>
          <w:lang w:val="el-GR"/>
        </w:rPr>
      </w:pPr>
      <w:bookmarkStart w:id="10" w:name="_Toc492031010"/>
      <w:r w:rsidRPr="00544418">
        <w:rPr>
          <w:rFonts w:ascii="Garamond" w:hAnsi="Garamond"/>
          <w:sz w:val="26"/>
          <w:lang w:val="el-GR"/>
        </w:rPr>
        <w:t>2.1.2</w:t>
      </w:r>
      <w:r w:rsidRPr="00544418">
        <w:rPr>
          <w:rFonts w:ascii="Garamond" w:hAnsi="Garamond"/>
          <w:sz w:val="26"/>
          <w:lang w:val="el-GR"/>
        </w:rPr>
        <w:tab/>
        <w:t>Επικοινωνία - Πρόσβαση στα έγγραφα της Σύμβασης</w:t>
      </w:r>
      <w:bookmarkEnd w:id="10"/>
    </w:p>
    <w:p w:rsidR="003B4F0A" w:rsidRPr="00544418" w:rsidRDefault="003B4F0A" w:rsidP="003B4F0A">
      <w:pPr>
        <w:rPr>
          <w:rFonts w:ascii="Garamond" w:eastAsia="Calibri" w:hAnsi="Garamond"/>
          <w:sz w:val="26"/>
          <w:szCs w:val="26"/>
          <w:lang w:val="el-GR"/>
        </w:rPr>
      </w:pPr>
      <w:r w:rsidRPr="00544418">
        <w:rPr>
          <w:rFonts w:ascii="Garamond" w:eastAsia="Calibri" w:hAnsi="Garamond"/>
          <w:sz w:val="26"/>
          <w:szCs w:val="26"/>
          <w:lang w:val="el-GR"/>
        </w:rPr>
        <w:t>Τα τεύχη είναι διαθέσιμα ηλεκτρονικά στις ανωτέρω διευθύνσεις (βλ. παρ. 1.6.).</w:t>
      </w:r>
    </w:p>
    <w:p w:rsidR="006D2695" w:rsidRPr="00544418" w:rsidRDefault="006D2695">
      <w:pPr>
        <w:pStyle w:val="3"/>
        <w:rPr>
          <w:rFonts w:ascii="Garamond" w:hAnsi="Garamond"/>
          <w:sz w:val="26"/>
          <w:lang w:val="el-GR"/>
        </w:rPr>
      </w:pPr>
      <w:bookmarkStart w:id="11" w:name="_Toc492031011"/>
      <w:r w:rsidRPr="00544418">
        <w:rPr>
          <w:rFonts w:ascii="Garamond" w:hAnsi="Garamond"/>
          <w:sz w:val="26"/>
          <w:lang w:val="el-GR"/>
        </w:rPr>
        <w:t>2.1.3</w:t>
      </w:r>
      <w:r w:rsidRPr="00544418">
        <w:rPr>
          <w:rFonts w:ascii="Garamond" w:hAnsi="Garamond"/>
          <w:sz w:val="26"/>
          <w:lang w:val="el-GR"/>
        </w:rPr>
        <w:tab/>
        <w:t>Παροχή Διευκρινίσεων</w:t>
      </w:r>
      <w:bookmarkEnd w:id="11"/>
    </w:p>
    <w:p w:rsidR="006D2695" w:rsidRPr="00544418" w:rsidRDefault="006D2695">
      <w:pPr>
        <w:rPr>
          <w:rFonts w:ascii="Garamond" w:hAnsi="Garamond"/>
          <w:b/>
          <w:bCs/>
          <w:i/>
          <w:iCs/>
          <w:color w:val="5B9BD5"/>
          <w:sz w:val="26"/>
          <w:szCs w:val="26"/>
          <w:lang w:val="el-GR"/>
        </w:rPr>
      </w:pPr>
      <w:r w:rsidRPr="00544418">
        <w:rPr>
          <w:rFonts w:ascii="Garamond" w:hAnsi="Garamond"/>
          <w:sz w:val="26"/>
          <w:szCs w:val="26"/>
          <w:lang w:val="el-GR"/>
        </w:rPr>
        <w:t xml:space="preserve">Τα σχετικά αιτήματα παροχής διευκρινίσεων υποβάλλονται </w:t>
      </w:r>
      <w:r w:rsidR="00C82B66" w:rsidRPr="00544418">
        <w:rPr>
          <w:rFonts w:ascii="Garamond" w:hAnsi="Garamond"/>
          <w:sz w:val="26"/>
          <w:szCs w:val="26"/>
          <w:lang w:val="el-GR"/>
        </w:rPr>
        <w:t>εγγράφως</w:t>
      </w:r>
      <w:r w:rsidRPr="00544418">
        <w:rPr>
          <w:rFonts w:ascii="Garamond" w:hAnsi="Garamond"/>
          <w:sz w:val="26"/>
          <w:szCs w:val="26"/>
          <w:lang w:val="el-GR"/>
        </w:rPr>
        <w:t xml:space="preserve">,  το αργότερο </w:t>
      </w:r>
      <w:r w:rsidR="003B4F0A" w:rsidRPr="00544418">
        <w:rPr>
          <w:rFonts w:ascii="Garamond" w:hAnsi="Garamond"/>
          <w:sz w:val="26"/>
          <w:szCs w:val="26"/>
          <w:lang w:val="el-GR"/>
        </w:rPr>
        <w:t xml:space="preserve">(6) </w:t>
      </w:r>
      <w:r w:rsidRPr="00544418">
        <w:rPr>
          <w:rFonts w:ascii="Garamond" w:hAnsi="Garamond"/>
          <w:sz w:val="26"/>
          <w:szCs w:val="26"/>
          <w:lang w:val="el-GR"/>
        </w:rPr>
        <w:t xml:space="preserve">ημέρες πριν την καταληκτική ημερομηνία υποβολής προσφορών και απαντώνται </w:t>
      </w:r>
      <w:r w:rsidR="003B4F0A" w:rsidRPr="00544418">
        <w:rPr>
          <w:rFonts w:ascii="Garamond" w:hAnsi="Garamond"/>
          <w:sz w:val="26"/>
          <w:szCs w:val="26"/>
          <w:lang w:val="el-GR"/>
        </w:rPr>
        <w:t>εγγράφως</w:t>
      </w:r>
      <w:r w:rsidRPr="00544418">
        <w:rPr>
          <w:rFonts w:ascii="Garamond" w:hAnsi="Garamond"/>
          <w:sz w:val="26"/>
          <w:szCs w:val="26"/>
          <w:lang w:val="el-GR"/>
        </w:rPr>
        <w:t>. Αιτήματα παροχής</w:t>
      </w:r>
      <w:r w:rsidR="001976BE">
        <w:rPr>
          <w:rFonts w:ascii="Garamond" w:hAnsi="Garamond"/>
          <w:sz w:val="26"/>
          <w:szCs w:val="26"/>
          <w:lang w:val="el-GR"/>
        </w:rPr>
        <w:t xml:space="preserve"> διευκρινήσεων που υποβάλλονται </w:t>
      </w:r>
      <w:r w:rsidRPr="00544418">
        <w:rPr>
          <w:rFonts w:ascii="Garamond" w:hAnsi="Garamond"/>
          <w:sz w:val="26"/>
          <w:szCs w:val="26"/>
          <w:lang w:val="el-GR"/>
        </w:rPr>
        <w:t xml:space="preserve">με άλλο τρόπο δεν εξετάζονται. </w:t>
      </w:r>
    </w:p>
    <w:p w:rsidR="006D2695" w:rsidRPr="00544418" w:rsidRDefault="006D2695">
      <w:pPr>
        <w:rPr>
          <w:rFonts w:ascii="Garamond" w:hAnsi="Garamond"/>
          <w:sz w:val="26"/>
          <w:szCs w:val="26"/>
          <w:lang w:val="el-GR"/>
        </w:rPr>
      </w:pPr>
      <w:r w:rsidRPr="00544418">
        <w:rPr>
          <w:rFonts w:ascii="Garamond" w:hAnsi="Garamond"/>
          <w:sz w:val="26"/>
          <w:szCs w:val="26"/>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003B4F0A" w:rsidRPr="00544418">
        <w:rPr>
          <w:rFonts w:ascii="Garamond" w:hAnsi="Garamond"/>
          <w:sz w:val="26"/>
          <w:szCs w:val="26"/>
          <w:lang w:val="el-GR"/>
        </w:rPr>
        <w:t xml:space="preserve">τέσσερις (4) </w:t>
      </w:r>
      <w:r w:rsidRPr="00544418">
        <w:rPr>
          <w:rFonts w:ascii="Garamond" w:hAnsi="Garamond"/>
          <w:sz w:val="26"/>
          <w:szCs w:val="26"/>
          <w:lang w:val="el-GR"/>
        </w:rPr>
        <w:t xml:space="preserve">ημέρες πριν από την προθεσμία που ορίζεται για την παραλαβή των προσφορών, </w:t>
      </w:r>
    </w:p>
    <w:p w:rsidR="006D2695" w:rsidRPr="00544418" w:rsidRDefault="006D2695">
      <w:pPr>
        <w:rPr>
          <w:rFonts w:ascii="Garamond" w:hAnsi="Garamond"/>
          <w:sz w:val="26"/>
          <w:szCs w:val="26"/>
          <w:lang w:val="el-GR"/>
        </w:rPr>
      </w:pPr>
      <w:r w:rsidRPr="00544418">
        <w:rPr>
          <w:rFonts w:ascii="Garamond" w:hAnsi="Garamond"/>
          <w:sz w:val="26"/>
          <w:szCs w:val="26"/>
          <w:lang w:val="el-GR"/>
        </w:rPr>
        <w:t>β) όταν τα έγγραφα της σύμβασης υφίστανται σημαντικές αλλαγές.</w:t>
      </w:r>
    </w:p>
    <w:p w:rsidR="006D2695" w:rsidRPr="00544418" w:rsidRDefault="006D2695">
      <w:pPr>
        <w:rPr>
          <w:rFonts w:ascii="Garamond" w:hAnsi="Garamond"/>
          <w:sz w:val="26"/>
          <w:szCs w:val="26"/>
          <w:lang w:val="el-GR"/>
        </w:rPr>
      </w:pPr>
      <w:r w:rsidRPr="00544418">
        <w:rPr>
          <w:rFonts w:ascii="Garamond" w:hAnsi="Garamond"/>
          <w:sz w:val="26"/>
          <w:szCs w:val="26"/>
          <w:lang w:val="el-GR"/>
        </w:rPr>
        <w:t>Η διάρκεια της παράτασης θα είναι ανάλογη με τη σπουδαιότητα των πληροφοριών ή των αλλαγών.</w:t>
      </w:r>
    </w:p>
    <w:p w:rsidR="006D2695" w:rsidRPr="00544418" w:rsidRDefault="006D2695">
      <w:pPr>
        <w:rPr>
          <w:rFonts w:ascii="Garamond" w:hAnsi="Garamond"/>
          <w:sz w:val="26"/>
          <w:szCs w:val="26"/>
          <w:lang w:val="el-GR"/>
        </w:rPr>
      </w:pPr>
      <w:r w:rsidRPr="00544418">
        <w:rPr>
          <w:rFonts w:ascii="Garamond" w:hAnsi="Garamond"/>
          <w:sz w:val="26"/>
          <w:szCs w:val="26"/>
          <w:lang w:val="el-GR"/>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r w:rsidRPr="00544418">
        <w:rPr>
          <w:rFonts w:ascii="Garamond" w:hAnsi="Garamond"/>
          <w:color w:val="0070C0"/>
          <w:sz w:val="26"/>
          <w:szCs w:val="26"/>
          <w:lang w:val="el-GR"/>
        </w:rPr>
        <w:t>.</w:t>
      </w:r>
    </w:p>
    <w:p w:rsidR="006D2695" w:rsidRPr="00544418" w:rsidRDefault="006D2695">
      <w:pPr>
        <w:pStyle w:val="3"/>
        <w:rPr>
          <w:rFonts w:ascii="Garamond" w:hAnsi="Garamond"/>
          <w:sz w:val="26"/>
          <w:lang w:val="el-GR"/>
        </w:rPr>
      </w:pPr>
      <w:bookmarkStart w:id="12" w:name="_Toc492031012"/>
      <w:r w:rsidRPr="00544418">
        <w:rPr>
          <w:rFonts w:ascii="Garamond" w:hAnsi="Garamond"/>
          <w:sz w:val="26"/>
          <w:lang w:val="el-GR"/>
        </w:rPr>
        <w:t>2.1.4</w:t>
      </w:r>
      <w:r w:rsidRPr="00544418">
        <w:rPr>
          <w:rFonts w:ascii="Garamond" w:hAnsi="Garamond"/>
          <w:sz w:val="26"/>
          <w:lang w:val="el-GR"/>
        </w:rPr>
        <w:tab/>
        <w:t>Γλώσσα</w:t>
      </w:r>
      <w:bookmarkEnd w:id="12"/>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Τα έγγραφα της σύμβασης έχουν συνταχθεί στην ελληνική γλώσσα </w:t>
      </w:r>
    </w:p>
    <w:p w:rsidR="006D2695" w:rsidRPr="00544418" w:rsidRDefault="006D2695">
      <w:pPr>
        <w:rPr>
          <w:rFonts w:ascii="Garamond" w:hAnsi="Garamond"/>
          <w:color w:val="000000"/>
          <w:sz w:val="26"/>
          <w:szCs w:val="26"/>
          <w:lang w:val="el-GR"/>
        </w:rPr>
      </w:pPr>
      <w:r w:rsidRPr="00544418">
        <w:rPr>
          <w:rFonts w:ascii="Garamond" w:hAnsi="Garamond"/>
          <w:sz w:val="26"/>
          <w:szCs w:val="26"/>
          <w:lang w:val="el-GR"/>
        </w:rPr>
        <w:t>Τυχόν ενστάσεις υποβάλλονται στην ελληνική γλώσσα.</w:t>
      </w:r>
    </w:p>
    <w:p w:rsidR="006D2695" w:rsidRPr="00544418" w:rsidRDefault="006D2695">
      <w:pPr>
        <w:rPr>
          <w:rFonts w:ascii="Garamond" w:hAnsi="Garamond"/>
          <w:color w:val="000000"/>
          <w:sz w:val="26"/>
          <w:szCs w:val="26"/>
          <w:lang w:val="el-GR"/>
        </w:rPr>
      </w:pPr>
      <w:r w:rsidRPr="00544418">
        <w:rPr>
          <w:rFonts w:ascii="Garamond" w:hAnsi="Garamond"/>
          <w:color w:val="000000"/>
          <w:sz w:val="26"/>
          <w:szCs w:val="26"/>
          <w:lang w:val="el-GR"/>
        </w:rPr>
        <w:t>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w:t>
      </w:r>
    </w:p>
    <w:p w:rsidR="006D2695" w:rsidRPr="00544418" w:rsidRDefault="006D2695">
      <w:pPr>
        <w:rPr>
          <w:rFonts w:ascii="Garamond" w:hAnsi="Garamond"/>
          <w:color w:val="000000"/>
          <w:sz w:val="26"/>
          <w:szCs w:val="26"/>
          <w:lang w:val="el-GR"/>
        </w:rPr>
      </w:pPr>
      <w:r w:rsidRPr="00544418">
        <w:rPr>
          <w:rFonts w:ascii="Garamond" w:hAnsi="Garamond"/>
          <w:color w:val="000000"/>
          <w:sz w:val="26"/>
          <w:szCs w:val="26"/>
          <w:lang w:val="el-GR"/>
        </w:rPr>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rsidR="006D2695" w:rsidRPr="00544418" w:rsidRDefault="006D2695">
      <w:pPr>
        <w:rPr>
          <w:rFonts w:ascii="Garamond" w:hAnsi="Garamond"/>
          <w:color w:val="000000"/>
          <w:sz w:val="26"/>
          <w:szCs w:val="26"/>
          <w:lang w:val="el-GR"/>
        </w:rPr>
      </w:pPr>
      <w:r w:rsidRPr="00544418">
        <w:rPr>
          <w:rFonts w:ascii="Garamond" w:hAnsi="Garamond"/>
          <w:color w:val="000000"/>
          <w:sz w:val="26"/>
          <w:szCs w:val="26"/>
          <w:lang w:val="el-GR"/>
        </w:rPr>
        <w:t xml:space="preserve">Ενημερωτικά και τεχνικά φυλλάδια και άλλα έντυπα -εταιρικά ή μη- με ειδικό τεχνικό </w:t>
      </w:r>
      <w:r w:rsidRPr="00544418">
        <w:rPr>
          <w:rFonts w:ascii="Garamond" w:hAnsi="Garamond"/>
          <w:i/>
          <w:iCs/>
          <w:color w:val="000000"/>
          <w:sz w:val="26"/>
          <w:szCs w:val="26"/>
          <w:lang w:val="el-GR"/>
        </w:rPr>
        <w:t>περιεχόμενο</w:t>
      </w:r>
      <w:r w:rsidRPr="00544418">
        <w:rPr>
          <w:rFonts w:ascii="Garamond" w:hAnsi="Garamond"/>
          <w:color w:val="000000"/>
          <w:sz w:val="26"/>
          <w:szCs w:val="26"/>
          <w:lang w:val="el-GR"/>
        </w:rPr>
        <w:t xml:space="preserve"> μπορούν να υποβάλλονται </w:t>
      </w:r>
      <w:r w:rsidR="006A1910" w:rsidRPr="00544418">
        <w:rPr>
          <w:rFonts w:ascii="Garamond" w:hAnsi="Garamond"/>
          <w:color w:val="000000"/>
          <w:sz w:val="26"/>
          <w:szCs w:val="26"/>
          <w:lang w:val="el-GR"/>
        </w:rPr>
        <w:t>στην αγγλική</w:t>
      </w:r>
      <w:r w:rsidRPr="00544418">
        <w:rPr>
          <w:rFonts w:ascii="Garamond" w:hAnsi="Garamond"/>
          <w:color w:val="000000"/>
          <w:sz w:val="26"/>
          <w:szCs w:val="26"/>
          <w:lang w:val="el-GR"/>
        </w:rPr>
        <w:t xml:space="preserve"> γλώσσα, χωρίς να συνοδεύονται από μετάφραση στην ελληνική.</w:t>
      </w:r>
    </w:p>
    <w:p w:rsidR="006D2695" w:rsidRPr="00544418" w:rsidRDefault="006D2695">
      <w:pPr>
        <w:rPr>
          <w:rFonts w:ascii="Garamond" w:hAnsi="Garamond"/>
          <w:sz w:val="26"/>
          <w:szCs w:val="26"/>
          <w:lang w:val="el-GR"/>
        </w:rPr>
      </w:pPr>
      <w:r w:rsidRPr="00544418">
        <w:rPr>
          <w:rFonts w:ascii="Garamond" w:hAnsi="Garamond"/>
          <w:color w:val="000000"/>
          <w:sz w:val="26"/>
          <w:szCs w:val="26"/>
          <w:lang w:val="el-GR"/>
        </w:rPr>
        <w:t>Κάθε μορφής επικοινωνία με την αναθέτουσα αρχή, καθώς και μεταξύ αυτής και του αναδόχου, θα γίνονται υποχρεωτικά στην ελληνική γλώσσα.</w:t>
      </w:r>
    </w:p>
    <w:p w:rsidR="006D2695" w:rsidRPr="00544418" w:rsidRDefault="006D2695">
      <w:pPr>
        <w:pStyle w:val="3"/>
        <w:rPr>
          <w:rFonts w:ascii="Garamond" w:hAnsi="Garamond"/>
          <w:color w:val="000000"/>
          <w:sz w:val="26"/>
          <w:lang w:val="el-GR"/>
        </w:rPr>
      </w:pPr>
      <w:bookmarkStart w:id="13" w:name="_Toc492031013"/>
      <w:r w:rsidRPr="00544418">
        <w:rPr>
          <w:rFonts w:ascii="Garamond" w:hAnsi="Garamond"/>
          <w:sz w:val="26"/>
          <w:lang w:val="el-GR"/>
        </w:rPr>
        <w:t>2.1.5</w:t>
      </w:r>
      <w:r w:rsidRPr="00544418">
        <w:rPr>
          <w:rFonts w:ascii="Garamond" w:hAnsi="Garamond"/>
          <w:sz w:val="26"/>
          <w:lang w:val="el-GR"/>
        </w:rPr>
        <w:tab/>
        <w:t>Εγγυήσεις</w:t>
      </w:r>
      <w:bookmarkEnd w:id="13"/>
    </w:p>
    <w:p w:rsidR="006D2695" w:rsidRPr="00544418" w:rsidRDefault="006D2695">
      <w:pPr>
        <w:rPr>
          <w:rFonts w:ascii="Garamond" w:hAnsi="Garamond"/>
          <w:color w:val="000000"/>
          <w:sz w:val="26"/>
          <w:szCs w:val="26"/>
          <w:lang w:val="el-GR"/>
        </w:rPr>
      </w:pPr>
      <w:r w:rsidRPr="00544418">
        <w:rPr>
          <w:rFonts w:ascii="Garamond" w:hAnsi="Garamond"/>
          <w:color w:val="000000"/>
          <w:sz w:val="26"/>
          <w:szCs w:val="26"/>
          <w:lang w:val="el-GR"/>
        </w:rPr>
        <w:t xml:space="preserve">Οι εγγυητικές επιστολές εκδίδονται από πιστωτικά ιδρύματα που λειτουργούν νόμιμα στα κράτη - μέλη της </w:t>
      </w:r>
      <w:r w:rsidR="004B7EB1" w:rsidRPr="00544418">
        <w:rPr>
          <w:rFonts w:ascii="Garamond" w:hAnsi="Garamond"/>
          <w:color w:val="000000"/>
          <w:sz w:val="26"/>
          <w:szCs w:val="26"/>
          <w:lang w:val="el-GR"/>
        </w:rPr>
        <w:t>Έ</w:t>
      </w:r>
      <w:r w:rsidRPr="00544418">
        <w:rPr>
          <w:rFonts w:ascii="Garamond" w:hAnsi="Garamond"/>
          <w:color w:val="000000"/>
          <w:sz w:val="26"/>
          <w:szCs w:val="26"/>
          <w:lang w:val="el-GR"/>
        </w:rPr>
        <w:t xml:space="preserve">νωσης ή του Ευρωπαϊκού Οικονομικού Χώρου ή στα κράτη-μέρη της ΣΔΣ και έχουν, σύμφωνα με τις </w:t>
      </w:r>
      <w:r w:rsidRPr="00544418">
        <w:rPr>
          <w:rFonts w:ascii="Garamond" w:hAnsi="Garamond"/>
          <w:color w:val="000000"/>
          <w:sz w:val="26"/>
          <w:szCs w:val="26"/>
          <w:lang w:val="el-GR"/>
        </w:rPr>
        <w:lastRenderedPageBreak/>
        <w:t xml:space="preserve">ισχύουσες διατάξεις, το δικαίωμα αυτό. Μπορούν, επίσης, να εκδίδονται από το </w:t>
      </w:r>
      <w:r w:rsidR="006A1910" w:rsidRPr="00544418">
        <w:rPr>
          <w:rFonts w:ascii="Garamond" w:hAnsi="Garamond"/>
          <w:color w:val="000000"/>
          <w:sz w:val="26"/>
          <w:szCs w:val="26"/>
          <w:lang w:val="el-GR"/>
        </w:rPr>
        <w:t xml:space="preserve">Τ.Μ.Ε.Δ.Ε. </w:t>
      </w:r>
      <w:r w:rsidRPr="00544418">
        <w:rPr>
          <w:rFonts w:ascii="Garamond" w:hAnsi="Garamond"/>
          <w:color w:val="000000"/>
          <w:sz w:val="26"/>
          <w:szCs w:val="26"/>
          <w:lang w:val="el-GR"/>
        </w:rPr>
        <w:t>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6D2695" w:rsidRPr="00544418" w:rsidRDefault="006D2695">
      <w:pPr>
        <w:rPr>
          <w:rFonts w:ascii="Garamond" w:hAnsi="Garamond"/>
          <w:color w:val="000000"/>
          <w:sz w:val="26"/>
          <w:szCs w:val="26"/>
          <w:lang w:val="el-GR"/>
        </w:rPr>
      </w:pPr>
      <w:r w:rsidRPr="00544418">
        <w:rPr>
          <w:rFonts w:ascii="Garamond" w:hAnsi="Garamond"/>
          <w:color w:val="000000"/>
          <w:sz w:val="26"/>
          <w:szCs w:val="26"/>
          <w:lang w:val="el-GR"/>
        </w:rPr>
        <w:t>Οι εγγυητικές επιστολές εκδίδονται κατ’ επιλογή των οικονομικών φορέων από έναν ή περισσότερους εκδότες της παραπάνω παραγράφου.</w:t>
      </w:r>
    </w:p>
    <w:p w:rsidR="006D2695" w:rsidRPr="00544418" w:rsidRDefault="006D2695">
      <w:pPr>
        <w:rPr>
          <w:rFonts w:ascii="Garamond" w:hAnsi="Garamond"/>
          <w:i/>
          <w:iCs/>
          <w:color w:val="5B9BD5"/>
          <w:sz w:val="26"/>
          <w:szCs w:val="26"/>
          <w:lang w:val="el-GR"/>
        </w:rPr>
      </w:pPr>
      <w:r w:rsidRPr="00544418">
        <w:rPr>
          <w:rFonts w:ascii="Garamond" w:hAnsi="Garamond"/>
          <w:color w:val="000000"/>
          <w:sz w:val="26"/>
          <w:szCs w:val="26"/>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544418">
        <w:rPr>
          <w:rFonts w:ascii="Garamond" w:hAnsi="Garamond"/>
          <w:color w:val="000000"/>
          <w:sz w:val="26"/>
          <w:szCs w:val="26"/>
          <w:lang w:val="el-GR"/>
        </w:rPr>
        <w:t>διζήσεως</w:t>
      </w:r>
      <w:proofErr w:type="spellEnd"/>
      <w:r w:rsidRPr="00544418">
        <w:rPr>
          <w:rFonts w:ascii="Garamond" w:hAnsi="Garamond"/>
          <w:color w:val="000000"/>
          <w:sz w:val="26"/>
          <w:szCs w:val="26"/>
          <w:lang w:val="el-GR"/>
        </w:rPr>
        <w:t xml:space="preserve">, και </w:t>
      </w:r>
      <w:proofErr w:type="spellStart"/>
      <w:r w:rsidRPr="00544418">
        <w:rPr>
          <w:rFonts w:ascii="Garamond" w:hAnsi="Garamond"/>
          <w:color w:val="000000"/>
          <w:sz w:val="26"/>
          <w:szCs w:val="26"/>
          <w:lang w:val="el-GR"/>
        </w:rPr>
        <w:t>ββ</w:t>
      </w:r>
      <w:proofErr w:type="spellEnd"/>
      <w:r w:rsidRPr="00544418">
        <w:rPr>
          <w:rFonts w:ascii="Garamond" w:hAnsi="Garamond"/>
          <w:color w:val="000000"/>
          <w:sz w:val="26"/>
          <w:szCs w:val="26"/>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6D2695" w:rsidRPr="00544418" w:rsidRDefault="006D2695">
      <w:pPr>
        <w:rPr>
          <w:rFonts w:ascii="Garamond" w:hAnsi="Garamond"/>
          <w:sz w:val="26"/>
          <w:szCs w:val="26"/>
          <w:lang w:val="el-GR"/>
        </w:rPr>
      </w:pPr>
      <w:r w:rsidRPr="00544418">
        <w:rPr>
          <w:rFonts w:ascii="Garamond" w:hAnsi="Garamond"/>
          <w:color w:val="000000"/>
          <w:sz w:val="26"/>
          <w:szCs w:val="26"/>
          <w:lang w:val="el-GR"/>
        </w:rPr>
        <w:t>Η αναθέτουσα αρχή επικοινωνεί με τους εκδότες των εγγυητικών επιστολών προκειμένου να διαπιστώσει την εγκυρότητά τους.</w:t>
      </w:r>
    </w:p>
    <w:p w:rsidR="006D2695" w:rsidRPr="00544418" w:rsidRDefault="006D2695">
      <w:pPr>
        <w:pStyle w:val="2"/>
        <w:rPr>
          <w:rFonts w:ascii="Garamond" w:hAnsi="Garamond"/>
          <w:sz w:val="26"/>
          <w:szCs w:val="26"/>
          <w:lang w:val="el-GR"/>
        </w:rPr>
      </w:pPr>
      <w:bookmarkStart w:id="14" w:name="_Toc492031014"/>
      <w:r w:rsidRPr="00544418">
        <w:rPr>
          <w:rFonts w:ascii="Garamond" w:hAnsi="Garamond"/>
          <w:sz w:val="26"/>
          <w:szCs w:val="26"/>
          <w:lang w:val="el-GR"/>
        </w:rPr>
        <w:t>2.2</w:t>
      </w:r>
      <w:r w:rsidRPr="00544418">
        <w:rPr>
          <w:rFonts w:ascii="Garamond" w:hAnsi="Garamond"/>
          <w:sz w:val="26"/>
          <w:szCs w:val="26"/>
          <w:lang w:val="el-GR"/>
        </w:rPr>
        <w:tab/>
        <w:t>Δικαίωμα Συμμετοχής - Κριτήρια Ποιοτικής Επιλογής</w:t>
      </w:r>
      <w:bookmarkEnd w:id="14"/>
    </w:p>
    <w:p w:rsidR="006D2695" w:rsidRPr="00544418" w:rsidRDefault="006D2695">
      <w:pPr>
        <w:pStyle w:val="3"/>
        <w:rPr>
          <w:rFonts w:ascii="Garamond" w:hAnsi="Garamond"/>
          <w:sz w:val="26"/>
          <w:lang w:val="el-GR"/>
        </w:rPr>
      </w:pPr>
      <w:bookmarkStart w:id="15" w:name="_Toc492031015"/>
      <w:r w:rsidRPr="00544418">
        <w:rPr>
          <w:rFonts w:ascii="Garamond" w:hAnsi="Garamond"/>
          <w:sz w:val="26"/>
          <w:lang w:val="el-GR"/>
        </w:rPr>
        <w:t>2.2.1</w:t>
      </w:r>
      <w:r w:rsidRPr="00544418">
        <w:rPr>
          <w:rFonts w:ascii="Garamond" w:hAnsi="Garamond"/>
          <w:sz w:val="26"/>
          <w:lang w:val="el-GR"/>
        </w:rPr>
        <w:tab/>
        <w:t>Δικαίωμα συμμετοχής</w:t>
      </w:r>
      <w:bookmarkEnd w:id="15"/>
      <w:r w:rsidRPr="00544418">
        <w:rPr>
          <w:rFonts w:ascii="Garamond" w:hAnsi="Garamond"/>
          <w:sz w:val="26"/>
          <w:lang w:val="el-GR"/>
        </w:rPr>
        <w:t xml:space="preserve"> </w:t>
      </w:r>
    </w:p>
    <w:p w:rsidR="006D2695" w:rsidRPr="00544418" w:rsidRDefault="006D2695">
      <w:pPr>
        <w:rPr>
          <w:rFonts w:ascii="Garamond" w:hAnsi="Garamond"/>
          <w:sz w:val="26"/>
          <w:szCs w:val="26"/>
          <w:lang w:val="el-GR"/>
        </w:rPr>
      </w:pPr>
      <w:r w:rsidRPr="00544418">
        <w:rPr>
          <w:rFonts w:ascii="Garamond" w:hAnsi="Garamond"/>
          <w:b/>
          <w:bCs/>
          <w:sz w:val="26"/>
          <w:szCs w:val="26"/>
          <w:lang w:val="el-GR"/>
        </w:rPr>
        <w:t>1.</w:t>
      </w:r>
      <w:r w:rsidRPr="00544418">
        <w:rPr>
          <w:rFonts w:ascii="Garamond" w:hAnsi="Garamond"/>
          <w:sz w:val="26"/>
          <w:szCs w:val="26"/>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6D2695" w:rsidRPr="00544418" w:rsidRDefault="006D2695">
      <w:pPr>
        <w:rPr>
          <w:rFonts w:ascii="Garamond" w:hAnsi="Garamond"/>
          <w:sz w:val="26"/>
          <w:szCs w:val="26"/>
          <w:lang w:val="el-GR"/>
        </w:rPr>
      </w:pPr>
      <w:r w:rsidRPr="00544418">
        <w:rPr>
          <w:rFonts w:ascii="Garamond" w:hAnsi="Garamond"/>
          <w:sz w:val="26"/>
          <w:szCs w:val="26"/>
          <w:lang w:val="el-GR"/>
        </w:rPr>
        <w:t>α) κράτος-μέλος της Ένωσης,</w:t>
      </w:r>
    </w:p>
    <w:p w:rsidR="006D2695" w:rsidRPr="00544418" w:rsidRDefault="006D2695">
      <w:pPr>
        <w:rPr>
          <w:rFonts w:ascii="Garamond" w:hAnsi="Garamond"/>
          <w:sz w:val="26"/>
          <w:szCs w:val="26"/>
          <w:lang w:val="el-GR"/>
        </w:rPr>
      </w:pPr>
      <w:r w:rsidRPr="00544418">
        <w:rPr>
          <w:rFonts w:ascii="Garamond" w:hAnsi="Garamond"/>
          <w:sz w:val="26"/>
          <w:szCs w:val="26"/>
          <w:lang w:val="el-GR"/>
        </w:rPr>
        <w:t>β) κράτος-μέλος του Ευρωπαϊκού Οικονομικού Χώρου (Ε.Ο.Χ.),</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rsidRPr="00544418">
        <w:rPr>
          <w:rFonts w:ascii="Garamond" w:hAnsi="Garamond"/>
          <w:sz w:val="26"/>
          <w:szCs w:val="26"/>
        </w:rPr>
        <w:t>I</w:t>
      </w:r>
      <w:r w:rsidRPr="00544418">
        <w:rPr>
          <w:rFonts w:ascii="Garamond" w:hAnsi="Garamond"/>
          <w:sz w:val="26"/>
          <w:szCs w:val="26"/>
          <w:lang w:val="el-GR"/>
        </w:rPr>
        <w:t xml:space="preserve"> της ως άνω Συμφωνίας, καθώς και </w:t>
      </w:r>
    </w:p>
    <w:p w:rsidR="006D2695" w:rsidRPr="00544418" w:rsidRDefault="006D2695">
      <w:pPr>
        <w:rPr>
          <w:rFonts w:ascii="Garamond" w:hAnsi="Garamond"/>
          <w:b/>
          <w:bCs/>
          <w:sz w:val="26"/>
          <w:szCs w:val="26"/>
          <w:lang w:val="el-GR"/>
        </w:rPr>
      </w:pPr>
      <w:r w:rsidRPr="00544418">
        <w:rPr>
          <w:rFonts w:ascii="Garamond" w:hAnsi="Garamond"/>
          <w:sz w:val="26"/>
          <w:szCs w:val="26"/>
          <w:lang w:val="el-GR"/>
        </w:rPr>
        <w:t xml:space="preserve">δ) σε τρίτες χώρες που δεν εμπίπτουν στην περίπτωση </w:t>
      </w:r>
      <w:proofErr w:type="spellStart"/>
      <w:r w:rsidRPr="00544418">
        <w:rPr>
          <w:rFonts w:ascii="Garamond" w:hAnsi="Garamond"/>
          <w:sz w:val="26"/>
          <w:szCs w:val="26"/>
          <w:lang w:val="el-GR"/>
        </w:rPr>
        <w:t>γ΄</w:t>
      </w:r>
      <w:proofErr w:type="spellEnd"/>
      <w:r w:rsidRPr="00544418">
        <w:rPr>
          <w:rFonts w:ascii="Garamond" w:hAnsi="Garamond"/>
          <w:sz w:val="26"/>
          <w:szCs w:val="26"/>
          <w:lang w:val="el-GR"/>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6D2695" w:rsidRPr="00544418" w:rsidRDefault="006D2695">
      <w:pPr>
        <w:rPr>
          <w:rFonts w:ascii="Garamond" w:eastAsia="Calibri" w:hAnsi="Garamond"/>
          <w:i/>
          <w:iCs/>
          <w:color w:val="0070C0"/>
          <w:sz w:val="26"/>
          <w:szCs w:val="26"/>
          <w:lang w:val="el-GR"/>
        </w:rPr>
      </w:pPr>
      <w:r w:rsidRPr="00544418">
        <w:rPr>
          <w:rFonts w:ascii="Garamond" w:hAnsi="Garamond"/>
          <w:b/>
          <w:bCs/>
          <w:sz w:val="26"/>
          <w:szCs w:val="26"/>
          <w:lang w:val="el-GR"/>
        </w:rPr>
        <w:t>2.</w:t>
      </w:r>
      <w:r w:rsidRPr="00544418">
        <w:rPr>
          <w:rFonts w:ascii="Garamond" w:hAnsi="Garamond"/>
          <w:sz w:val="26"/>
          <w:szCs w:val="26"/>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w:t>
      </w:r>
    </w:p>
    <w:p w:rsidR="006D2695" w:rsidRPr="00544418" w:rsidRDefault="006D2695">
      <w:pPr>
        <w:rPr>
          <w:rFonts w:ascii="Garamond" w:hAnsi="Garamond"/>
          <w:i/>
          <w:iCs/>
          <w:color w:val="5B9BD5"/>
          <w:sz w:val="26"/>
          <w:szCs w:val="26"/>
          <w:lang w:val="el-GR"/>
        </w:rPr>
      </w:pPr>
      <w:r w:rsidRPr="00544418">
        <w:rPr>
          <w:rFonts w:ascii="Garamond" w:eastAsia="Calibri" w:hAnsi="Garamond"/>
          <w:i/>
          <w:iCs/>
          <w:color w:val="0070C0"/>
          <w:sz w:val="26"/>
          <w:szCs w:val="26"/>
          <w:lang w:val="el-GR"/>
        </w:rPr>
        <w:t xml:space="preserve"> </w:t>
      </w:r>
      <w:r w:rsidRPr="00544418">
        <w:rPr>
          <w:rFonts w:ascii="Garamond" w:hAnsi="Garamond"/>
          <w:b/>
          <w:bCs/>
          <w:sz w:val="26"/>
          <w:szCs w:val="26"/>
          <w:lang w:val="el-GR"/>
        </w:rPr>
        <w:t>3.</w:t>
      </w:r>
      <w:r w:rsidRPr="00544418">
        <w:rPr>
          <w:rFonts w:ascii="Garamond" w:hAnsi="Garamond"/>
          <w:sz w:val="26"/>
          <w:szCs w:val="26"/>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544418">
        <w:rPr>
          <w:rFonts w:ascii="Garamond" w:hAnsi="Garamond"/>
          <w:sz w:val="26"/>
          <w:szCs w:val="26"/>
          <w:lang w:val="el-GR"/>
        </w:rPr>
        <w:t>ολόκληρον</w:t>
      </w:r>
      <w:proofErr w:type="spellEnd"/>
      <w:r w:rsidRPr="00544418">
        <w:rPr>
          <w:rFonts w:ascii="Garamond" w:hAnsi="Garamond"/>
          <w:sz w:val="26"/>
          <w:szCs w:val="26"/>
          <w:lang w:val="el-GR"/>
        </w:rPr>
        <w:t>.</w:t>
      </w:r>
      <w:r w:rsidRPr="00544418">
        <w:rPr>
          <w:rStyle w:val="FootnoteReference2"/>
          <w:rFonts w:ascii="Garamond" w:hAnsi="Garamond"/>
          <w:sz w:val="26"/>
          <w:szCs w:val="26"/>
          <w:lang w:val="el-GR"/>
        </w:rPr>
        <w:t xml:space="preserve"> </w:t>
      </w:r>
      <w:r w:rsidRPr="00544418">
        <w:rPr>
          <w:rFonts w:ascii="Garamond" w:hAnsi="Garamond"/>
          <w:sz w:val="26"/>
          <w:szCs w:val="26"/>
          <w:lang w:val="el-GR"/>
        </w:rPr>
        <w:t xml:space="preserve"> </w:t>
      </w:r>
    </w:p>
    <w:p w:rsidR="006D2695" w:rsidRPr="00544418" w:rsidRDefault="006D2695">
      <w:pPr>
        <w:pStyle w:val="3"/>
        <w:rPr>
          <w:rFonts w:ascii="Garamond" w:hAnsi="Garamond"/>
          <w:sz w:val="26"/>
          <w:lang w:val="el-GR"/>
        </w:rPr>
      </w:pPr>
      <w:bookmarkStart w:id="16" w:name="_Toc492031016"/>
      <w:r w:rsidRPr="00544418">
        <w:rPr>
          <w:rFonts w:ascii="Garamond" w:hAnsi="Garamond"/>
          <w:sz w:val="26"/>
          <w:lang w:val="el-GR"/>
        </w:rPr>
        <w:t>2.2.</w:t>
      </w:r>
      <w:r w:rsidR="006A1910" w:rsidRPr="00544418">
        <w:rPr>
          <w:rFonts w:ascii="Garamond" w:hAnsi="Garamond"/>
          <w:sz w:val="26"/>
          <w:lang w:val="el-GR"/>
        </w:rPr>
        <w:t>2</w:t>
      </w:r>
      <w:r w:rsidRPr="00544418">
        <w:rPr>
          <w:rFonts w:ascii="Garamond" w:hAnsi="Garamond"/>
          <w:sz w:val="26"/>
          <w:lang w:val="el-GR"/>
        </w:rPr>
        <w:tab/>
        <w:t>Λόγοι αποκλεισμού</w:t>
      </w:r>
      <w:bookmarkEnd w:id="16"/>
      <w:r w:rsidRPr="00544418">
        <w:rPr>
          <w:rFonts w:ascii="Garamond" w:hAnsi="Garamond"/>
          <w:sz w:val="26"/>
          <w:lang w:val="el-GR"/>
        </w:rPr>
        <w:t xml:space="preserve"> </w:t>
      </w:r>
    </w:p>
    <w:p w:rsidR="006D2695" w:rsidRPr="00544418" w:rsidRDefault="006D2695">
      <w:pPr>
        <w:rPr>
          <w:rFonts w:ascii="Garamond" w:hAnsi="Garamond"/>
          <w:b/>
          <w:bCs/>
          <w:sz w:val="26"/>
          <w:szCs w:val="26"/>
          <w:lang w:val="el-GR"/>
        </w:rPr>
      </w:pPr>
      <w:r w:rsidRPr="00544418">
        <w:rPr>
          <w:rFonts w:ascii="Garamond" w:hAnsi="Garamond"/>
          <w:sz w:val="26"/>
          <w:szCs w:val="26"/>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6D2695" w:rsidRPr="00544418" w:rsidRDefault="006D2695">
      <w:pPr>
        <w:rPr>
          <w:rFonts w:ascii="Garamond" w:hAnsi="Garamond"/>
          <w:sz w:val="26"/>
          <w:szCs w:val="26"/>
          <w:lang w:val="el-GR"/>
        </w:rPr>
      </w:pPr>
      <w:r w:rsidRPr="00544418">
        <w:rPr>
          <w:rFonts w:ascii="Garamond" w:hAnsi="Garamond"/>
          <w:b/>
          <w:bCs/>
          <w:sz w:val="26"/>
          <w:szCs w:val="26"/>
          <w:lang w:val="el-GR"/>
        </w:rPr>
        <w:t>2.2.</w:t>
      </w:r>
      <w:r w:rsidR="006A1910" w:rsidRPr="00544418">
        <w:rPr>
          <w:rFonts w:ascii="Garamond" w:hAnsi="Garamond"/>
          <w:b/>
          <w:bCs/>
          <w:sz w:val="26"/>
          <w:szCs w:val="26"/>
          <w:lang w:val="el-GR"/>
        </w:rPr>
        <w:t>2</w:t>
      </w:r>
      <w:r w:rsidRPr="00544418">
        <w:rPr>
          <w:rFonts w:ascii="Garamond" w:hAnsi="Garamond"/>
          <w:b/>
          <w:bCs/>
          <w:sz w:val="26"/>
          <w:szCs w:val="26"/>
          <w:lang w:val="el-GR"/>
        </w:rPr>
        <w:t xml:space="preserve">.1. </w:t>
      </w:r>
      <w:r w:rsidRPr="00544418">
        <w:rPr>
          <w:rFonts w:ascii="Garamond" w:hAnsi="Garamond"/>
          <w:sz w:val="26"/>
          <w:szCs w:val="26"/>
          <w:lang w:val="el-GR"/>
        </w:rPr>
        <w:t xml:space="preserve"> Όταν υπάρχει σε βάρος του τελεσίδικη καταδικαστική απόφαση για έναν από τους ακόλουθους λόγους : </w:t>
      </w:r>
    </w:p>
    <w:p w:rsidR="006D2695" w:rsidRPr="00544418" w:rsidRDefault="006D2695">
      <w:pPr>
        <w:rPr>
          <w:rFonts w:ascii="Garamond" w:hAnsi="Garamond"/>
          <w:sz w:val="26"/>
          <w:szCs w:val="26"/>
          <w:lang w:val="el-GR"/>
        </w:rPr>
      </w:pPr>
      <w:r w:rsidRPr="00544418">
        <w:rPr>
          <w:rFonts w:ascii="Garamond" w:hAnsi="Garamond"/>
          <w:sz w:val="26"/>
          <w:szCs w:val="26"/>
          <w:lang w:val="el-GR"/>
        </w:rPr>
        <w:lastRenderedPageBreak/>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544418">
        <w:rPr>
          <w:rFonts w:ascii="Garamond" w:hAnsi="Garamond"/>
          <w:sz w:val="26"/>
          <w:szCs w:val="26"/>
        </w:rPr>
        <w:t>L</w:t>
      </w:r>
      <w:r w:rsidRPr="00544418">
        <w:rPr>
          <w:rFonts w:ascii="Garamond" w:hAnsi="Garamond"/>
          <w:sz w:val="26"/>
          <w:szCs w:val="26"/>
          <w:lang w:val="el-GR"/>
        </w:rPr>
        <w:t xml:space="preserve"> 300 της 11.11.2008 σ.42), </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544418">
        <w:rPr>
          <w:rFonts w:ascii="Garamond" w:hAnsi="Garamond"/>
          <w:sz w:val="26"/>
          <w:szCs w:val="26"/>
        </w:rPr>
        <w:t>C</w:t>
      </w:r>
      <w:r w:rsidRPr="00544418">
        <w:rPr>
          <w:rFonts w:ascii="Garamond" w:hAnsi="Garamond"/>
          <w:sz w:val="26"/>
          <w:szCs w:val="26"/>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544418">
        <w:rPr>
          <w:rFonts w:ascii="Garamond" w:hAnsi="Garamond"/>
          <w:sz w:val="26"/>
          <w:szCs w:val="26"/>
        </w:rPr>
        <w:t>L</w:t>
      </w:r>
      <w:r w:rsidRPr="00544418">
        <w:rPr>
          <w:rFonts w:ascii="Garamond" w:hAnsi="Garamond"/>
          <w:sz w:val="26"/>
          <w:szCs w:val="26"/>
          <w:lang w:val="el-GR"/>
        </w:rPr>
        <w:t xml:space="preserve"> 192 της 31.7.2003, σ. 54), καθώς και όπως ορίζεται στην κείμενη νομοθεσία ή στο εθνικό δίκαιο του οικονομικού φορέα, </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γ) απάτη, κατά την έννοια του άρθρου 1 της σύμβασης σχετικά με την προστασία των οικονομικών συμφερόντων των Ευρωπαϊκών Κοινοτήτων (ΕΕ </w:t>
      </w:r>
      <w:r w:rsidRPr="00544418">
        <w:rPr>
          <w:rFonts w:ascii="Garamond" w:hAnsi="Garamond"/>
          <w:sz w:val="26"/>
          <w:szCs w:val="26"/>
        </w:rPr>
        <w:t>C</w:t>
      </w:r>
      <w:r w:rsidRPr="00544418">
        <w:rPr>
          <w:rFonts w:ascii="Garamond" w:hAnsi="Garamond"/>
          <w:sz w:val="26"/>
          <w:szCs w:val="26"/>
          <w:lang w:val="el-GR"/>
        </w:rPr>
        <w:t xml:space="preserve"> 316 της 27.11.1995, σ. 48), η οποία κυρώθηκε με το ν. 2803/2000 (Α΄ 48), </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w:t>
      </w:r>
      <w:r w:rsidRPr="00544418">
        <w:rPr>
          <w:rFonts w:ascii="Garamond" w:hAnsi="Garamond"/>
          <w:sz w:val="26"/>
          <w:szCs w:val="26"/>
        </w:rPr>
        <w:t>L</w:t>
      </w:r>
      <w:r w:rsidRPr="00544418">
        <w:rPr>
          <w:rFonts w:ascii="Garamond" w:hAnsi="Garamond"/>
          <w:sz w:val="26"/>
          <w:szCs w:val="26"/>
          <w:lang w:val="el-GR"/>
        </w:rPr>
        <w:t xml:space="preserve"> 164 της 22.6.2002, σ. 3) ή ηθική αυτουργία ή συνέργεια ή απόπειρα διάπραξης εγκλήματος, όπως ορίζονται στο άρθρο 4 αυτής, </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w:t>
      </w:r>
      <w:r w:rsidRPr="00544418">
        <w:rPr>
          <w:rFonts w:ascii="Garamond" w:hAnsi="Garamond"/>
          <w:sz w:val="26"/>
          <w:szCs w:val="26"/>
        </w:rPr>
        <w:t>L</w:t>
      </w:r>
      <w:r w:rsidRPr="00544418">
        <w:rPr>
          <w:rFonts w:ascii="Garamond" w:hAnsi="Garamond"/>
          <w:sz w:val="26"/>
          <w:szCs w:val="26"/>
          <w:lang w:val="el-GR"/>
        </w:rPr>
        <w:t xml:space="preserve"> 309 της 25.11.2005, σ. 15), η οποία ενσωματώθηκε στην εθνική νομοθεσία με το ν. 3691/2008 (Α΄ 166),</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544418">
        <w:rPr>
          <w:rFonts w:ascii="Garamond" w:hAnsi="Garamond"/>
          <w:sz w:val="26"/>
          <w:szCs w:val="26"/>
        </w:rPr>
        <w:t>L</w:t>
      </w:r>
      <w:r w:rsidRPr="00544418">
        <w:rPr>
          <w:rFonts w:ascii="Garamond" w:hAnsi="Garamond"/>
          <w:sz w:val="26"/>
          <w:szCs w:val="26"/>
          <w:lang w:val="el-GR"/>
        </w:rPr>
        <w:t xml:space="preserve"> 101 της 15.4.2011, σ. 1), η οποία ενσωματώθηκε στην εθνική νομοθεσία με το ν. 4198/2013 (Α΄ 215).</w:t>
      </w:r>
    </w:p>
    <w:p w:rsidR="006D2695" w:rsidRPr="00544418" w:rsidRDefault="006D2695">
      <w:pPr>
        <w:rPr>
          <w:rFonts w:ascii="Garamond" w:hAnsi="Garamond"/>
          <w:sz w:val="26"/>
          <w:szCs w:val="26"/>
          <w:lang w:val="el-GR"/>
        </w:rPr>
      </w:pPr>
      <w:r w:rsidRPr="00544418">
        <w:rPr>
          <w:rFonts w:ascii="Garamond" w:hAnsi="Garamond"/>
          <w:sz w:val="26"/>
          <w:szCs w:val="26"/>
          <w:lang w:val="el-GR"/>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rsidR="006D2695" w:rsidRPr="00544418" w:rsidRDefault="006D2695">
      <w:pPr>
        <w:rPr>
          <w:rFonts w:ascii="Garamond" w:hAnsi="Garamond"/>
          <w:sz w:val="26"/>
          <w:szCs w:val="26"/>
          <w:lang w:val="el-GR"/>
        </w:rPr>
      </w:pPr>
      <w:r w:rsidRPr="00544418">
        <w:rPr>
          <w:rFonts w:ascii="Garamond" w:hAnsi="Garamond"/>
          <w:sz w:val="26"/>
          <w:szCs w:val="26"/>
          <w:lang w:val="el-GR"/>
        </w:rPr>
        <w:t>Στις περιπτώσεις εταιρειών περιορισμένης ευθύνης (Ε.Π.Ε.) και προσωπικών εταιρειών (Ο.Ε. και Ε.Ε.)</w:t>
      </w:r>
      <w:r w:rsidR="00AF3A2A" w:rsidRPr="00544418">
        <w:rPr>
          <w:rFonts w:ascii="Garamond" w:hAnsi="Garamond"/>
          <w:sz w:val="26"/>
          <w:szCs w:val="26"/>
          <w:lang w:val="el-GR"/>
        </w:rPr>
        <w:t xml:space="preserve"> </w:t>
      </w:r>
      <w:r w:rsidRPr="00544418">
        <w:rPr>
          <w:rFonts w:ascii="Garamond" w:hAnsi="Garamond"/>
          <w:sz w:val="26"/>
          <w:szCs w:val="26"/>
          <w:lang w:val="el-GR"/>
        </w:rPr>
        <w:t>και IKE ιδιωτικών κεφαλαιουχικών εταιρειών, η υποχρέωση του προηγούμενου εδαφίου  αφορά κατ’ ελάχιστον στους διαχειριστές.</w:t>
      </w:r>
    </w:p>
    <w:p w:rsidR="006D2695" w:rsidRPr="00544418" w:rsidRDefault="006D2695">
      <w:pPr>
        <w:suppressAutoHyphens w:val="0"/>
        <w:spacing w:after="160" w:line="252" w:lineRule="auto"/>
        <w:rPr>
          <w:rFonts w:ascii="Garamond" w:hAnsi="Garamond"/>
          <w:sz w:val="26"/>
          <w:szCs w:val="26"/>
          <w:lang w:val="el-GR"/>
        </w:rPr>
      </w:pPr>
      <w:r w:rsidRPr="00544418">
        <w:rPr>
          <w:rFonts w:ascii="Garamond" w:hAnsi="Garamond"/>
          <w:sz w:val="26"/>
          <w:szCs w:val="26"/>
          <w:lang w:val="el-GR"/>
        </w:rPr>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rsidR="006D2695" w:rsidRPr="00544418" w:rsidRDefault="006D2695">
      <w:pPr>
        <w:suppressAutoHyphens w:val="0"/>
        <w:spacing w:after="160" w:line="252" w:lineRule="auto"/>
        <w:rPr>
          <w:rFonts w:ascii="Garamond" w:hAnsi="Garamond"/>
          <w:b/>
          <w:bCs/>
          <w:sz w:val="26"/>
          <w:szCs w:val="26"/>
          <w:lang w:val="el-GR"/>
        </w:rPr>
      </w:pPr>
      <w:r w:rsidRPr="00544418">
        <w:rPr>
          <w:rFonts w:ascii="Garamond" w:hAnsi="Garamond"/>
          <w:sz w:val="26"/>
          <w:szCs w:val="26"/>
          <w:lang w:val="el-GR"/>
        </w:rPr>
        <w:t>Σε όλες τις υπόλοιπες περιπτώσεις νομικών προσώπων, η υποχρέωση των προηγούμενων εδαφίων αφορά στους νόμιμους εκπροσώπους τους.</w:t>
      </w:r>
    </w:p>
    <w:p w:rsidR="006D2695" w:rsidRPr="00544418" w:rsidRDefault="006D2695">
      <w:pPr>
        <w:rPr>
          <w:rFonts w:ascii="Garamond" w:hAnsi="Garamond"/>
          <w:sz w:val="26"/>
          <w:szCs w:val="26"/>
          <w:lang w:val="el-GR"/>
        </w:rPr>
      </w:pPr>
      <w:r w:rsidRPr="00544418">
        <w:rPr>
          <w:rFonts w:ascii="Garamond" w:hAnsi="Garamond"/>
          <w:b/>
          <w:bCs/>
          <w:sz w:val="26"/>
          <w:szCs w:val="26"/>
          <w:lang w:val="el-GR"/>
        </w:rPr>
        <w:t>2.2.</w:t>
      </w:r>
      <w:r w:rsidR="006A1910" w:rsidRPr="00544418">
        <w:rPr>
          <w:rFonts w:ascii="Garamond" w:hAnsi="Garamond"/>
          <w:b/>
          <w:bCs/>
          <w:sz w:val="26"/>
          <w:szCs w:val="26"/>
          <w:lang w:val="el-GR"/>
        </w:rPr>
        <w:t>2</w:t>
      </w:r>
      <w:r w:rsidRPr="00544418">
        <w:rPr>
          <w:rFonts w:ascii="Garamond" w:hAnsi="Garamond"/>
          <w:b/>
          <w:bCs/>
          <w:sz w:val="26"/>
          <w:szCs w:val="26"/>
          <w:lang w:val="el-GR"/>
        </w:rPr>
        <w:t>.2.</w:t>
      </w:r>
      <w:r w:rsidRPr="00544418">
        <w:rPr>
          <w:rFonts w:ascii="Garamond" w:hAnsi="Garamond"/>
          <w:sz w:val="26"/>
          <w:szCs w:val="26"/>
          <w:lang w:val="el-GR"/>
        </w:rPr>
        <w:t xml:space="preserve">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6D2695" w:rsidRPr="00544418" w:rsidRDefault="006D2695">
      <w:pPr>
        <w:rPr>
          <w:rFonts w:ascii="Garamond" w:hAnsi="Garamond"/>
          <w:sz w:val="26"/>
          <w:szCs w:val="26"/>
          <w:lang w:val="el-GR"/>
        </w:rPr>
      </w:pPr>
      <w:r w:rsidRPr="00544418">
        <w:rPr>
          <w:rFonts w:ascii="Garamond" w:hAnsi="Garamond"/>
          <w:sz w:val="26"/>
          <w:szCs w:val="26"/>
          <w:lang w:val="el-GR"/>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6D2695" w:rsidRPr="00544418" w:rsidRDefault="006D2695">
      <w:pPr>
        <w:rPr>
          <w:rFonts w:ascii="Garamond" w:hAnsi="Garamond"/>
          <w:b/>
          <w:bCs/>
          <w:sz w:val="26"/>
          <w:szCs w:val="26"/>
          <w:lang w:val="el-GR"/>
        </w:rPr>
      </w:pPr>
      <w:r w:rsidRPr="00544418">
        <w:rPr>
          <w:rFonts w:ascii="Garamond" w:hAnsi="Garamond"/>
          <w:sz w:val="26"/>
          <w:szCs w:val="26"/>
          <w:lang w:val="el-GR"/>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w:t>
      </w:r>
      <w:r w:rsidRPr="00544418">
        <w:rPr>
          <w:rFonts w:ascii="Garamond" w:hAnsi="Garamond"/>
          <w:sz w:val="26"/>
          <w:szCs w:val="26"/>
          <w:lang w:val="el-GR"/>
        </w:rPr>
        <w:lastRenderedPageBreak/>
        <w:t xml:space="preserve">περίπτωση, των δεδουλευμένων τόκων ή των προστίμων είτε υπαγόμενος σε δεσμευτικό διακανονισμό για την καταβολή τους. </w:t>
      </w:r>
    </w:p>
    <w:p w:rsidR="006D2695" w:rsidRPr="00544418" w:rsidRDefault="006D2695">
      <w:pPr>
        <w:rPr>
          <w:rFonts w:ascii="Garamond" w:hAnsi="Garamond"/>
          <w:sz w:val="26"/>
          <w:szCs w:val="26"/>
          <w:lang w:val="el-GR"/>
        </w:rPr>
      </w:pPr>
      <w:r w:rsidRPr="00544418">
        <w:rPr>
          <w:rFonts w:ascii="Garamond" w:hAnsi="Garamond"/>
          <w:b/>
          <w:bCs/>
          <w:sz w:val="26"/>
          <w:szCs w:val="26"/>
          <w:lang w:val="el-GR"/>
        </w:rPr>
        <w:t>2.2.</w:t>
      </w:r>
      <w:r w:rsidR="006A1910" w:rsidRPr="00544418">
        <w:rPr>
          <w:rFonts w:ascii="Garamond" w:hAnsi="Garamond"/>
          <w:b/>
          <w:bCs/>
          <w:sz w:val="26"/>
          <w:szCs w:val="26"/>
          <w:lang w:val="el-GR"/>
        </w:rPr>
        <w:t>2</w:t>
      </w:r>
      <w:r w:rsidRPr="00544418">
        <w:rPr>
          <w:rFonts w:ascii="Garamond" w:hAnsi="Garamond"/>
          <w:b/>
          <w:bCs/>
          <w:sz w:val="26"/>
          <w:szCs w:val="26"/>
          <w:lang w:val="el-GR"/>
        </w:rPr>
        <w:t>.4.</w:t>
      </w:r>
      <w:r w:rsidRPr="00544418">
        <w:rPr>
          <w:rFonts w:ascii="Garamond" w:hAnsi="Garamond"/>
          <w:sz w:val="26"/>
          <w:szCs w:val="26"/>
          <w:lang w:val="el-GR"/>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(α) εάν έχει αθετήσει τις υποχρεώσεις που προβλέπονται στην παρ. 2 του άρθρου 18 του ν. 4412/2016, </w:t>
      </w:r>
    </w:p>
    <w:p w:rsidR="006D2695" w:rsidRPr="00544418" w:rsidRDefault="006D2695">
      <w:pPr>
        <w:rPr>
          <w:rFonts w:ascii="Garamond" w:hAnsi="Garamond"/>
          <w:sz w:val="26"/>
          <w:szCs w:val="26"/>
          <w:lang w:val="el-GR"/>
        </w:rPr>
      </w:pPr>
      <w:r w:rsidRPr="00544418">
        <w:rPr>
          <w:rFonts w:ascii="Garamond" w:hAnsi="Garamond"/>
          <w:sz w:val="26"/>
          <w:szCs w:val="26"/>
          <w:lang w:val="el-GR"/>
        </w:rPr>
        <w:t>(β) εάν τελεί υπό πτώχευση</w:t>
      </w:r>
      <w:r w:rsidRPr="00544418">
        <w:rPr>
          <w:rFonts w:ascii="Garamond" w:hAnsi="Garamond"/>
          <w:b/>
          <w:sz w:val="26"/>
          <w:szCs w:val="26"/>
          <w:lang w:val="el-GR"/>
        </w:rPr>
        <w:t xml:space="preserve"> </w:t>
      </w:r>
      <w:r w:rsidRPr="00544418">
        <w:rPr>
          <w:rFonts w:ascii="Garamond" w:hAnsi="Garamond"/>
          <w:sz w:val="26"/>
          <w:szCs w:val="26"/>
          <w:lang w:val="el-GR"/>
        </w:rPr>
        <w:t xml:space="preserve">ή έχει υπαχθεί σε διαδικασία εξυγίανσης ή ειδικής </w:t>
      </w:r>
      <w:r w:rsidRPr="00544418">
        <w:rPr>
          <w:rFonts w:ascii="Garamond" w:hAnsi="Garamond"/>
          <w:b/>
          <w:sz w:val="26"/>
          <w:szCs w:val="26"/>
          <w:lang w:val="el-GR"/>
        </w:rPr>
        <w:t xml:space="preserve">εκκαθάρισης </w:t>
      </w:r>
      <w:r w:rsidRPr="00544418">
        <w:rPr>
          <w:rFonts w:ascii="Garamond" w:hAnsi="Garamond"/>
          <w:sz w:val="26"/>
          <w:szCs w:val="26"/>
          <w:lang w:val="el-GR"/>
        </w:rPr>
        <w:t>ή τελεί υπό αναγκαστική διαχείριση</w:t>
      </w:r>
      <w:r w:rsidRPr="00544418">
        <w:rPr>
          <w:rFonts w:ascii="Garamond" w:hAnsi="Garamond"/>
          <w:b/>
          <w:sz w:val="26"/>
          <w:szCs w:val="26"/>
          <w:lang w:val="el-GR"/>
        </w:rPr>
        <w:t xml:space="preserve"> </w:t>
      </w:r>
      <w:r w:rsidRPr="00544418">
        <w:rPr>
          <w:rFonts w:ascii="Garamond" w:hAnsi="Garamond"/>
          <w:sz w:val="26"/>
          <w:szCs w:val="26"/>
          <w:lang w:val="el-GR"/>
        </w:rPr>
        <w:t>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Pr="00544418">
        <w:rPr>
          <w:rStyle w:val="FootnoteReference2"/>
          <w:rFonts w:ascii="Garamond" w:hAnsi="Garamond"/>
          <w:sz w:val="26"/>
          <w:szCs w:val="26"/>
        </w:rPr>
        <w:footnoteReference w:id="5"/>
      </w:r>
      <w:r w:rsidRPr="00544418">
        <w:rPr>
          <w:rFonts w:ascii="Garamond" w:hAnsi="Garamond"/>
          <w:sz w:val="26"/>
          <w:szCs w:val="26"/>
          <w:lang w:val="el-GR"/>
        </w:rPr>
        <w:t xml:space="preserve">, </w:t>
      </w:r>
    </w:p>
    <w:p w:rsidR="006D2695" w:rsidRPr="00544418" w:rsidRDefault="006D2695">
      <w:pPr>
        <w:rPr>
          <w:rFonts w:ascii="Garamond" w:hAnsi="Garamond"/>
          <w:sz w:val="26"/>
          <w:szCs w:val="26"/>
          <w:lang w:val="el-GR"/>
        </w:rPr>
      </w:pPr>
      <w:r w:rsidRPr="00544418">
        <w:rPr>
          <w:rFonts w:ascii="Garamond" w:hAnsi="Garamond"/>
          <w:sz w:val="26"/>
          <w:szCs w:val="26"/>
          <w:lang w:val="el-GR"/>
        </w:rPr>
        <w:t>(</w:t>
      </w:r>
      <w:r w:rsidR="00FD6877" w:rsidRPr="00544418">
        <w:rPr>
          <w:rFonts w:ascii="Garamond" w:hAnsi="Garamond"/>
          <w:sz w:val="26"/>
          <w:szCs w:val="26"/>
          <w:lang w:val="el-GR"/>
        </w:rPr>
        <w:t>γ</w:t>
      </w:r>
      <w:r w:rsidRPr="00544418">
        <w:rPr>
          <w:rFonts w:ascii="Garamond" w:hAnsi="Garamond"/>
          <w:sz w:val="26"/>
          <w:szCs w:val="26"/>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6D2695" w:rsidRPr="00544418" w:rsidRDefault="006D2695">
      <w:pPr>
        <w:rPr>
          <w:rFonts w:ascii="Garamond" w:hAnsi="Garamond"/>
          <w:sz w:val="26"/>
          <w:szCs w:val="26"/>
          <w:lang w:val="el-GR"/>
        </w:rPr>
      </w:pPr>
      <w:r w:rsidRPr="00544418">
        <w:rPr>
          <w:rFonts w:ascii="Garamond" w:hAnsi="Garamond"/>
          <w:sz w:val="26"/>
          <w:szCs w:val="26"/>
          <w:lang w:val="el-GR"/>
        </w:rPr>
        <w:t>(</w:t>
      </w:r>
      <w:r w:rsidR="00FD6877" w:rsidRPr="00544418">
        <w:rPr>
          <w:rFonts w:ascii="Garamond" w:hAnsi="Garamond"/>
          <w:sz w:val="26"/>
          <w:szCs w:val="26"/>
          <w:lang w:val="el-GR"/>
        </w:rPr>
        <w:t>δ</w:t>
      </w:r>
      <w:r w:rsidRPr="00544418">
        <w:rPr>
          <w:rFonts w:ascii="Garamond" w:hAnsi="Garamond"/>
          <w:sz w:val="26"/>
          <w:szCs w:val="26"/>
          <w:lang w:val="el-GR"/>
        </w:rPr>
        <w:t xml:space="preserve">)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6D2695" w:rsidRPr="00544418" w:rsidRDefault="006D2695">
      <w:pPr>
        <w:rPr>
          <w:rFonts w:ascii="Garamond" w:hAnsi="Garamond"/>
          <w:sz w:val="26"/>
          <w:szCs w:val="26"/>
          <w:lang w:val="el-GR"/>
        </w:rPr>
      </w:pPr>
      <w:r w:rsidRPr="00544418">
        <w:rPr>
          <w:rFonts w:ascii="Garamond" w:hAnsi="Garamond"/>
          <w:sz w:val="26"/>
          <w:szCs w:val="26"/>
          <w:lang w:val="el-GR"/>
        </w:rPr>
        <w:t>(</w:t>
      </w:r>
      <w:r w:rsidR="00FD6877" w:rsidRPr="00544418">
        <w:rPr>
          <w:rFonts w:ascii="Garamond" w:hAnsi="Garamond"/>
          <w:sz w:val="26"/>
          <w:szCs w:val="26"/>
          <w:lang w:val="el-GR"/>
        </w:rPr>
        <w:t>ε</w:t>
      </w:r>
      <w:r w:rsidRPr="00544418">
        <w:rPr>
          <w:rFonts w:ascii="Garamond" w:hAnsi="Garamond"/>
          <w:sz w:val="26"/>
          <w:szCs w:val="26"/>
          <w:lang w:val="el-GR"/>
        </w:rPr>
        <w:t xml:space="preserve">) εάν έχει διαπράξει σοβαρό επαγγελματικό παράπτωμα, το οποίο θέτει εν </w:t>
      </w:r>
      <w:proofErr w:type="spellStart"/>
      <w:r w:rsidRPr="00544418">
        <w:rPr>
          <w:rFonts w:ascii="Garamond" w:hAnsi="Garamond"/>
          <w:sz w:val="26"/>
          <w:szCs w:val="26"/>
          <w:lang w:val="el-GR"/>
        </w:rPr>
        <w:t>αμφιβόλω</w:t>
      </w:r>
      <w:proofErr w:type="spellEnd"/>
      <w:r w:rsidRPr="00544418">
        <w:rPr>
          <w:rFonts w:ascii="Garamond" w:hAnsi="Garamond"/>
          <w:sz w:val="26"/>
          <w:szCs w:val="26"/>
          <w:lang w:val="el-GR"/>
        </w:rPr>
        <w:t xml:space="preserve"> την ακεραιότητά του, για το οποίο του επιβλήθηκε ποινή που του στερεί το δικαίωμα συμμετοχής σε διαδικασία σύναψης σύμβασης δημοσίων έργων και καταλαμβάνει τη συγκεκριμένη διαδικασία. </w:t>
      </w:r>
    </w:p>
    <w:p w:rsidR="006D2695" w:rsidRPr="00544418" w:rsidRDefault="006D2695">
      <w:pPr>
        <w:rPr>
          <w:rFonts w:ascii="Garamond" w:hAnsi="Garamond"/>
          <w:b/>
          <w:bCs/>
          <w:sz w:val="26"/>
          <w:szCs w:val="26"/>
          <w:lang w:val="el-GR"/>
        </w:rPr>
      </w:pPr>
      <w:r w:rsidRPr="00544418">
        <w:rPr>
          <w:rFonts w:ascii="Garamond" w:hAnsi="Garamond"/>
          <w:b/>
          <w:bCs/>
          <w:sz w:val="26"/>
          <w:szCs w:val="26"/>
          <w:lang w:val="el-GR"/>
        </w:rPr>
        <w:t>2.2.</w:t>
      </w:r>
      <w:r w:rsidR="00FD6877" w:rsidRPr="00544418">
        <w:rPr>
          <w:rFonts w:ascii="Garamond" w:hAnsi="Garamond"/>
          <w:b/>
          <w:bCs/>
          <w:sz w:val="26"/>
          <w:szCs w:val="26"/>
          <w:lang w:val="el-GR"/>
        </w:rPr>
        <w:t>2</w:t>
      </w:r>
      <w:r w:rsidRPr="00544418">
        <w:rPr>
          <w:rFonts w:ascii="Garamond" w:hAnsi="Garamond"/>
          <w:b/>
          <w:bCs/>
          <w:sz w:val="26"/>
          <w:szCs w:val="26"/>
          <w:lang w:val="el-GR"/>
        </w:rPr>
        <w:t>.</w:t>
      </w:r>
      <w:r w:rsidR="00FD6877" w:rsidRPr="00544418">
        <w:rPr>
          <w:rFonts w:ascii="Garamond" w:hAnsi="Garamond"/>
          <w:b/>
          <w:bCs/>
          <w:sz w:val="26"/>
          <w:szCs w:val="26"/>
          <w:lang w:val="el-GR"/>
        </w:rPr>
        <w:t>5</w:t>
      </w:r>
      <w:r w:rsidRPr="00544418">
        <w:rPr>
          <w:rFonts w:ascii="Garamond" w:hAnsi="Garamond"/>
          <w:b/>
          <w:bCs/>
          <w:sz w:val="26"/>
          <w:szCs w:val="26"/>
          <w:lang w:val="el-GR"/>
        </w:rPr>
        <w:t xml:space="preserve">. </w:t>
      </w:r>
      <w:r w:rsidRPr="00544418">
        <w:rPr>
          <w:rFonts w:ascii="Garamond" w:hAnsi="Garamond"/>
          <w:sz w:val="26"/>
          <w:szCs w:val="26"/>
          <w:lang w:val="el-GR"/>
        </w:rPr>
        <w:t xml:space="preserve">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6D2695" w:rsidRPr="00544418" w:rsidRDefault="006D2695">
      <w:pPr>
        <w:rPr>
          <w:rFonts w:ascii="Garamond" w:hAnsi="Garamond"/>
          <w:b/>
          <w:bCs/>
          <w:sz w:val="26"/>
          <w:szCs w:val="26"/>
          <w:lang w:val="el-GR"/>
        </w:rPr>
      </w:pPr>
      <w:r w:rsidRPr="00544418">
        <w:rPr>
          <w:rFonts w:ascii="Garamond" w:hAnsi="Garamond"/>
          <w:b/>
          <w:bCs/>
          <w:color w:val="000000"/>
          <w:sz w:val="26"/>
          <w:szCs w:val="26"/>
          <w:lang w:val="el-GR"/>
        </w:rPr>
        <w:t>2.2.</w:t>
      </w:r>
      <w:r w:rsidR="00FD6877" w:rsidRPr="00544418">
        <w:rPr>
          <w:rFonts w:ascii="Garamond" w:hAnsi="Garamond"/>
          <w:b/>
          <w:bCs/>
          <w:color w:val="000000"/>
          <w:sz w:val="26"/>
          <w:szCs w:val="26"/>
          <w:lang w:val="el-GR"/>
        </w:rPr>
        <w:t>2</w:t>
      </w:r>
      <w:r w:rsidRPr="00544418">
        <w:rPr>
          <w:rFonts w:ascii="Garamond" w:hAnsi="Garamond"/>
          <w:b/>
          <w:bCs/>
          <w:color w:val="000000"/>
          <w:sz w:val="26"/>
          <w:szCs w:val="26"/>
          <w:lang w:val="el-GR"/>
        </w:rPr>
        <w:t>.</w:t>
      </w:r>
      <w:r w:rsidR="00FD6877" w:rsidRPr="00544418">
        <w:rPr>
          <w:rFonts w:ascii="Garamond" w:hAnsi="Garamond"/>
          <w:b/>
          <w:bCs/>
          <w:color w:val="000000"/>
          <w:sz w:val="26"/>
          <w:szCs w:val="26"/>
          <w:lang w:val="el-GR"/>
        </w:rPr>
        <w:t>6</w:t>
      </w:r>
      <w:r w:rsidRPr="00544418">
        <w:rPr>
          <w:rFonts w:ascii="Garamond" w:hAnsi="Garamond"/>
          <w:b/>
          <w:bCs/>
          <w:color w:val="000000"/>
          <w:sz w:val="26"/>
          <w:szCs w:val="26"/>
          <w:lang w:val="el-GR"/>
        </w:rPr>
        <w:t xml:space="preserve">. </w:t>
      </w:r>
      <w:r w:rsidRPr="00544418">
        <w:rPr>
          <w:rFonts w:ascii="Garamond" w:hAnsi="Garamond"/>
          <w:color w:val="000000"/>
          <w:sz w:val="26"/>
          <w:szCs w:val="26"/>
          <w:lang w:val="el-GR"/>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6D2695" w:rsidRPr="00544418" w:rsidRDefault="006D2695">
      <w:pPr>
        <w:pStyle w:val="3"/>
        <w:rPr>
          <w:rFonts w:ascii="Garamond" w:eastAsia="Calibri" w:hAnsi="Garamond"/>
          <w:i/>
          <w:color w:val="000000"/>
          <w:sz w:val="26"/>
          <w:lang w:val="el-GR"/>
        </w:rPr>
      </w:pPr>
      <w:bookmarkStart w:id="17" w:name="_Toc492031017"/>
      <w:r w:rsidRPr="00544418">
        <w:rPr>
          <w:rFonts w:ascii="Garamond" w:hAnsi="Garamond"/>
          <w:sz w:val="26"/>
          <w:lang w:val="el-GR"/>
        </w:rPr>
        <w:t>2.2.</w:t>
      </w:r>
      <w:r w:rsidR="00FD6877" w:rsidRPr="00544418">
        <w:rPr>
          <w:rFonts w:ascii="Garamond" w:hAnsi="Garamond"/>
          <w:sz w:val="26"/>
          <w:lang w:val="el-GR"/>
        </w:rPr>
        <w:t>3</w:t>
      </w:r>
      <w:r w:rsidRPr="00544418">
        <w:rPr>
          <w:rFonts w:ascii="Garamond" w:hAnsi="Garamond"/>
          <w:sz w:val="26"/>
          <w:lang w:val="el-GR"/>
        </w:rPr>
        <w:tab/>
        <w:t>Καταλληλόλητα άσκησης επαγγελματικής δραστηριότητας</w:t>
      </w:r>
      <w:bookmarkEnd w:id="17"/>
      <w:r w:rsidRPr="00544418">
        <w:rPr>
          <w:rFonts w:ascii="Garamond" w:hAnsi="Garamond"/>
          <w:sz w:val="26"/>
          <w:lang w:val="el-GR"/>
        </w:rPr>
        <w:t xml:space="preserve"> </w:t>
      </w:r>
    </w:p>
    <w:p w:rsidR="006D2695" w:rsidRPr="00544418" w:rsidRDefault="006D2695">
      <w:pPr>
        <w:rPr>
          <w:rFonts w:ascii="Garamond" w:hAnsi="Garamond"/>
          <w:sz w:val="26"/>
          <w:szCs w:val="26"/>
          <w:lang w:val="el-GR"/>
        </w:rPr>
      </w:pPr>
      <w:r w:rsidRPr="00544418">
        <w:rPr>
          <w:rFonts w:ascii="Garamond" w:eastAsia="Calibri" w:hAnsi="Garamond"/>
          <w:bCs/>
          <w:color w:val="000000"/>
          <w:sz w:val="26"/>
          <w:szCs w:val="26"/>
          <w:lang w:val="el-GR"/>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w:t>
      </w:r>
      <w:r w:rsidR="00B62E41" w:rsidRPr="00544418">
        <w:rPr>
          <w:rFonts w:ascii="Garamond" w:eastAsia="Calibri" w:hAnsi="Garamond"/>
          <w:bCs/>
          <w:color w:val="000000"/>
          <w:sz w:val="26"/>
          <w:szCs w:val="26"/>
          <w:lang w:val="el-GR"/>
        </w:rPr>
        <w:t>οικείο</w:t>
      </w:r>
      <w:r w:rsidRPr="00544418">
        <w:rPr>
          <w:rFonts w:ascii="Garamond" w:eastAsia="Calibri" w:hAnsi="Garamond"/>
          <w:bCs/>
          <w:color w:val="000000"/>
          <w:sz w:val="26"/>
          <w:szCs w:val="26"/>
          <w:lang w:val="el-GR"/>
        </w:rPr>
        <w:t xml:space="preserve"> Επιμελητήριο</w:t>
      </w:r>
      <w:r w:rsidR="004B7EB1" w:rsidRPr="00544418">
        <w:rPr>
          <w:rFonts w:ascii="Garamond" w:eastAsia="Calibri" w:hAnsi="Garamond"/>
          <w:bCs/>
          <w:color w:val="000000"/>
          <w:sz w:val="26"/>
          <w:szCs w:val="26"/>
          <w:lang w:val="el-GR"/>
        </w:rPr>
        <w:t>.</w:t>
      </w:r>
      <w:r w:rsidRPr="00544418">
        <w:rPr>
          <w:rFonts w:ascii="Garamond" w:eastAsia="Calibri" w:hAnsi="Garamond"/>
          <w:bCs/>
          <w:i/>
          <w:color w:val="5B9BD5"/>
          <w:sz w:val="26"/>
          <w:szCs w:val="26"/>
          <w:lang w:val="el-GR"/>
        </w:rPr>
        <w:t xml:space="preserve">  </w:t>
      </w:r>
    </w:p>
    <w:p w:rsidR="006D2695" w:rsidRPr="00544418" w:rsidRDefault="006D2695">
      <w:pPr>
        <w:pStyle w:val="3"/>
        <w:rPr>
          <w:rFonts w:ascii="Garamond" w:hAnsi="Garamond"/>
          <w:sz w:val="26"/>
          <w:lang w:val="el-GR"/>
        </w:rPr>
      </w:pPr>
      <w:bookmarkStart w:id="18" w:name="_Toc492031018"/>
      <w:r w:rsidRPr="00544418">
        <w:rPr>
          <w:rFonts w:ascii="Garamond" w:hAnsi="Garamond"/>
          <w:sz w:val="26"/>
          <w:lang w:val="el-GR"/>
        </w:rPr>
        <w:t>2.2.</w:t>
      </w:r>
      <w:r w:rsidR="00C007B5" w:rsidRPr="00544418">
        <w:rPr>
          <w:rFonts w:ascii="Garamond" w:hAnsi="Garamond"/>
          <w:sz w:val="26"/>
          <w:lang w:val="el-GR"/>
        </w:rPr>
        <w:t>4</w:t>
      </w:r>
      <w:r w:rsidRPr="00544418">
        <w:rPr>
          <w:rFonts w:ascii="Garamond" w:hAnsi="Garamond"/>
          <w:sz w:val="26"/>
          <w:lang w:val="el-GR"/>
        </w:rPr>
        <w:tab/>
        <w:t>Οικονομική και χρηματοοικονομική επάρκεια</w:t>
      </w:r>
      <w:bookmarkEnd w:id="18"/>
      <w:r w:rsidRPr="00544418">
        <w:rPr>
          <w:rFonts w:ascii="Garamond" w:hAnsi="Garamond"/>
          <w:sz w:val="26"/>
          <w:lang w:val="el-GR"/>
        </w:rPr>
        <w:t xml:space="preserve"> </w:t>
      </w:r>
    </w:p>
    <w:p w:rsidR="005F4815" w:rsidRPr="00544418" w:rsidRDefault="0074106B" w:rsidP="00DB72B1">
      <w:pPr>
        <w:rPr>
          <w:rFonts w:ascii="Garamond" w:hAnsi="Garamond"/>
          <w:b/>
          <w:bCs/>
          <w:sz w:val="26"/>
          <w:szCs w:val="26"/>
          <w:lang w:val="el-GR"/>
        </w:rPr>
      </w:pPr>
      <w:r w:rsidRPr="00544418">
        <w:rPr>
          <w:rFonts w:ascii="Garamond" w:hAnsi="Garamond"/>
          <w:sz w:val="26"/>
          <w:szCs w:val="26"/>
          <w:lang w:val="el-GR"/>
        </w:rPr>
        <w:t>ΔΕΝ ΑΠΑΙΤΕΙΤΑΙ</w:t>
      </w:r>
    </w:p>
    <w:p w:rsidR="006D2695" w:rsidRPr="00544418" w:rsidRDefault="006D2695">
      <w:pPr>
        <w:pStyle w:val="3"/>
        <w:rPr>
          <w:rFonts w:ascii="Garamond" w:hAnsi="Garamond"/>
          <w:sz w:val="26"/>
          <w:lang w:val="el-GR"/>
        </w:rPr>
      </w:pPr>
      <w:bookmarkStart w:id="19" w:name="_Toc492031019"/>
      <w:r w:rsidRPr="00544418">
        <w:rPr>
          <w:rFonts w:ascii="Garamond" w:hAnsi="Garamond"/>
          <w:sz w:val="26"/>
          <w:lang w:val="el-GR"/>
        </w:rPr>
        <w:lastRenderedPageBreak/>
        <w:t>2.2.</w:t>
      </w:r>
      <w:r w:rsidR="005F4815" w:rsidRPr="00544418">
        <w:rPr>
          <w:rFonts w:ascii="Garamond" w:hAnsi="Garamond"/>
          <w:sz w:val="26"/>
          <w:lang w:val="el-GR"/>
        </w:rPr>
        <w:t>5</w:t>
      </w:r>
      <w:r w:rsidRPr="00544418">
        <w:rPr>
          <w:rFonts w:ascii="Garamond" w:hAnsi="Garamond"/>
          <w:sz w:val="26"/>
          <w:lang w:val="el-GR"/>
        </w:rPr>
        <w:tab/>
        <w:t>Τεχνική και επαγγελματική ικανότητα</w:t>
      </w:r>
      <w:bookmarkEnd w:id="19"/>
      <w:r w:rsidRPr="00544418">
        <w:rPr>
          <w:rFonts w:ascii="Garamond" w:hAnsi="Garamond"/>
          <w:sz w:val="26"/>
          <w:lang w:val="el-GR"/>
        </w:rPr>
        <w:t xml:space="preserve"> </w:t>
      </w:r>
    </w:p>
    <w:p w:rsidR="006D2695" w:rsidRPr="00544418" w:rsidRDefault="006D2695">
      <w:pPr>
        <w:rPr>
          <w:rFonts w:ascii="Garamond" w:hAnsi="Garamond"/>
          <w:b/>
          <w:bCs/>
          <w:sz w:val="26"/>
          <w:szCs w:val="26"/>
          <w:lang w:val="el-GR"/>
        </w:rPr>
      </w:pPr>
      <w:r w:rsidRPr="00544418">
        <w:rPr>
          <w:rFonts w:ascii="Garamond" w:hAnsi="Garamond"/>
          <w:sz w:val="26"/>
          <w:szCs w:val="26"/>
          <w:lang w:val="el-GR"/>
        </w:rPr>
        <w:t>Όσον αφορά στην τεχνική και επαγγελματική ικανότητα για την παρούσα διαδικασία σύναψης σύμβασης, οι οικονομικοί φορείς απαιτείται  :</w:t>
      </w:r>
    </w:p>
    <w:p w:rsidR="006D2695" w:rsidRPr="00544418" w:rsidRDefault="0074106B" w:rsidP="00B62E41">
      <w:pPr>
        <w:rPr>
          <w:rFonts w:ascii="Garamond" w:hAnsi="Garamond"/>
          <w:bCs/>
          <w:i/>
          <w:color w:val="5B9BD5"/>
          <w:sz w:val="26"/>
          <w:szCs w:val="26"/>
          <w:lang w:val="el-GR"/>
        </w:rPr>
      </w:pPr>
      <w:r w:rsidRPr="00544418">
        <w:rPr>
          <w:rFonts w:ascii="Garamond" w:hAnsi="Garamond"/>
          <w:bCs/>
          <w:sz w:val="26"/>
          <w:szCs w:val="26"/>
          <w:lang w:val="el-GR"/>
        </w:rPr>
        <w:t>ΔΕΝ ΑΠΑΙΤΕΙΤΑΙ</w:t>
      </w:r>
    </w:p>
    <w:p w:rsidR="006D2695" w:rsidRPr="00544418" w:rsidRDefault="006D2695">
      <w:pPr>
        <w:pStyle w:val="3"/>
        <w:rPr>
          <w:rFonts w:ascii="Garamond" w:hAnsi="Garamond"/>
          <w:i/>
          <w:sz w:val="26"/>
          <w:lang w:val="el-GR"/>
        </w:rPr>
      </w:pPr>
      <w:bookmarkStart w:id="20" w:name="_Toc492031020"/>
      <w:r w:rsidRPr="00544418">
        <w:rPr>
          <w:rFonts w:ascii="Garamond" w:hAnsi="Garamond"/>
          <w:sz w:val="26"/>
          <w:lang w:val="el-GR"/>
        </w:rPr>
        <w:t>2.2.</w:t>
      </w:r>
      <w:r w:rsidR="005F4815" w:rsidRPr="00544418">
        <w:rPr>
          <w:rFonts w:ascii="Garamond" w:hAnsi="Garamond"/>
          <w:sz w:val="26"/>
          <w:lang w:val="el-GR"/>
        </w:rPr>
        <w:t>6</w:t>
      </w:r>
      <w:r w:rsidRPr="00544418">
        <w:rPr>
          <w:rFonts w:ascii="Garamond" w:hAnsi="Garamond"/>
          <w:sz w:val="26"/>
          <w:lang w:val="el-GR"/>
        </w:rPr>
        <w:tab/>
        <w:t>Πρότυπα διασφάλισης ποιότητας και πρότυπα περιβαλλοντικής διαχείρισης</w:t>
      </w:r>
      <w:bookmarkEnd w:id="20"/>
      <w:r w:rsidRPr="00544418">
        <w:rPr>
          <w:rFonts w:ascii="Garamond" w:hAnsi="Garamond"/>
          <w:sz w:val="26"/>
          <w:lang w:val="el-GR"/>
        </w:rPr>
        <w:t xml:space="preserve"> </w:t>
      </w:r>
    </w:p>
    <w:p w:rsidR="006D2695" w:rsidRPr="00544418" w:rsidRDefault="0074106B">
      <w:pPr>
        <w:rPr>
          <w:rFonts w:ascii="Garamond" w:hAnsi="Garamond"/>
          <w:sz w:val="26"/>
          <w:szCs w:val="26"/>
          <w:lang w:val="el-GR"/>
        </w:rPr>
      </w:pPr>
      <w:r w:rsidRPr="00544418">
        <w:rPr>
          <w:rFonts w:ascii="Garamond" w:hAnsi="Garamond"/>
          <w:sz w:val="26"/>
          <w:szCs w:val="26"/>
          <w:lang w:val="el-GR"/>
        </w:rPr>
        <w:t>ΔΕΝ ΑΠΑΙΤΕΙΤΑΙ</w:t>
      </w:r>
    </w:p>
    <w:p w:rsidR="006D2695" w:rsidRPr="00544418" w:rsidRDefault="006D2695">
      <w:pPr>
        <w:pStyle w:val="3"/>
        <w:rPr>
          <w:rFonts w:ascii="Garamond" w:hAnsi="Garamond"/>
          <w:sz w:val="26"/>
          <w:lang w:val="el-GR"/>
        </w:rPr>
      </w:pPr>
      <w:bookmarkStart w:id="21" w:name="_Toc492031021"/>
      <w:r w:rsidRPr="00544418">
        <w:rPr>
          <w:rFonts w:ascii="Garamond" w:hAnsi="Garamond"/>
          <w:sz w:val="26"/>
          <w:lang w:val="el-GR"/>
        </w:rPr>
        <w:t>2.2.</w:t>
      </w:r>
      <w:r w:rsidR="005F4815" w:rsidRPr="00544418">
        <w:rPr>
          <w:rFonts w:ascii="Garamond" w:hAnsi="Garamond"/>
          <w:sz w:val="26"/>
          <w:lang w:val="el-GR"/>
        </w:rPr>
        <w:t>7</w:t>
      </w:r>
      <w:r w:rsidRPr="00544418">
        <w:rPr>
          <w:rFonts w:ascii="Garamond" w:hAnsi="Garamond"/>
          <w:sz w:val="26"/>
          <w:lang w:val="el-GR"/>
        </w:rPr>
        <w:tab/>
        <w:t>Κανόνες απόδειξης ποιοτικής επιλογής</w:t>
      </w:r>
      <w:bookmarkEnd w:id="21"/>
    </w:p>
    <w:p w:rsidR="006D2695" w:rsidRPr="00544418" w:rsidRDefault="006D2695">
      <w:pPr>
        <w:pStyle w:val="4"/>
        <w:ind w:left="567" w:hanging="567"/>
        <w:rPr>
          <w:rFonts w:ascii="Garamond" w:hAnsi="Garamond"/>
          <w:i/>
          <w:color w:val="5B9BD5"/>
          <w:sz w:val="26"/>
          <w:szCs w:val="26"/>
          <w:lang w:val="el-GR"/>
        </w:rPr>
      </w:pPr>
      <w:bookmarkStart w:id="22" w:name="_Toc492031022"/>
      <w:r w:rsidRPr="00544418">
        <w:rPr>
          <w:rFonts w:ascii="Garamond" w:hAnsi="Garamond"/>
          <w:sz w:val="26"/>
          <w:szCs w:val="26"/>
          <w:lang w:val="el-GR"/>
        </w:rPr>
        <w:t>2.2.</w:t>
      </w:r>
      <w:r w:rsidR="005F4815" w:rsidRPr="00544418">
        <w:rPr>
          <w:rFonts w:ascii="Garamond" w:hAnsi="Garamond"/>
          <w:sz w:val="26"/>
          <w:szCs w:val="26"/>
          <w:lang w:val="el-GR"/>
        </w:rPr>
        <w:t>7</w:t>
      </w:r>
      <w:r w:rsidRPr="00544418">
        <w:rPr>
          <w:rFonts w:ascii="Garamond" w:hAnsi="Garamond"/>
          <w:sz w:val="26"/>
          <w:szCs w:val="26"/>
          <w:lang w:val="el-GR"/>
        </w:rPr>
        <w:t>.1</w:t>
      </w:r>
      <w:r w:rsidRPr="00544418">
        <w:rPr>
          <w:rFonts w:ascii="Garamond" w:hAnsi="Garamond"/>
          <w:sz w:val="26"/>
          <w:szCs w:val="26"/>
          <w:lang w:val="el-GR"/>
        </w:rPr>
        <w:tab/>
        <w:t>Προκαταρκτική απόδειξη κατά την υποβολή προσφορών</w:t>
      </w:r>
      <w:bookmarkEnd w:id="22"/>
      <w:r w:rsidRPr="00544418">
        <w:rPr>
          <w:rFonts w:ascii="Garamond" w:hAnsi="Garamond"/>
          <w:sz w:val="26"/>
          <w:szCs w:val="26"/>
          <w:lang w:val="el-GR"/>
        </w:rPr>
        <w:t xml:space="preserve"> </w:t>
      </w:r>
    </w:p>
    <w:p w:rsidR="006D2695" w:rsidRPr="00544418" w:rsidRDefault="0053569D" w:rsidP="00C33A9B">
      <w:pPr>
        <w:rPr>
          <w:rFonts w:ascii="Garamond" w:hAnsi="Garamond"/>
          <w:sz w:val="26"/>
          <w:szCs w:val="26"/>
          <w:lang w:val="el-GR"/>
        </w:rPr>
      </w:pPr>
      <w:r w:rsidRPr="00544418" w:rsidDel="0053569D">
        <w:rPr>
          <w:rFonts w:ascii="Garamond" w:eastAsia="Calibri" w:hAnsi="Garamond"/>
          <w:sz w:val="26"/>
          <w:szCs w:val="26"/>
          <w:lang w:val="el-GR"/>
        </w:rPr>
        <w:t xml:space="preserve"> </w:t>
      </w:r>
      <w:r w:rsidR="006D2695" w:rsidRPr="00544418">
        <w:rPr>
          <w:rFonts w:ascii="Garamond" w:hAnsi="Garamond"/>
          <w:sz w:val="26"/>
          <w:szCs w:val="26"/>
          <w:lang w:val="el-GR"/>
        </w:rPr>
        <w:t>Προς προκαταρκτική απόδειξη ότι οι προσφέροντες οικονομικοί φορείς: α) δεν βρίσκονται σε μία από τις καταστάσεις της παραγράφου 2.2.</w:t>
      </w:r>
      <w:r w:rsidRPr="00544418">
        <w:rPr>
          <w:rFonts w:ascii="Garamond" w:hAnsi="Garamond"/>
          <w:sz w:val="26"/>
          <w:szCs w:val="26"/>
          <w:lang w:val="el-GR"/>
        </w:rPr>
        <w:t xml:space="preserve">2 </w:t>
      </w:r>
      <w:r w:rsidR="006D2695" w:rsidRPr="00544418">
        <w:rPr>
          <w:rFonts w:ascii="Garamond" w:hAnsi="Garamond"/>
          <w:sz w:val="26"/>
          <w:szCs w:val="26"/>
          <w:lang w:val="el-GR"/>
        </w:rPr>
        <w:t>και β) πληρούν τα σχετικά κριτήρια επιλογής των παραγράφων 2.2.</w:t>
      </w:r>
      <w:r w:rsidR="00CE7E8F" w:rsidRPr="00544418">
        <w:rPr>
          <w:rFonts w:ascii="Garamond" w:hAnsi="Garamond"/>
          <w:sz w:val="26"/>
          <w:szCs w:val="26"/>
          <w:lang w:val="el-GR"/>
        </w:rPr>
        <w:t>3</w:t>
      </w:r>
      <w:r w:rsidR="006D2695" w:rsidRPr="00544418">
        <w:rPr>
          <w:rFonts w:ascii="Garamond" w:hAnsi="Garamond"/>
          <w:sz w:val="26"/>
          <w:szCs w:val="26"/>
          <w:lang w:val="el-GR"/>
        </w:rPr>
        <w:t>, 2.2.</w:t>
      </w:r>
      <w:r w:rsidR="00CE7E8F" w:rsidRPr="00544418">
        <w:rPr>
          <w:rFonts w:ascii="Garamond" w:hAnsi="Garamond"/>
          <w:sz w:val="26"/>
          <w:szCs w:val="26"/>
          <w:lang w:val="el-GR"/>
        </w:rPr>
        <w:t>4</w:t>
      </w:r>
      <w:r w:rsidR="006D2695" w:rsidRPr="00544418">
        <w:rPr>
          <w:rFonts w:ascii="Garamond" w:hAnsi="Garamond"/>
          <w:sz w:val="26"/>
          <w:szCs w:val="26"/>
          <w:lang w:val="el-GR"/>
        </w:rPr>
        <w:t>, 2.2.</w:t>
      </w:r>
      <w:r w:rsidR="00CE7E8F" w:rsidRPr="00544418">
        <w:rPr>
          <w:rFonts w:ascii="Garamond" w:hAnsi="Garamond"/>
          <w:sz w:val="26"/>
          <w:szCs w:val="26"/>
          <w:lang w:val="el-GR"/>
        </w:rPr>
        <w:t xml:space="preserve">5 </w:t>
      </w:r>
      <w:r w:rsidR="006D2695" w:rsidRPr="00544418">
        <w:rPr>
          <w:rFonts w:ascii="Garamond" w:hAnsi="Garamond"/>
          <w:sz w:val="26"/>
          <w:szCs w:val="26"/>
          <w:lang w:val="el-GR"/>
        </w:rPr>
        <w:t>και 2.2.</w:t>
      </w:r>
      <w:r w:rsidR="00CE7E8F" w:rsidRPr="00544418">
        <w:rPr>
          <w:rFonts w:ascii="Garamond" w:hAnsi="Garamond"/>
          <w:sz w:val="26"/>
          <w:szCs w:val="26"/>
          <w:lang w:val="el-GR"/>
        </w:rPr>
        <w:t xml:space="preserve">6 </w:t>
      </w:r>
      <w:r w:rsidR="006D2695" w:rsidRPr="00544418">
        <w:rPr>
          <w:rFonts w:ascii="Garamond" w:hAnsi="Garamond"/>
          <w:sz w:val="26"/>
          <w:szCs w:val="26"/>
          <w:lang w:val="el-GR"/>
        </w:rPr>
        <w:t xml:space="preserve">της παρούσης, προσκομίζουν κατά την υποβολή της προσφοράς τους </w:t>
      </w:r>
      <w:r w:rsidR="006D2695" w:rsidRPr="00544418">
        <w:rPr>
          <w:rFonts w:ascii="Garamond" w:hAnsi="Garamond"/>
          <w:sz w:val="26"/>
          <w:szCs w:val="26"/>
          <w:u w:val="single"/>
          <w:lang w:val="el-GR"/>
        </w:rPr>
        <w:t>ως δικαιολογητικό συμμετοχής</w:t>
      </w:r>
      <w:r w:rsidR="006D2695" w:rsidRPr="00544418">
        <w:rPr>
          <w:rFonts w:ascii="Garamond" w:hAnsi="Garamond"/>
          <w:sz w:val="26"/>
          <w:szCs w:val="26"/>
          <w:lang w:val="el-GR"/>
        </w:rPr>
        <w:t>, το προβλεπόμενο από το άρθρο 79 παρ. 4 του ν. 4412/2016 Τυποποιημένο Έντυπο Υπεύθυνης Δήλωσης (ΤΕΥΔ) (Β/3698/16-11-2016), σύμφωνα με το επισυναπτόμενο στην παρούσα Παράρτημα</w:t>
      </w:r>
      <w:r w:rsidRPr="00544418">
        <w:rPr>
          <w:rFonts w:ascii="Garamond" w:hAnsi="Garamond"/>
          <w:sz w:val="26"/>
          <w:szCs w:val="26"/>
          <w:lang w:val="el-GR"/>
        </w:rPr>
        <w:t xml:space="preserve"> ΙΙ</w:t>
      </w:r>
      <w:r w:rsidR="00CE7E8F" w:rsidRPr="00544418">
        <w:rPr>
          <w:rFonts w:ascii="Garamond" w:hAnsi="Garamond"/>
          <w:sz w:val="26"/>
          <w:szCs w:val="26"/>
          <w:lang w:val="el-GR"/>
        </w:rPr>
        <w:t>Ι</w:t>
      </w:r>
      <w:r w:rsidR="006D2695" w:rsidRPr="00544418">
        <w:rPr>
          <w:rFonts w:ascii="Garamond" w:hAnsi="Garamond"/>
          <w:i/>
          <w:color w:val="5B9BD5"/>
          <w:sz w:val="26"/>
          <w:szCs w:val="26"/>
          <w:lang w:val="el-GR"/>
        </w:rPr>
        <w:t>,</w:t>
      </w:r>
      <w:r w:rsidR="006D2695" w:rsidRPr="00544418">
        <w:rPr>
          <w:rFonts w:ascii="Garamond" w:hAnsi="Garamond"/>
          <w:sz w:val="26"/>
          <w:szCs w:val="26"/>
          <w:lang w:val="el-GR"/>
        </w:rPr>
        <w:t>, το οποίο αποτελεί ενημερωμένη υπεύθυνη δήλωση, με τις συνέπειες του ν. 1599/1986.</w:t>
      </w:r>
    </w:p>
    <w:p w:rsidR="006D2695" w:rsidRPr="00544418" w:rsidRDefault="006D2695">
      <w:pPr>
        <w:rPr>
          <w:rFonts w:ascii="Garamond" w:hAnsi="Garamond"/>
          <w:i/>
          <w:color w:val="5B9BD5"/>
          <w:sz w:val="26"/>
          <w:szCs w:val="26"/>
          <w:lang w:val="el-GR"/>
        </w:rPr>
      </w:pPr>
      <w:r w:rsidRPr="00544418">
        <w:rPr>
          <w:rFonts w:ascii="Garamond" w:hAnsi="Garamond"/>
          <w:sz w:val="26"/>
          <w:szCs w:val="26"/>
          <w:lang w:val="el-GR"/>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14" w:history="1">
        <w:r w:rsidRPr="00544418">
          <w:rPr>
            <w:rStyle w:val="-"/>
            <w:rFonts w:ascii="Garamond" w:hAnsi="Garamond"/>
            <w:color w:val="auto"/>
            <w:sz w:val="26"/>
            <w:szCs w:val="26"/>
            <w:lang w:val="el-GR"/>
          </w:rPr>
          <w:t>www.eaadhsy.gr</w:t>
        </w:r>
      </w:hyperlink>
      <w:r w:rsidRPr="00544418">
        <w:rPr>
          <w:rFonts w:ascii="Garamond" w:hAnsi="Garamond"/>
          <w:sz w:val="26"/>
          <w:szCs w:val="26"/>
          <w:lang w:val="el-GR"/>
        </w:rPr>
        <w:t xml:space="preserve"> ) και (</w:t>
      </w:r>
      <w:hyperlink r:id="rId15" w:history="1">
        <w:r w:rsidRPr="00544418">
          <w:rPr>
            <w:rStyle w:val="-"/>
            <w:rFonts w:ascii="Garamond" w:hAnsi="Garamond"/>
            <w:color w:val="auto"/>
            <w:sz w:val="26"/>
            <w:szCs w:val="26"/>
            <w:lang w:val="el-GR"/>
          </w:rPr>
          <w:t>www.hsppa.gr</w:t>
        </w:r>
      </w:hyperlink>
      <w:r w:rsidRPr="00544418">
        <w:rPr>
          <w:rFonts w:ascii="Garamond" w:hAnsi="Garamond"/>
          <w:sz w:val="26"/>
          <w:szCs w:val="26"/>
          <w:lang w:val="el-GR"/>
        </w:rPr>
        <w:t xml:space="preserve"> )</w:t>
      </w:r>
      <w:r w:rsidRPr="00544418">
        <w:rPr>
          <w:rFonts w:ascii="Garamond" w:hAnsi="Garamond"/>
          <w:i/>
          <w:color w:val="5B9BD5"/>
          <w:sz w:val="26"/>
          <w:szCs w:val="26"/>
          <w:lang w:val="el-GR"/>
        </w:rPr>
        <w:t>.</w:t>
      </w:r>
    </w:p>
    <w:p w:rsidR="001D10CF" w:rsidRPr="00544418" w:rsidRDefault="001D10CF" w:rsidP="001D10CF">
      <w:pPr>
        <w:rPr>
          <w:rFonts w:ascii="Garamond" w:hAnsi="Garamond"/>
          <w:sz w:val="26"/>
          <w:szCs w:val="26"/>
          <w:lang w:val="el-GR"/>
        </w:rPr>
      </w:pPr>
      <w:r w:rsidRPr="00544418">
        <w:rPr>
          <w:rFonts w:ascii="Garamond" w:hAnsi="Garamond"/>
          <w:sz w:val="26"/>
          <w:szCs w:val="26"/>
          <w:lang w:val="el-GR"/>
        </w:rP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επί ποινή απόρριψης της προσφοράς, από κάθε ένα από τα ως άνω πρόσωπα.</w:t>
      </w:r>
    </w:p>
    <w:p w:rsidR="001D10CF" w:rsidRPr="00544418" w:rsidRDefault="001D10CF" w:rsidP="001D10CF">
      <w:pPr>
        <w:rPr>
          <w:rFonts w:ascii="Garamond" w:hAnsi="Garamond"/>
          <w:sz w:val="26"/>
          <w:szCs w:val="26"/>
          <w:lang w:val="el-GR"/>
        </w:rPr>
      </w:pPr>
      <w:r w:rsidRPr="00544418">
        <w:rPr>
          <w:rFonts w:ascii="Garamond" w:hAnsi="Garamond"/>
          <w:sz w:val="26"/>
          <w:szCs w:val="26"/>
          <w:lang w:val="el-GR"/>
        </w:rPr>
        <w:t>Η υποχρέωση υπογραφής αφορά όλα τα φυσικά πρόσωπα που αναφέρονται στο τελευταίο εδάφιο της παρ. 1 του άρθρου 73 του ν. 4412/2016, ανά περίπτωση.</w:t>
      </w:r>
    </w:p>
    <w:p w:rsidR="001D10CF" w:rsidRPr="00544418" w:rsidRDefault="001D10CF" w:rsidP="001D10CF">
      <w:pPr>
        <w:rPr>
          <w:rFonts w:ascii="Garamond" w:hAnsi="Garamond"/>
          <w:sz w:val="26"/>
          <w:szCs w:val="26"/>
          <w:lang w:val="el-GR"/>
        </w:rPr>
      </w:pPr>
      <w:r w:rsidRPr="00544418">
        <w:rPr>
          <w:rFonts w:ascii="Garamond" w:hAnsi="Garamond"/>
          <w:sz w:val="26"/>
          <w:szCs w:val="26"/>
          <w:lang w:val="el-GR"/>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6D2695" w:rsidRPr="00544418" w:rsidRDefault="006D2695">
      <w:pPr>
        <w:rPr>
          <w:rFonts w:ascii="Garamond" w:hAnsi="Garamond"/>
          <w:sz w:val="26"/>
          <w:szCs w:val="26"/>
          <w:lang w:val="el-GR"/>
        </w:rPr>
      </w:pPr>
    </w:p>
    <w:p w:rsidR="006D2695" w:rsidRPr="00544418" w:rsidRDefault="006D2695">
      <w:pPr>
        <w:pStyle w:val="4"/>
        <w:rPr>
          <w:rFonts w:ascii="Garamond" w:hAnsi="Garamond"/>
          <w:sz w:val="26"/>
          <w:szCs w:val="26"/>
          <w:lang w:val="el-GR"/>
        </w:rPr>
      </w:pPr>
      <w:bookmarkStart w:id="23" w:name="_Toc492031023"/>
      <w:r w:rsidRPr="00544418">
        <w:rPr>
          <w:rFonts w:ascii="Garamond" w:hAnsi="Garamond"/>
          <w:sz w:val="26"/>
          <w:szCs w:val="26"/>
          <w:lang w:val="el-GR"/>
        </w:rPr>
        <w:t>2.2.</w:t>
      </w:r>
      <w:r w:rsidR="00C66587" w:rsidRPr="00544418">
        <w:rPr>
          <w:rFonts w:ascii="Garamond" w:hAnsi="Garamond"/>
          <w:sz w:val="26"/>
          <w:szCs w:val="26"/>
          <w:lang w:val="el-GR"/>
        </w:rPr>
        <w:t>7</w:t>
      </w:r>
      <w:r w:rsidRPr="00544418">
        <w:rPr>
          <w:rFonts w:ascii="Garamond" w:hAnsi="Garamond"/>
          <w:sz w:val="26"/>
          <w:szCs w:val="26"/>
          <w:lang w:val="el-GR"/>
        </w:rPr>
        <w:t>.2</w:t>
      </w:r>
      <w:r w:rsidRPr="00544418">
        <w:rPr>
          <w:rFonts w:ascii="Garamond" w:hAnsi="Garamond"/>
          <w:sz w:val="26"/>
          <w:szCs w:val="26"/>
          <w:lang w:val="el-GR"/>
        </w:rPr>
        <w:tab/>
        <w:t>Αποδεικτικά μέσα</w:t>
      </w:r>
      <w:bookmarkEnd w:id="23"/>
    </w:p>
    <w:p w:rsidR="006D2695" w:rsidRPr="00544418" w:rsidRDefault="006D2695">
      <w:pPr>
        <w:rPr>
          <w:rFonts w:ascii="Garamond" w:hAnsi="Garamond"/>
          <w:bCs/>
          <w:sz w:val="26"/>
          <w:szCs w:val="26"/>
          <w:lang w:val="el-GR"/>
        </w:rPr>
      </w:pPr>
      <w:r w:rsidRPr="00544418">
        <w:rPr>
          <w:rFonts w:ascii="Garamond" w:hAnsi="Garamond"/>
          <w:b/>
          <w:bCs/>
          <w:sz w:val="26"/>
          <w:szCs w:val="26"/>
          <w:lang w:val="el-GR"/>
        </w:rPr>
        <w:t>Α</w:t>
      </w:r>
      <w:r w:rsidRPr="00544418">
        <w:rPr>
          <w:rFonts w:ascii="Garamond" w:hAnsi="Garamond"/>
          <w:bCs/>
          <w:sz w:val="26"/>
          <w:szCs w:val="26"/>
          <w:lang w:val="el-GR"/>
        </w:rPr>
        <w:t xml:space="preserve">. Το δικαίωμα συμμετοχής των οικονομικών φορέων και οι όροι και προϋποθέσεις συμμετοχής τους, όπως ορίζονται </w:t>
      </w:r>
      <w:r w:rsidRPr="00544418">
        <w:rPr>
          <w:rFonts w:ascii="Garamond" w:hAnsi="Garamond"/>
          <w:sz w:val="26"/>
          <w:szCs w:val="26"/>
          <w:lang w:val="el-GR"/>
        </w:rPr>
        <w:t xml:space="preserve">στις παραγράφους </w:t>
      </w:r>
      <w:r w:rsidRPr="00544418">
        <w:rPr>
          <w:rFonts w:ascii="Garamond" w:hAnsi="Garamond"/>
          <w:bCs/>
          <w:sz w:val="26"/>
          <w:szCs w:val="26"/>
          <w:lang w:val="el-GR"/>
        </w:rPr>
        <w:t>2.2.1 έως 2.2.</w:t>
      </w:r>
      <w:r w:rsidR="00C007B5" w:rsidRPr="00544418">
        <w:rPr>
          <w:rFonts w:ascii="Garamond" w:hAnsi="Garamond"/>
          <w:bCs/>
          <w:sz w:val="26"/>
          <w:szCs w:val="26"/>
          <w:lang w:val="el-GR"/>
        </w:rPr>
        <w:t>6</w:t>
      </w:r>
      <w:r w:rsidRPr="00544418">
        <w:rPr>
          <w:rFonts w:ascii="Garamond" w:hAnsi="Garamond"/>
          <w:bCs/>
          <w:sz w:val="26"/>
          <w:szCs w:val="26"/>
          <w:lang w:val="el-GR"/>
        </w:rPr>
        <w:t xml:space="preserve">,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544418">
        <w:rPr>
          <w:rFonts w:ascii="Garamond" w:hAnsi="Garamond"/>
          <w:bCs/>
          <w:sz w:val="26"/>
          <w:szCs w:val="26"/>
          <w:lang w:val="el-GR"/>
        </w:rPr>
        <w:t>περ</w:t>
      </w:r>
      <w:proofErr w:type="spellEnd"/>
      <w:r w:rsidRPr="00544418">
        <w:rPr>
          <w:rFonts w:ascii="Garamond" w:hAnsi="Garamond"/>
          <w:bCs/>
          <w:sz w:val="26"/>
          <w:szCs w:val="26"/>
          <w:lang w:val="el-GR"/>
        </w:rPr>
        <w:t>. γ του ν. 4412/2016.</w:t>
      </w:r>
    </w:p>
    <w:p w:rsidR="006D2695" w:rsidRPr="00544418" w:rsidRDefault="006D2695">
      <w:pPr>
        <w:rPr>
          <w:rFonts w:ascii="Garamond" w:hAnsi="Garamond"/>
          <w:bCs/>
          <w:sz w:val="26"/>
          <w:szCs w:val="26"/>
          <w:lang w:val="el-GR"/>
        </w:rPr>
      </w:pPr>
      <w:r w:rsidRPr="00544418">
        <w:rPr>
          <w:rFonts w:ascii="Garamond" w:hAnsi="Garamond"/>
          <w:bCs/>
          <w:sz w:val="26"/>
          <w:szCs w:val="26"/>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6D2695" w:rsidRPr="00544418" w:rsidRDefault="006D2695">
      <w:pPr>
        <w:rPr>
          <w:rFonts w:ascii="Garamond" w:hAnsi="Garamond"/>
          <w:b/>
          <w:bCs/>
          <w:sz w:val="26"/>
          <w:szCs w:val="26"/>
          <w:lang w:val="el-GR"/>
        </w:rPr>
      </w:pPr>
      <w:r w:rsidRPr="00544418">
        <w:rPr>
          <w:rFonts w:ascii="Garamond" w:hAnsi="Garamond"/>
          <w:bCs/>
          <w:sz w:val="26"/>
          <w:szCs w:val="26"/>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6D2695" w:rsidRPr="00544418" w:rsidRDefault="006D2695">
      <w:pPr>
        <w:rPr>
          <w:rFonts w:ascii="Garamond" w:hAnsi="Garamond"/>
          <w:b/>
          <w:bCs/>
          <w:sz w:val="26"/>
          <w:szCs w:val="26"/>
          <w:lang w:val="el-GR"/>
        </w:rPr>
      </w:pPr>
      <w:r w:rsidRPr="00544418">
        <w:rPr>
          <w:rFonts w:ascii="Garamond" w:hAnsi="Garamond"/>
          <w:b/>
          <w:bCs/>
          <w:sz w:val="26"/>
          <w:szCs w:val="26"/>
          <w:lang w:val="el-GR"/>
        </w:rPr>
        <w:lastRenderedPageBreak/>
        <w:t>Β.</w:t>
      </w:r>
      <w:r w:rsidRPr="00544418">
        <w:rPr>
          <w:rFonts w:ascii="Garamond" w:hAnsi="Garamond"/>
          <w:sz w:val="26"/>
          <w:szCs w:val="26"/>
          <w:lang w:val="el-GR"/>
        </w:rPr>
        <w:t xml:space="preserve"> </w:t>
      </w:r>
      <w:r w:rsidRPr="00544418">
        <w:rPr>
          <w:rFonts w:ascii="Garamond" w:hAnsi="Garamond"/>
          <w:b/>
          <w:sz w:val="26"/>
          <w:szCs w:val="26"/>
          <w:lang w:val="el-GR"/>
        </w:rPr>
        <w:t>1.</w:t>
      </w:r>
      <w:r w:rsidRPr="00544418">
        <w:rPr>
          <w:rFonts w:ascii="Garamond" w:hAnsi="Garamond"/>
          <w:sz w:val="26"/>
          <w:szCs w:val="26"/>
          <w:lang w:val="el-GR"/>
        </w:rPr>
        <w:t xml:space="preserve"> Για την απόδειξη της μη συνδρομής των λόγων αποκλεισμού της παραγράφου 2.2.</w:t>
      </w:r>
      <w:r w:rsidR="00C007B5" w:rsidRPr="00544418">
        <w:rPr>
          <w:rFonts w:ascii="Garamond" w:hAnsi="Garamond"/>
          <w:sz w:val="26"/>
          <w:szCs w:val="26"/>
          <w:lang w:val="el-GR"/>
        </w:rPr>
        <w:t xml:space="preserve">2 </w:t>
      </w:r>
      <w:r w:rsidRPr="00544418">
        <w:rPr>
          <w:rFonts w:ascii="Garamond" w:hAnsi="Garamond"/>
          <w:sz w:val="26"/>
          <w:szCs w:val="26"/>
          <w:lang w:val="el-GR"/>
        </w:rPr>
        <w:t>οι προσφέροντες οικονομικοί φορείς προσκομίζουν αντίστοιχα τα παρακάτω δικαιολογητικά</w:t>
      </w:r>
      <w:r w:rsidRPr="00544418">
        <w:rPr>
          <w:rStyle w:val="FootnoteReference2"/>
          <w:rFonts w:ascii="Garamond" w:hAnsi="Garamond"/>
          <w:sz w:val="26"/>
          <w:szCs w:val="26"/>
        </w:rPr>
        <w:footnoteReference w:id="6"/>
      </w:r>
      <w:r w:rsidRPr="00544418">
        <w:rPr>
          <w:rFonts w:ascii="Garamond" w:hAnsi="Garamond"/>
          <w:sz w:val="26"/>
          <w:szCs w:val="26"/>
          <w:lang w:val="el-GR"/>
        </w:rPr>
        <w:t>:</w:t>
      </w:r>
    </w:p>
    <w:p w:rsidR="006D2695" w:rsidRPr="00544418" w:rsidRDefault="006D2695">
      <w:pPr>
        <w:rPr>
          <w:rFonts w:ascii="Garamond" w:hAnsi="Garamond"/>
          <w:b/>
          <w:bCs/>
          <w:sz w:val="26"/>
          <w:szCs w:val="26"/>
          <w:lang w:val="el-GR"/>
        </w:rPr>
      </w:pPr>
      <w:r w:rsidRPr="00544418">
        <w:rPr>
          <w:rFonts w:ascii="Garamond" w:hAnsi="Garamond"/>
          <w:b/>
          <w:bCs/>
          <w:sz w:val="26"/>
          <w:szCs w:val="26"/>
          <w:lang w:val="el-GR"/>
        </w:rPr>
        <w:t>α)</w:t>
      </w:r>
      <w:r w:rsidRPr="00544418">
        <w:rPr>
          <w:rFonts w:ascii="Garamond" w:hAnsi="Garamond"/>
          <w:sz w:val="26"/>
          <w:szCs w:val="26"/>
          <w:lang w:val="el-GR"/>
        </w:rPr>
        <w:t xml:space="preserve"> για την παράγραφο 2.2.</w:t>
      </w:r>
      <w:r w:rsidR="00C007B5" w:rsidRPr="00544418">
        <w:rPr>
          <w:rFonts w:ascii="Garamond" w:hAnsi="Garamond"/>
          <w:sz w:val="26"/>
          <w:szCs w:val="26"/>
          <w:lang w:val="el-GR"/>
        </w:rPr>
        <w:t>2</w:t>
      </w:r>
      <w:r w:rsidRPr="00544418">
        <w:rPr>
          <w:rFonts w:ascii="Garamond" w:hAnsi="Garamond"/>
          <w:sz w:val="26"/>
          <w:szCs w:val="26"/>
          <w:lang w:val="el-GR"/>
        </w:rPr>
        <w:t>.1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rsidR="006D2695" w:rsidRPr="00544418" w:rsidRDefault="006D2695">
      <w:pPr>
        <w:rPr>
          <w:rFonts w:ascii="Garamond" w:hAnsi="Garamond"/>
          <w:sz w:val="26"/>
          <w:szCs w:val="26"/>
          <w:lang w:val="el-GR"/>
        </w:rPr>
      </w:pPr>
      <w:r w:rsidRPr="00544418">
        <w:rPr>
          <w:rFonts w:ascii="Garamond" w:hAnsi="Garamond"/>
          <w:b/>
          <w:bCs/>
          <w:sz w:val="26"/>
          <w:szCs w:val="26"/>
          <w:lang w:val="el-GR"/>
        </w:rPr>
        <w:t>β)</w:t>
      </w:r>
      <w:r w:rsidRPr="00544418">
        <w:rPr>
          <w:rFonts w:ascii="Garamond" w:hAnsi="Garamond"/>
          <w:sz w:val="26"/>
          <w:szCs w:val="26"/>
          <w:lang w:val="el-GR"/>
        </w:rPr>
        <w:t xml:space="preserve"> για τις παραγράφους 2.2.</w:t>
      </w:r>
      <w:r w:rsidR="00C007B5" w:rsidRPr="00544418">
        <w:rPr>
          <w:rFonts w:ascii="Garamond" w:hAnsi="Garamond"/>
          <w:sz w:val="26"/>
          <w:szCs w:val="26"/>
          <w:lang w:val="el-GR"/>
        </w:rPr>
        <w:t>2</w:t>
      </w:r>
      <w:r w:rsidRPr="00544418">
        <w:rPr>
          <w:rFonts w:ascii="Garamond" w:hAnsi="Garamond"/>
          <w:sz w:val="26"/>
          <w:szCs w:val="26"/>
          <w:lang w:val="el-GR"/>
        </w:rPr>
        <w:t>.2 και 2.2.</w:t>
      </w:r>
      <w:r w:rsidR="00C007B5" w:rsidRPr="00544418">
        <w:rPr>
          <w:rFonts w:ascii="Garamond" w:hAnsi="Garamond"/>
          <w:sz w:val="26"/>
          <w:szCs w:val="26"/>
          <w:lang w:val="el-GR"/>
        </w:rPr>
        <w:t>2</w:t>
      </w:r>
      <w:r w:rsidRPr="00544418">
        <w:rPr>
          <w:rFonts w:ascii="Garamond" w:hAnsi="Garamond"/>
          <w:sz w:val="26"/>
          <w:szCs w:val="26"/>
          <w:lang w:val="el-GR"/>
        </w:rPr>
        <w:t xml:space="preserve">.4 περίπτωση </w:t>
      </w:r>
      <w:proofErr w:type="spellStart"/>
      <w:r w:rsidRPr="00544418">
        <w:rPr>
          <w:rFonts w:ascii="Garamond" w:hAnsi="Garamond"/>
          <w:sz w:val="26"/>
          <w:szCs w:val="26"/>
          <w:lang w:val="el-GR"/>
        </w:rPr>
        <w:t>β΄</w:t>
      </w:r>
      <w:proofErr w:type="spellEnd"/>
      <w:r w:rsidRPr="00544418">
        <w:rPr>
          <w:rFonts w:ascii="Garamond" w:hAnsi="Garamond"/>
          <w:sz w:val="26"/>
          <w:szCs w:val="26"/>
          <w:lang w:val="el-GR"/>
        </w:rPr>
        <w:t xml:space="preserve"> πιστοποιητικό που εκδίδεται από την αρμόδια αρχή του οικείου κράτους - μέλους ή χώρας </w:t>
      </w:r>
    </w:p>
    <w:p w:rsidR="006D2695" w:rsidRPr="00544418" w:rsidRDefault="006D2695">
      <w:pPr>
        <w:rPr>
          <w:rFonts w:ascii="Garamond" w:hAnsi="Garamond"/>
          <w:sz w:val="26"/>
          <w:szCs w:val="26"/>
          <w:lang w:val="el-GR"/>
        </w:rPr>
      </w:pPr>
      <w:r w:rsidRPr="00544418">
        <w:rPr>
          <w:rFonts w:ascii="Garamond" w:hAnsi="Garamond"/>
          <w:sz w:val="26"/>
          <w:szCs w:val="26"/>
          <w:lang w:val="el-GR"/>
        </w:rPr>
        <w:t>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w:t>
      </w:r>
      <w:r w:rsidR="00C007B5" w:rsidRPr="00544418">
        <w:rPr>
          <w:rFonts w:ascii="Garamond" w:hAnsi="Garamond"/>
          <w:sz w:val="26"/>
          <w:szCs w:val="26"/>
          <w:lang w:val="el-GR"/>
        </w:rPr>
        <w:t>2</w:t>
      </w:r>
      <w:r w:rsidRPr="00544418">
        <w:rPr>
          <w:rFonts w:ascii="Garamond" w:hAnsi="Garamond"/>
          <w:sz w:val="26"/>
          <w:szCs w:val="26"/>
          <w:lang w:val="el-GR"/>
        </w:rPr>
        <w:t>.1 και 2.2.</w:t>
      </w:r>
      <w:r w:rsidR="00C007B5" w:rsidRPr="00544418">
        <w:rPr>
          <w:rFonts w:ascii="Garamond" w:hAnsi="Garamond"/>
          <w:sz w:val="26"/>
          <w:szCs w:val="26"/>
          <w:lang w:val="el-GR"/>
        </w:rPr>
        <w:t>2</w:t>
      </w:r>
      <w:r w:rsidRPr="00544418">
        <w:rPr>
          <w:rFonts w:ascii="Garamond" w:hAnsi="Garamond"/>
          <w:sz w:val="26"/>
          <w:szCs w:val="26"/>
          <w:lang w:val="el-GR"/>
        </w:rPr>
        <w:t xml:space="preserve">.2 και στην περίπτωση </w:t>
      </w:r>
      <w:proofErr w:type="spellStart"/>
      <w:r w:rsidRPr="00544418">
        <w:rPr>
          <w:rFonts w:ascii="Garamond" w:hAnsi="Garamond"/>
          <w:sz w:val="26"/>
          <w:szCs w:val="26"/>
          <w:lang w:val="el-GR"/>
        </w:rPr>
        <w:t>β΄</w:t>
      </w:r>
      <w:proofErr w:type="spellEnd"/>
      <w:r w:rsidRPr="00544418">
        <w:rPr>
          <w:rFonts w:ascii="Garamond" w:hAnsi="Garamond"/>
          <w:sz w:val="26"/>
          <w:szCs w:val="26"/>
          <w:lang w:val="el-GR"/>
        </w:rPr>
        <w:t xml:space="preserve"> της παραγράφου 2.2.</w:t>
      </w:r>
      <w:r w:rsidR="00C007B5" w:rsidRPr="00544418">
        <w:rPr>
          <w:rFonts w:ascii="Garamond" w:hAnsi="Garamond"/>
          <w:sz w:val="26"/>
          <w:szCs w:val="26"/>
          <w:lang w:val="el-GR"/>
        </w:rPr>
        <w:t>2</w:t>
      </w:r>
      <w:r w:rsidRPr="00544418">
        <w:rPr>
          <w:rFonts w:ascii="Garamond" w:hAnsi="Garamond"/>
          <w:sz w:val="26"/>
          <w:szCs w:val="26"/>
          <w:lang w:val="el-GR"/>
        </w:rPr>
        <w:t>.4,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6D2695" w:rsidRPr="00544418" w:rsidRDefault="006D2695">
      <w:pPr>
        <w:rPr>
          <w:rFonts w:ascii="Garamond" w:hAnsi="Garamond"/>
          <w:sz w:val="26"/>
          <w:szCs w:val="26"/>
          <w:lang w:val="el-GR"/>
        </w:rPr>
      </w:pPr>
      <w:r w:rsidRPr="00544418">
        <w:rPr>
          <w:rFonts w:ascii="Garamond" w:hAnsi="Garamond"/>
          <w:sz w:val="26"/>
          <w:szCs w:val="26"/>
          <w:lang w:val="el-GR"/>
        </w:rPr>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w:t>
      </w:r>
      <w:r w:rsidR="00C007B5" w:rsidRPr="00544418">
        <w:rPr>
          <w:rFonts w:ascii="Garamond" w:hAnsi="Garamond"/>
          <w:sz w:val="26"/>
          <w:szCs w:val="26"/>
          <w:lang w:val="el-GR"/>
        </w:rPr>
        <w:t>2</w:t>
      </w:r>
      <w:r w:rsidRPr="00544418">
        <w:rPr>
          <w:rFonts w:ascii="Garamond" w:hAnsi="Garamond"/>
          <w:sz w:val="26"/>
          <w:szCs w:val="26"/>
          <w:lang w:val="el-GR"/>
        </w:rPr>
        <w:t>.1 και 2.2.</w:t>
      </w:r>
      <w:r w:rsidR="00C007B5" w:rsidRPr="00544418">
        <w:rPr>
          <w:rFonts w:ascii="Garamond" w:hAnsi="Garamond"/>
          <w:sz w:val="26"/>
          <w:szCs w:val="26"/>
          <w:lang w:val="el-GR"/>
        </w:rPr>
        <w:t>2</w:t>
      </w:r>
      <w:r w:rsidRPr="00544418">
        <w:rPr>
          <w:rFonts w:ascii="Garamond" w:hAnsi="Garamond"/>
          <w:sz w:val="26"/>
          <w:szCs w:val="26"/>
          <w:lang w:val="el-GR"/>
        </w:rPr>
        <w:t xml:space="preserve">.2 και στην περίπτωση </w:t>
      </w:r>
      <w:proofErr w:type="spellStart"/>
      <w:r w:rsidRPr="00544418">
        <w:rPr>
          <w:rFonts w:ascii="Garamond" w:hAnsi="Garamond"/>
          <w:sz w:val="26"/>
          <w:szCs w:val="26"/>
          <w:lang w:val="el-GR"/>
        </w:rPr>
        <w:t>β΄</w:t>
      </w:r>
      <w:proofErr w:type="spellEnd"/>
      <w:r w:rsidRPr="00544418">
        <w:rPr>
          <w:rFonts w:ascii="Garamond" w:hAnsi="Garamond"/>
          <w:sz w:val="26"/>
          <w:szCs w:val="26"/>
          <w:lang w:val="el-GR"/>
        </w:rPr>
        <w:t xml:space="preserve"> της παραγράφου 2.2.</w:t>
      </w:r>
      <w:r w:rsidR="00C007B5" w:rsidRPr="00544418">
        <w:rPr>
          <w:rFonts w:ascii="Garamond" w:hAnsi="Garamond"/>
          <w:sz w:val="26"/>
          <w:szCs w:val="26"/>
          <w:lang w:val="el-GR"/>
        </w:rPr>
        <w:t>2</w:t>
      </w:r>
      <w:r w:rsidRPr="00544418">
        <w:rPr>
          <w:rFonts w:ascii="Garamond" w:hAnsi="Garamond"/>
          <w:sz w:val="26"/>
          <w:szCs w:val="26"/>
          <w:lang w:val="el-GR"/>
        </w:rPr>
        <w:t>.4.</w:t>
      </w:r>
    </w:p>
    <w:p w:rsidR="006D2695" w:rsidRPr="00544418" w:rsidRDefault="006D2695">
      <w:pPr>
        <w:rPr>
          <w:rFonts w:ascii="Garamond" w:hAnsi="Garamond"/>
          <w:b/>
          <w:bCs/>
          <w:sz w:val="26"/>
          <w:szCs w:val="26"/>
          <w:lang w:val="el-GR"/>
        </w:rPr>
      </w:pPr>
      <w:r w:rsidRPr="00544418">
        <w:rPr>
          <w:rFonts w:ascii="Garamond" w:hAnsi="Garamond"/>
          <w:sz w:val="26"/>
          <w:szCs w:val="26"/>
          <w:lang w:val="el-GR"/>
        </w:rPr>
        <w:t>Για τις λοιπές περιπτώσεις της παραγράφου 2.2.</w:t>
      </w:r>
      <w:r w:rsidR="00C007B5" w:rsidRPr="00544418">
        <w:rPr>
          <w:rFonts w:ascii="Garamond" w:hAnsi="Garamond"/>
          <w:sz w:val="26"/>
          <w:szCs w:val="26"/>
          <w:lang w:val="el-GR"/>
        </w:rPr>
        <w:t>2</w:t>
      </w:r>
      <w:r w:rsidRPr="00544418">
        <w:rPr>
          <w:rFonts w:ascii="Garamond" w:hAnsi="Garamond"/>
          <w:sz w:val="26"/>
          <w:szCs w:val="26"/>
          <w:lang w:val="el-GR"/>
        </w:rPr>
        <w:t>.4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συντρέχουν στο πρόσωπό του οι οριζόμενοι στην παράγραφο λόγοι αποκλεισμού.</w:t>
      </w:r>
    </w:p>
    <w:p w:rsidR="006D2695" w:rsidRPr="00544418" w:rsidRDefault="00C007B5">
      <w:pPr>
        <w:rPr>
          <w:rFonts w:ascii="Garamond" w:hAnsi="Garamond"/>
          <w:b/>
          <w:bCs/>
          <w:sz w:val="26"/>
          <w:szCs w:val="26"/>
          <w:lang w:val="el-GR"/>
        </w:rPr>
      </w:pPr>
      <w:r w:rsidRPr="00544418">
        <w:rPr>
          <w:rFonts w:ascii="Garamond" w:hAnsi="Garamond"/>
          <w:b/>
          <w:bCs/>
          <w:sz w:val="26"/>
          <w:szCs w:val="26"/>
          <w:lang w:val="el-GR"/>
        </w:rPr>
        <w:t>γ</w:t>
      </w:r>
      <w:r w:rsidR="006D2695" w:rsidRPr="00544418">
        <w:rPr>
          <w:rFonts w:ascii="Garamond" w:hAnsi="Garamond"/>
          <w:b/>
          <w:bCs/>
          <w:sz w:val="26"/>
          <w:szCs w:val="26"/>
          <w:lang w:val="el-GR"/>
        </w:rPr>
        <w:t xml:space="preserve">) </w:t>
      </w:r>
      <w:r w:rsidR="006D2695" w:rsidRPr="00544418">
        <w:rPr>
          <w:rFonts w:ascii="Garamond" w:hAnsi="Garamond"/>
          <w:sz w:val="26"/>
          <w:szCs w:val="26"/>
          <w:lang w:val="el-GR"/>
        </w:rPr>
        <w:t>για την παράγραφο 2.2.</w:t>
      </w:r>
      <w:r w:rsidRPr="00544418">
        <w:rPr>
          <w:rFonts w:ascii="Garamond" w:hAnsi="Garamond"/>
          <w:sz w:val="26"/>
          <w:szCs w:val="26"/>
          <w:lang w:val="el-GR"/>
        </w:rPr>
        <w:t>2</w:t>
      </w:r>
      <w:r w:rsidR="006D2695" w:rsidRPr="00544418">
        <w:rPr>
          <w:rFonts w:ascii="Garamond" w:hAnsi="Garamond"/>
          <w:sz w:val="26"/>
          <w:szCs w:val="26"/>
          <w:lang w:val="el-GR"/>
        </w:rPr>
        <w:t>.</w:t>
      </w:r>
      <w:r w:rsidRPr="00544418">
        <w:rPr>
          <w:rFonts w:ascii="Garamond" w:hAnsi="Garamond"/>
          <w:sz w:val="26"/>
          <w:szCs w:val="26"/>
          <w:lang w:val="el-GR"/>
        </w:rPr>
        <w:t>6</w:t>
      </w:r>
      <w:r w:rsidR="006D2695" w:rsidRPr="00544418">
        <w:rPr>
          <w:rFonts w:ascii="Garamond" w:hAnsi="Garamond"/>
          <w:sz w:val="26"/>
          <w:szCs w:val="26"/>
          <w:lang w:val="el-GR"/>
        </w:rPr>
        <w:t xml:space="preserve">. υπεύθυνη δήλωση του προσφέροντος οικονομικού φορέα </w:t>
      </w:r>
      <w:r w:rsidRPr="00544418">
        <w:rPr>
          <w:rFonts w:ascii="Garamond" w:hAnsi="Garamond"/>
          <w:sz w:val="26"/>
          <w:szCs w:val="26"/>
          <w:lang w:val="el-GR"/>
        </w:rPr>
        <w:t>χωρίς θεώρηση γνησίου υπογραφής</w:t>
      </w:r>
      <w:r w:rsidR="006D2695" w:rsidRPr="00544418">
        <w:rPr>
          <w:rFonts w:ascii="Garamond" w:hAnsi="Garamond"/>
          <w:sz w:val="26"/>
          <w:szCs w:val="26"/>
          <w:lang w:val="el-GR"/>
        </w:rPr>
        <w:t xml:space="preserve"> ότι δεν έχει εκδοθεί σε βάρος του απόφαση αποκλεισμού, σύμφωνα με το άρθρο 74 του ν. 4412/2016.</w:t>
      </w:r>
    </w:p>
    <w:p w:rsidR="006D2695" w:rsidRPr="00544418" w:rsidRDefault="006D2695">
      <w:pPr>
        <w:rPr>
          <w:rFonts w:ascii="Garamond" w:eastAsia="Calibri" w:hAnsi="Garamond"/>
          <w:sz w:val="26"/>
          <w:szCs w:val="26"/>
          <w:lang w:val="el-GR"/>
        </w:rPr>
      </w:pPr>
      <w:proofErr w:type="gramStart"/>
      <w:r w:rsidRPr="00544418">
        <w:rPr>
          <w:rFonts w:ascii="Garamond" w:hAnsi="Garamond"/>
          <w:b/>
          <w:bCs/>
          <w:sz w:val="26"/>
          <w:szCs w:val="26"/>
          <w:lang w:val="en-US"/>
        </w:rPr>
        <w:t>B</w:t>
      </w:r>
      <w:r w:rsidR="006D5A2C" w:rsidRPr="00544418">
        <w:rPr>
          <w:rFonts w:ascii="Garamond" w:hAnsi="Garamond"/>
          <w:b/>
          <w:bCs/>
          <w:sz w:val="26"/>
          <w:szCs w:val="26"/>
          <w:lang w:val="el-GR"/>
        </w:rPr>
        <w:t>.</w:t>
      </w:r>
      <w:r w:rsidRPr="00544418">
        <w:rPr>
          <w:rFonts w:ascii="Garamond" w:hAnsi="Garamond"/>
          <w:b/>
          <w:bCs/>
          <w:sz w:val="26"/>
          <w:szCs w:val="26"/>
          <w:lang w:val="el-GR"/>
        </w:rPr>
        <w:t>2.</w:t>
      </w:r>
      <w:r w:rsidRPr="00544418">
        <w:rPr>
          <w:rFonts w:ascii="Garamond" w:hAnsi="Garamond"/>
          <w:sz w:val="26"/>
          <w:szCs w:val="26"/>
          <w:lang w:val="el-GR"/>
        </w:rPr>
        <w:t xml:space="preserve"> </w:t>
      </w:r>
      <w:r w:rsidRPr="00544418">
        <w:rPr>
          <w:rFonts w:ascii="Garamond" w:eastAsia="Calibri" w:hAnsi="Garamond"/>
          <w:sz w:val="26"/>
          <w:szCs w:val="26"/>
          <w:lang w:val="el-GR"/>
        </w:rPr>
        <w:t>Για την απόδειξη της απαίτησης του άρθρου 2.2.</w:t>
      </w:r>
      <w:r w:rsidR="00C007B5" w:rsidRPr="00544418">
        <w:rPr>
          <w:rFonts w:ascii="Garamond" w:eastAsia="Calibri" w:hAnsi="Garamond"/>
          <w:sz w:val="26"/>
          <w:szCs w:val="26"/>
          <w:lang w:val="el-GR"/>
        </w:rPr>
        <w:t>3</w:t>
      </w:r>
      <w:r w:rsidRPr="00544418">
        <w:rPr>
          <w:rFonts w:ascii="Garamond" w:eastAsia="Calibri" w:hAnsi="Garamond"/>
          <w:sz w:val="26"/>
          <w:szCs w:val="26"/>
          <w:lang w:val="el-GR"/>
        </w:rPr>
        <w:t>.</w:t>
      </w:r>
      <w:proofErr w:type="gramEnd"/>
      <w:r w:rsidRPr="00544418">
        <w:rPr>
          <w:rFonts w:ascii="Garamond" w:eastAsia="Calibri" w:hAnsi="Garamond"/>
          <w:sz w:val="26"/>
          <w:szCs w:val="26"/>
          <w:lang w:val="el-GR"/>
        </w:rPr>
        <w:t xml:space="preserve"> (απόδειξη καταλληλόλητας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w:t>
      </w:r>
    </w:p>
    <w:p w:rsidR="006D2695" w:rsidRPr="00544418" w:rsidRDefault="006D2695">
      <w:pPr>
        <w:rPr>
          <w:rFonts w:ascii="Garamond" w:hAnsi="Garamond"/>
          <w:sz w:val="26"/>
          <w:szCs w:val="26"/>
          <w:lang w:val="el-GR"/>
        </w:rPr>
      </w:pPr>
      <w:r w:rsidRPr="00544418">
        <w:rPr>
          <w:rFonts w:ascii="Garamond" w:eastAsia="Calibri" w:hAnsi="Garamond"/>
          <w:sz w:val="26"/>
          <w:szCs w:val="26"/>
          <w:lang w:val="el-GR"/>
        </w:rPr>
        <w:lastRenderedPageBreak/>
        <w:t xml:space="preserve">Οι εγκατεστημένοι στην Ελλάδα οικονομικοί φορείς προσκομίζουν βεβαίωση εγγραφής στο Βιοτεχνικό ή Εμπορικό ή Βιομηχανικό Επιμελητήριο </w:t>
      </w:r>
    </w:p>
    <w:p w:rsidR="006D2695" w:rsidRPr="00544418" w:rsidRDefault="006D2695" w:rsidP="0074106B">
      <w:pPr>
        <w:rPr>
          <w:rFonts w:ascii="Garamond" w:hAnsi="Garamond"/>
          <w:b/>
          <w:bCs/>
          <w:sz w:val="26"/>
          <w:szCs w:val="26"/>
          <w:lang w:val="el-GR"/>
        </w:rPr>
      </w:pPr>
      <w:r w:rsidRPr="00544418">
        <w:rPr>
          <w:rFonts w:ascii="Garamond" w:hAnsi="Garamond"/>
          <w:sz w:val="26"/>
          <w:szCs w:val="26"/>
          <w:lang w:val="el-GR"/>
        </w:rPr>
        <w:t>Για την απόδειξη άσκησης γεωργικού ή κτηνοτροφικού επαγγέλματος, οι αναθέτουσες αρχές απαιτούν σχετική βεβαίωση άσκησης επαγγέλματος, από αρμόδια διοικητική αρχή ή αρχή Οργανισμού Τοπικής Αυτοδιοίκησης.</w:t>
      </w:r>
    </w:p>
    <w:p w:rsidR="006D2695" w:rsidRPr="00544418" w:rsidRDefault="006D2695">
      <w:pPr>
        <w:rPr>
          <w:rFonts w:ascii="Garamond" w:hAnsi="Garamond"/>
          <w:b/>
          <w:bCs/>
          <w:sz w:val="26"/>
          <w:szCs w:val="26"/>
          <w:lang w:val="el-GR"/>
        </w:rPr>
      </w:pPr>
      <w:r w:rsidRPr="00544418">
        <w:rPr>
          <w:rFonts w:ascii="Garamond" w:hAnsi="Garamond"/>
          <w:b/>
          <w:bCs/>
          <w:sz w:val="26"/>
          <w:szCs w:val="26"/>
          <w:lang w:val="el-GR"/>
        </w:rPr>
        <w:t>Β.</w:t>
      </w:r>
      <w:r w:rsidR="007C5658">
        <w:rPr>
          <w:rFonts w:ascii="Garamond" w:hAnsi="Garamond"/>
          <w:b/>
          <w:bCs/>
          <w:sz w:val="26"/>
          <w:szCs w:val="26"/>
          <w:lang w:val="el-GR"/>
        </w:rPr>
        <w:t>3</w:t>
      </w:r>
      <w:r w:rsidRPr="00544418">
        <w:rPr>
          <w:rFonts w:ascii="Garamond" w:hAnsi="Garamond"/>
          <w:b/>
          <w:bCs/>
          <w:sz w:val="26"/>
          <w:szCs w:val="26"/>
          <w:lang w:val="el-GR"/>
        </w:rPr>
        <w:t>.</w:t>
      </w:r>
      <w:r w:rsidRPr="00544418">
        <w:rPr>
          <w:rFonts w:ascii="Garamond" w:hAnsi="Garamond"/>
          <w:sz w:val="26"/>
          <w:szCs w:val="26"/>
          <w:lang w:val="el-GR"/>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544418">
        <w:rPr>
          <w:rFonts w:ascii="Garamond" w:hAnsi="Garamond"/>
          <w:sz w:val="26"/>
          <w:szCs w:val="26"/>
          <w:lang w:val="el-GR"/>
        </w:rPr>
        <w:t>ουν</w:t>
      </w:r>
      <w:proofErr w:type="spellEnd"/>
      <w:r w:rsidRPr="00544418">
        <w:rPr>
          <w:rFonts w:ascii="Garamond" w:hAnsi="Garamond"/>
          <w:sz w:val="26"/>
          <w:szCs w:val="26"/>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6D2695" w:rsidRPr="00544418" w:rsidRDefault="006D2695">
      <w:pPr>
        <w:rPr>
          <w:rFonts w:ascii="Garamond" w:hAnsi="Garamond"/>
          <w:sz w:val="26"/>
          <w:szCs w:val="26"/>
          <w:lang w:val="el-GR"/>
        </w:rPr>
      </w:pPr>
      <w:r w:rsidRPr="00544418">
        <w:rPr>
          <w:rFonts w:ascii="Garamond" w:hAnsi="Garamond"/>
          <w:b/>
          <w:bCs/>
          <w:sz w:val="26"/>
          <w:szCs w:val="26"/>
          <w:lang w:val="el-GR"/>
        </w:rPr>
        <w:t>Β.</w:t>
      </w:r>
      <w:r w:rsidR="007C5658">
        <w:rPr>
          <w:rFonts w:ascii="Garamond" w:hAnsi="Garamond"/>
          <w:b/>
          <w:bCs/>
          <w:sz w:val="26"/>
          <w:szCs w:val="26"/>
          <w:lang w:val="el-GR"/>
        </w:rPr>
        <w:t>4</w:t>
      </w:r>
      <w:r w:rsidRPr="00544418">
        <w:rPr>
          <w:rFonts w:ascii="Garamond" w:hAnsi="Garamond"/>
          <w:b/>
          <w:bCs/>
          <w:sz w:val="26"/>
          <w:szCs w:val="26"/>
          <w:lang w:val="el-GR"/>
        </w:rPr>
        <w:t>.</w:t>
      </w:r>
      <w:r w:rsidRPr="00544418">
        <w:rPr>
          <w:rFonts w:ascii="Garamond" w:hAnsi="Garamond"/>
          <w:sz w:val="26"/>
          <w:szCs w:val="26"/>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44418">
        <w:rPr>
          <w:rFonts w:ascii="Garamond" w:hAnsi="Garamond"/>
          <w:sz w:val="26"/>
          <w:szCs w:val="26"/>
        </w:rPr>
        <w:t>VII</w:t>
      </w:r>
      <w:r w:rsidRPr="00544418">
        <w:rPr>
          <w:rFonts w:ascii="Garamond" w:hAnsi="Garamond"/>
          <w:sz w:val="26"/>
          <w:szCs w:val="26"/>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6D2695" w:rsidRPr="00544418" w:rsidRDefault="006D2695">
      <w:pPr>
        <w:rPr>
          <w:rFonts w:ascii="Garamond" w:hAnsi="Garamond"/>
          <w:b/>
          <w:bCs/>
          <w:sz w:val="26"/>
          <w:szCs w:val="26"/>
          <w:lang w:val="el-GR"/>
        </w:rPr>
      </w:pPr>
      <w:r w:rsidRPr="00544418">
        <w:rPr>
          <w:rFonts w:ascii="Garamond" w:hAnsi="Garamond"/>
          <w:sz w:val="26"/>
          <w:szCs w:val="26"/>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6D2695" w:rsidRPr="00544418" w:rsidRDefault="006D2695">
      <w:pPr>
        <w:rPr>
          <w:rFonts w:ascii="Garamond" w:hAnsi="Garamond"/>
          <w:b/>
          <w:bCs/>
          <w:sz w:val="26"/>
          <w:szCs w:val="26"/>
          <w:lang w:val="el-GR"/>
        </w:rPr>
      </w:pPr>
      <w:r w:rsidRPr="00544418">
        <w:rPr>
          <w:rFonts w:ascii="Garamond" w:hAnsi="Garamond"/>
          <w:b/>
          <w:bCs/>
          <w:sz w:val="26"/>
          <w:szCs w:val="26"/>
          <w:lang w:val="el-GR"/>
        </w:rPr>
        <w:t>Β.</w:t>
      </w:r>
      <w:r w:rsidR="007C5658">
        <w:rPr>
          <w:rFonts w:ascii="Garamond" w:hAnsi="Garamond"/>
          <w:b/>
          <w:bCs/>
          <w:sz w:val="26"/>
          <w:szCs w:val="26"/>
          <w:lang w:val="el-GR"/>
        </w:rPr>
        <w:t>5</w:t>
      </w:r>
      <w:r w:rsidRPr="00544418">
        <w:rPr>
          <w:rFonts w:ascii="Garamond" w:hAnsi="Garamond"/>
          <w:b/>
          <w:bCs/>
          <w:sz w:val="26"/>
          <w:szCs w:val="26"/>
          <w:lang w:val="el-GR"/>
        </w:rPr>
        <w:t>.</w:t>
      </w:r>
      <w:r w:rsidRPr="00544418">
        <w:rPr>
          <w:rFonts w:ascii="Garamond" w:hAnsi="Garamond"/>
          <w:sz w:val="26"/>
          <w:szCs w:val="26"/>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6D2695" w:rsidRPr="00544418" w:rsidRDefault="006D2695">
      <w:pPr>
        <w:pStyle w:val="2"/>
        <w:rPr>
          <w:rFonts w:ascii="Garamond" w:hAnsi="Garamond"/>
          <w:sz w:val="26"/>
          <w:szCs w:val="26"/>
          <w:lang w:val="el-GR"/>
        </w:rPr>
      </w:pPr>
      <w:bookmarkStart w:id="24" w:name="_Toc492031024"/>
      <w:r w:rsidRPr="00544418">
        <w:rPr>
          <w:rFonts w:ascii="Garamond" w:hAnsi="Garamond"/>
          <w:sz w:val="26"/>
          <w:szCs w:val="26"/>
          <w:lang w:val="el-GR"/>
        </w:rPr>
        <w:t>2.3</w:t>
      </w:r>
      <w:r w:rsidRPr="00544418">
        <w:rPr>
          <w:rFonts w:ascii="Garamond" w:hAnsi="Garamond"/>
          <w:sz w:val="26"/>
          <w:szCs w:val="26"/>
          <w:lang w:val="el-GR"/>
        </w:rPr>
        <w:tab/>
        <w:t>Κριτήρια Ανάθεσης</w:t>
      </w:r>
      <w:bookmarkEnd w:id="24"/>
      <w:r w:rsidRPr="00544418">
        <w:rPr>
          <w:rFonts w:ascii="Garamond" w:hAnsi="Garamond"/>
          <w:sz w:val="26"/>
          <w:szCs w:val="26"/>
          <w:lang w:val="el-GR"/>
        </w:rPr>
        <w:t xml:space="preserve">  </w:t>
      </w:r>
    </w:p>
    <w:p w:rsidR="006D2695" w:rsidRPr="00544418" w:rsidRDefault="006D2695">
      <w:pPr>
        <w:pStyle w:val="3"/>
        <w:rPr>
          <w:rFonts w:ascii="Garamond" w:hAnsi="Garamond"/>
          <w:sz w:val="26"/>
          <w:lang w:val="el-GR"/>
        </w:rPr>
      </w:pPr>
      <w:bookmarkStart w:id="25" w:name="_Toc492031025"/>
      <w:r w:rsidRPr="00544418">
        <w:rPr>
          <w:rFonts w:ascii="Garamond" w:hAnsi="Garamond"/>
          <w:sz w:val="26"/>
          <w:lang w:val="el-GR"/>
        </w:rPr>
        <w:t>2.3.1</w:t>
      </w:r>
      <w:r w:rsidRPr="00544418">
        <w:rPr>
          <w:rFonts w:ascii="Garamond" w:hAnsi="Garamond"/>
          <w:sz w:val="26"/>
          <w:lang w:val="el-GR"/>
        </w:rPr>
        <w:tab/>
        <w:t>Κριτήριο ανάθεσης</w:t>
      </w:r>
      <w:bookmarkEnd w:id="25"/>
      <w:r w:rsidRPr="00544418">
        <w:rPr>
          <w:rFonts w:ascii="Garamond" w:hAnsi="Garamond"/>
          <w:sz w:val="26"/>
          <w:lang w:val="el-GR"/>
        </w:rPr>
        <w:t xml:space="preserve"> </w:t>
      </w:r>
    </w:p>
    <w:p w:rsidR="006D2695" w:rsidRPr="00544418" w:rsidRDefault="008D4FF4">
      <w:pPr>
        <w:rPr>
          <w:rFonts w:ascii="Garamond" w:hAnsi="Garamond"/>
          <w:i/>
          <w:color w:val="5B9BD5"/>
          <w:sz w:val="26"/>
          <w:szCs w:val="26"/>
          <w:lang w:val="el-GR"/>
        </w:rPr>
      </w:pPr>
      <w:r w:rsidRPr="00544418">
        <w:rPr>
          <w:rFonts w:ascii="Garamond" w:hAnsi="Garamond"/>
          <w:b/>
          <w:sz w:val="26"/>
          <w:szCs w:val="26"/>
          <w:lang w:val="el-GR"/>
        </w:rPr>
        <w:t>Η σύμβαση θα ανατεθεί με το κριτήριο της πλέον συμφέρουσας από οικονομική άποψη προσφοράς, βάσει τιμής (για τα καύσιμα με βάση το μεγαλύτερο ποσοστό έκπτωσης επί τοις % σε ακέραιες μονάδες στη μέση τιμή λιανικής πώλησης την ημέρα παράδοσης, όπως αυτή προκύπτει από το εβδομαδιαίο Δελτίο Επισκόπησης τιμών καυσίμων, που εκδίδεται από το Παρατηρητήριο Τιμών Υγρών Καυσίμων του Υπουργείου Ανάπτυξης, Ανταγωνιστικότητας, Υποδομών, Μεταφορών και Δικτύων (φαίνεται στην ιστοσελίδα http://www.fuelprices.gr/CheckPrices) για το Νομό Αιτωλοακαρνανίας )</w:t>
      </w:r>
      <w:r w:rsidR="002C25D7" w:rsidRPr="00544418">
        <w:rPr>
          <w:rFonts w:ascii="Garamond" w:hAnsi="Garamond"/>
          <w:sz w:val="26"/>
          <w:szCs w:val="26"/>
          <w:lang w:val="el-GR"/>
        </w:rPr>
        <w:t>.</w:t>
      </w:r>
      <w:r w:rsidR="006D2695" w:rsidRPr="00544418">
        <w:rPr>
          <w:rFonts w:ascii="Garamond" w:hAnsi="Garamond"/>
          <w:sz w:val="26"/>
          <w:szCs w:val="26"/>
          <w:lang w:val="el-GR"/>
        </w:rPr>
        <w:t xml:space="preserve"> </w:t>
      </w:r>
    </w:p>
    <w:p w:rsidR="006D2695" w:rsidRPr="00544418" w:rsidRDefault="006D2695">
      <w:pPr>
        <w:pStyle w:val="2"/>
        <w:rPr>
          <w:rFonts w:ascii="Garamond" w:hAnsi="Garamond"/>
          <w:sz w:val="26"/>
          <w:szCs w:val="26"/>
          <w:lang w:val="el-GR"/>
        </w:rPr>
      </w:pPr>
      <w:bookmarkStart w:id="26" w:name="_Toc492031026"/>
      <w:r w:rsidRPr="00544418">
        <w:rPr>
          <w:rFonts w:ascii="Garamond" w:hAnsi="Garamond"/>
          <w:sz w:val="26"/>
          <w:szCs w:val="26"/>
          <w:lang w:val="el-GR"/>
        </w:rPr>
        <w:t>2.4</w:t>
      </w:r>
      <w:r w:rsidRPr="00544418">
        <w:rPr>
          <w:rFonts w:ascii="Garamond" w:hAnsi="Garamond"/>
          <w:sz w:val="26"/>
          <w:szCs w:val="26"/>
          <w:lang w:val="el-GR"/>
        </w:rPr>
        <w:tab/>
        <w:t>Κατάρτιση - Περιεχόμενο Προσφορών</w:t>
      </w:r>
      <w:bookmarkEnd w:id="26"/>
    </w:p>
    <w:p w:rsidR="006D2695" w:rsidRPr="00544418" w:rsidRDefault="006D2695">
      <w:pPr>
        <w:pStyle w:val="3"/>
        <w:rPr>
          <w:rFonts w:ascii="Garamond" w:hAnsi="Garamond"/>
          <w:sz w:val="26"/>
          <w:lang w:val="el-GR"/>
        </w:rPr>
      </w:pPr>
      <w:bookmarkStart w:id="27" w:name="_Toc492031027"/>
      <w:r w:rsidRPr="00544418">
        <w:rPr>
          <w:rFonts w:ascii="Garamond" w:hAnsi="Garamond"/>
          <w:sz w:val="26"/>
          <w:lang w:val="el-GR"/>
        </w:rPr>
        <w:t>2.4.1</w:t>
      </w:r>
      <w:r w:rsidRPr="00544418">
        <w:rPr>
          <w:rFonts w:ascii="Garamond" w:hAnsi="Garamond"/>
          <w:sz w:val="26"/>
          <w:lang w:val="el-GR"/>
        </w:rPr>
        <w:tab/>
        <w:t>Γενικοί όροι υποβολής προσφορών</w:t>
      </w:r>
      <w:bookmarkEnd w:id="27"/>
    </w:p>
    <w:p w:rsidR="006D2695" w:rsidRPr="00544418" w:rsidRDefault="006D2695">
      <w:pPr>
        <w:rPr>
          <w:rFonts w:ascii="Garamond" w:hAnsi="Garamond"/>
          <w:sz w:val="26"/>
          <w:szCs w:val="26"/>
          <w:lang w:val="el-GR"/>
        </w:rPr>
      </w:pPr>
      <w:r w:rsidRPr="00544418">
        <w:rPr>
          <w:rFonts w:ascii="Garamond" w:hAnsi="Garamond"/>
          <w:sz w:val="26"/>
          <w:szCs w:val="26"/>
          <w:lang w:val="el-GR"/>
        </w:rPr>
        <w:t>Οι προσφορές υποβάλλονται με βάση τις απαιτήσεις που ορίζονται στο Παράρτημα</w:t>
      </w:r>
      <w:r w:rsidR="002D59FB" w:rsidRPr="00544418">
        <w:rPr>
          <w:rFonts w:ascii="Garamond" w:hAnsi="Garamond"/>
          <w:sz w:val="26"/>
          <w:szCs w:val="26"/>
          <w:lang w:val="el-GR"/>
        </w:rPr>
        <w:t xml:space="preserve"> </w:t>
      </w:r>
      <w:r w:rsidRPr="00544418">
        <w:rPr>
          <w:rFonts w:ascii="Garamond" w:hAnsi="Garamond"/>
          <w:sz w:val="26"/>
          <w:szCs w:val="26"/>
          <w:lang w:val="el-GR"/>
        </w:rPr>
        <w:t xml:space="preserve">της Διακήρυξης, για το σύνολο της </w:t>
      </w:r>
      <w:proofErr w:type="spellStart"/>
      <w:r w:rsidRPr="00544418">
        <w:rPr>
          <w:rFonts w:ascii="Garamond" w:hAnsi="Garamond"/>
          <w:sz w:val="26"/>
          <w:szCs w:val="26"/>
          <w:lang w:val="el-GR"/>
        </w:rPr>
        <w:t>προκηρυχθείσας</w:t>
      </w:r>
      <w:proofErr w:type="spellEnd"/>
      <w:r w:rsidRPr="00544418">
        <w:rPr>
          <w:rFonts w:ascii="Garamond" w:hAnsi="Garamond"/>
          <w:sz w:val="26"/>
          <w:szCs w:val="26"/>
          <w:lang w:val="el-GR"/>
        </w:rPr>
        <w:t xml:space="preserve"> ποσότητας της προμήθειας. </w:t>
      </w:r>
    </w:p>
    <w:p w:rsidR="006D2695" w:rsidRPr="00544418" w:rsidRDefault="006D2695">
      <w:pPr>
        <w:rPr>
          <w:rFonts w:ascii="Garamond" w:hAnsi="Garamond" w:cs="Helvetica"/>
          <w:color w:val="000000"/>
          <w:sz w:val="26"/>
          <w:szCs w:val="26"/>
          <w:lang w:val="el-GR" w:eastAsia="el-GR"/>
        </w:rPr>
      </w:pPr>
      <w:r w:rsidRPr="00544418">
        <w:rPr>
          <w:rFonts w:ascii="Garamond" w:hAnsi="Garamond"/>
          <w:sz w:val="26"/>
          <w:szCs w:val="26"/>
          <w:lang w:val="el-GR"/>
        </w:rPr>
        <w:t>Δεν επιτρέπονται εναλλακτικές προσφορές</w:t>
      </w:r>
      <w:r w:rsidRPr="00544418">
        <w:rPr>
          <w:rFonts w:ascii="Garamond" w:hAnsi="Garamond"/>
          <w:i/>
          <w:iCs/>
          <w:color w:val="5B9BD5"/>
          <w:sz w:val="26"/>
          <w:szCs w:val="26"/>
          <w:lang w:val="el-GR"/>
        </w:rPr>
        <w:t>.</w:t>
      </w:r>
    </w:p>
    <w:p w:rsidR="006D2695" w:rsidRPr="00544418" w:rsidRDefault="006D2695">
      <w:pPr>
        <w:rPr>
          <w:rFonts w:ascii="Garamond" w:hAnsi="Garamond"/>
          <w:sz w:val="26"/>
          <w:szCs w:val="26"/>
          <w:lang w:val="el-GR"/>
        </w:rPr>
      </w:pPr>
      <w:r w:rsidRPr="00544418">
        <w:rPr>
          <w:rFonts w:ascii="Garamond" w:hAnsi="Garamond" w:cs="Helvetica"/>
          <w:color w:val="000000"/>
          <w:sz w:val="26"/>
          <w:szCs w:val="26"/>
          <w:lang w:val="el-GR" w:eastAsia="el-GR"/>
        </w:rPr>
        <w:lastRenderedPageBreak/>
        <w:t>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6D2695" w:rsidRPr="00544418" w:rsidRDefault="006D2695">
      <w:pPr>
        <w:pStyle w:val="3"/>
        <w:rPr>
          <w:rFonts w:ascii="Garamond" w:hAnsi="Garamond"/>
          <w:sz w:val="26"/>
          <w:lang w:val="el-GR"/>
        </w:rPr>
      </w:pPr>
      <w:bookmarkStart w:id="28" w:name="_Toc492031028"/>
      <w:r w:rsidRPr="00544418">
        <w:rPr>
          <w:rFonts w:ascii="Garamond" w:hAnsi="Garamond"/>
          <w:sz w:val="26"/>
          <w:lang w:val="el-GR"/>
        </w:rPr>
        <w:t>2.4.2</w:t>
      </w:r>
      <w:r w:rsidRPr="00544418">
        <w:rPr>
          <w:rFonts w:ascii="Garamond" w:hAnsi="Garamond"/>
          <w:sz w:val="26"/>
          <w:lang w:val="el-GR"/>
        </w:rPr>
        <w:tab/>
        <w:t xml:space="preserve"> Τρόπος υποβολής προσφορών</w:t>
      </w:r>
      <w:bookmarkEnd w:id="28"/>
      <w:r w:rsidRPr="00544418">
        <w:rPr>
          <w:rFonts w:ascii="Garamond" w:hAnsi="Garamond"/>
          <w:sz w:val="26"/>
          <w:lang w:val="el-GR"/>
        </w:rPr>
        <w:t xml:space="preserve"> </w:t>
      </w:r>
    </w:p>
    <w:p w:rsidR="000244AB" w:rsidRPr="00544418" w:rsidRDefault="000244AB" w:rsidP="000244AB">
      <w:pPr>
        <w:rPr>
          <w:rFonts w:ascii="Garamond" w:hAnsi="Garamond"/>
          <w:sz w:val="26"/>
          <w:szCs w:val="26"/>
          <w:lang w:val="el-GR"/>
        </w:rPr>
      </w:pPr>
      <w:r w:rsidRPr="00544418">
        <w:rPr>
          <w:rFonts w:ascii="Garamond" w:hAnsi="Garamond"/>
          <w:sz w:val="26"/>
          <w:szCs w:val="26"/>
          <w:lang w:val="el-GR"/>
        </w:rPr>
        <w:t>Οι φάκελοι των προσφορών υποβάλλονται μέσα στην προθεσμία του άρθρου 1.5,</w:t>
      </w:r>
    </w:p>
    <w:p w:rsidR="000244AB" w:rsidRPr="00544418" w:rsidRDefault="000244AB" w:rsidP="000244AB">
      <w:pPr>
        <w:rPr>
          <w:rFonts w:ascii="Garamond" w:hAnsi="Garamond"/>
          <w:sz w:val="26"/>
          <w:szCs w:val="26"/>
          <w:lang w:val="el-GR"/>
        </w:rPr>
      </w:pPr>
      <w:r w:rsidRPr="00544418">
        <w:rPr>
          <w:rFonts w:ascii="Garamond" w:hAnsi="Garamond"/>
          <w:sz w:val="26"/>
          <w:szCs w:val="26"/>
          <w:lang w:val="el-GR"/>
        </w:rPr>
        <w:tab/>
        <w:t xml:space="preserve">είτε (α) με κατάθεσή </w:t>
      </w:r>
      <w:r w:rsidR="00E07F37">
        <w:rPr>
          <w:rFonts w:ascii="Garamond" w:hAnsi="Garamond"/>
          <w:sz w:val="26"/>
          <w:szCs w:val="26"/>
          <w:lang w:val="el-GR"/>
        </w:rPr>
        <w:t>τους στην Επιτροπή Διαγωνισμού, ΔΗΜΟΤΙΚΗ ΕΠΙΧΕΙΡΗΣΗ ΥΔΡΕΥΣΗΣ ΑΠΟΧΕΤΕΥΣΗΣ ΝΑΥΠΑΚΤΙΑΣ (Δ.Ε.Υ.Α.Ν) Πλατεία Ησιόδου 5, Ναύπακτος Τ.Κ. 30300</w:t>
      </w:r>
    </w:p>
    <w:p w:rsidR="00E3724E" w:rsidRPr="00544418" w:rsidRDefault="000244AB" w:rsidP="00E3724E">
      <w:pPr>
        <w:rPr>
          <w:rFonts w:ascii="Garamond" w:hAnsi="Garamond"/>
          <w:sz w:val="26"/>
          <w:szCs w:val="26"/>
          <w:lang w:val="el-GR"/>
        </w:rPr>
      </w:pPr>
      <w:r w:rsidRPr="00544418">
        <w:rPr>
          <w:rFonts w:ascii="Garamond" w:hAnsi="Garamond"/>
          <w:sz w:val="26"/>
          <w:szCs w:val="26"/>
          <w:lang w:val="el-GR"/>
        </w:rPr>
        <w:tab/>
        <w:t>είτε (β) με αποστολή, επί αποδείξει, προς την αναθέτουσα αρχή</w:t>
      </w:r>
      <w:r w:rsidR="00FC5008">
        <w:rPr>
          <w:rFonts w:ascii="Garamond" w:hAnsi="Garamond"/>
          <w:sz w:val="26"/>
          <w:szCs w:val="26"/>
          <w:lang w:val="el-GR"/>
        </w:rPr>
        <w:t xml:space="preserve"> </w:t>
      </w:r>
      <w:r w:rsidR="00E3724E">
        <w:rPr>
          <w:rFonts w:ascii="Garamond" w:hAnsi="Garamond"/>
          <w:sz w:val="26"/>
          <w:szCs w:val="26"/>
          <w:lang w:val="el-GR"/>
        </w:rPr>
        <w:t>ΔΗΜΟΤΙΚΗ ΕΠΙΧΕΙΡΗΣΗ ΥΔΡΕΥΣΗΣ ΑΠΟΧΕΤΕΥΣΗΣ ΝΑΥΠΑΚΤΙΑΣ (Δ.Ε.Υ.Α.Ν) Πλατεία Ησιόδου 5, Ναύπακτος Τ.Κ. 30300</w:t>
      </w:r>
    </w:p>
    <w:p w:rsidR="000244AB" w:rsidRPr="00544418" w:rsidRDefault="000244AB" w:rsidP="000244AB">
      <w:pPr>
        <w:rPr>
          <w:rFonts w:ascii="Garamond" w:hAnsi="Garamond"/>
          <w:sz w:val="26"/>
          <w:szCs w:val="26"/>
          <w:lang w:val="el-GR"/>
        </w:rPr>
      </w:pPr>
      <w:r w:rsidRPr="00544418">
        <w:rPr>
          <w:rFonts w:ascii="Garamond" w:hAnsi="Garamond"/>
          <w:sz w:val="26"/>
          <w:szCs w:val="26"/>
          <w:lang w:val="el-GR"/>
        </w:rPr>
        <w:tab/>
        <w:t xml:space="preserve">είτε (γ) με κατάθεσή τους στο πρωτόκολλο της αναθέτουσας αρχής, </w:t>
      </w:r>
      <w:r w:rsidR="00E3724E">
        <w:rPr>
          <w:rFonts w:ascii="Garamond" w:hAnsi="Garamond"/>
          <w:sz w:val="26"/>
          <w:szCs w:val="26"/>
          <w:lang w:val="el-GR"/>
        </w:rPr>
        <w:t>ΔΗΜΟΤΙΚΗ ΕΠΙΧΕΙΡΗΣΗ ΥΔΡΕΥΣΗΣ ΑΠΟΧΕΤΕΥΣΗΣ ΝΑΥΠΑΚΤΙΑΣ (Δ.Ε.Υ.Α.Ν) Πλατεία Ησιόδου 5, Ναύπακτος Τ.Κ. 30300</w:t>
      </w:r>
      <w:r w:rsidRPr="00544418">
        <w:rPr>
          <w:rFonts w:ascii="Garamond" w:hAnsi="Garamond"/>
          <w:sz w:val="26"/>
          <w:szCs w:val="26"/>
          <w:lang w:val="el-GR"/>
        </w:rPr>
        <w:t xml:space="preserve"> </w:t>
      </w:r>
    </w:p>
    <w:p w:rsidR="000244AB" w:rsidRPr="00544418" w:rsidRDefault="000244AB" w:rsidP="000244AB">
      <w:pPr>
        <w:rPr>
          <w:rFonts w:ascii="Garamond" w:hAnsi="Garamond"/>
          <w:sz w:val="26"/>
          <w:szCs w:val="26"/>
          <w:highlight w:val="yellow"/>
          <w:lang w:val="el-GR"/>
        </w:rPr>
      </w:pPr>
      <w:r w:rsidRPr="00544418">
        <w:rPr>
          <w:rFonts w:ascii="Garamond" w:hAnsi="Garamond"/>
          <w:sz w:val="26"/>
          <w:szCs w:val="26"/>
          <w:lang w:val="el-GR"/>
        </w:rPr>
        <w:t>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1</w:t>
      </w:r>
      <w:r w:rsidR="0005686C" w:rsidRPr="00544418">
        <w:rPr>
          <w:rFonts w:ascii="Garamond" w:hAnsi="Garamond"/>
          <w:sz w:val="26"/>
          <w:szCs w:val="26"/>
          <w:lang w:val="el-GR"/>
        </w:rPr>
        <w:t>.5</w:t>
      </w:r>
      <w:r w:rsidRPr="00544418">
        <w:rPr>
          <w:rFonts w:ascii="Garamond" w:hAnsi="Garamond"/>
          <w:sz w:val="26"/>
          <w:szCs w:val="26"/>
          <w:lang w:val="el-GR"/>
        </w:rPr>
        <w:t xml:space="preserve">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0244AB" w:rsidRDefault="000244AB" w:rsidP="000244AB">
      <w:pPr>
        <w:shd w:val="clear" w:color="auto" w:fill="FFFFFF"/>
        <w:rPr>
          <w:rFonts w:ascii="Garamond" w:hAnsi="Garamond" w:cs="Cambria"/>
          <w:sz w:val="26"/>
          <w:szCs w:val="26"/>
          <w:lang w:val="el-GR" w:eastAsia="el-GR"/>
        </w:rPr>
      </w:pPr>
      <w:r w:rsidRPr="00544418">
        <w:rPr>
          <w:rFonts w:ascii="Garamond" w:hAnsi="Garamond" w:cs="Cambria"/>
          <w:sz w:val="26"/>
          <w:szCs w:val="26"/>
          <w:lang w:val="el-GR"/>
        </w:rPr>
        <w:t xml:space="preserve">Οι προσφορές </w:t>
      </w:r>
      <w:r w:rsidRPr="00544418">
        <w:rPr>
          <w:rFonts w:ascii="Garamond" w:hAnsi="Garamond" w:cs="Cambria"/>
          <w:sz w:val="26"/>
          <w:szCs w:val="26"/>
          <w:lang w:val="el-GR" w:eastAsia="el-GR"/>
        </w:rPr>
        <w:t>υποβάλλονται μέσα σε σφραγισμένο φάκελο (κυρίως φάκελος), στον οποίο πρέπει να αναγράφονται ευκρινώς τα ακόλουθα:</w:t>
      </w:r>
    </w:p>
    <w:p w:rsidR="000244AB" w:rsidRPr="00544418" w:rsidRDefault="000244AB" w:rsidP="000244AB">
      <w:pPr>
        <w:shd w:val="clear" w:color="auto" w:fill="FFFFFF"/>
        <w:rPr>
          <w:rFonts w:ascii="Garamond" w:hAnsi="Garamond" w:cs="Cambria"/>
          <w:b/>
          <w:sz w:val="26"/>
          <w:szCs w:val="26"/>
          <w:lang w:val="el-GR" w:eastAsia="el-GR"/>
        </w:rPr>
      </w:pPr>
    </w:p>
    <w:p w:rsidR="000244AB" w:rsidRPr="00544418" w:rsidRDefault="000244AB" w:rsidP="000244AB">
      <w:pPr>
        <w:shd w:val="clear" w:color="auto" w:fill="FFFFFF"/>
        <w:jc w:val="center"/>
        <w:rPr>
          <w:rFonts w:ascii="Garamond" w:hAnsi="Garamond" w:cs="Cambria"/>
          <w:b/>
          <w:sz w:val="26"/>
          <w:szCs w:val="26"/>
          <w:lang w:val="el-GR" w:eastAsia="el-GR"/>
        </w:rPr>
      </w:pPr>
      <w:r w:rsidRPr="00544418">
        <w:rPr>
          <w:rFonts w:ascii="Garamond" w:hAnsi="Garamond" w:cs="Cambria"/>
          <w:b/>
          <w:sz w:val="26"/>
          <w:szCs w:val="26"/>
          <w:lang w:val="el-GR" w:eastAsia="el-GR"/>
        </w:rPr>
        <w:t>Προς τον Πρόεδρο της Επιτροπής Διαγωνισμού</w:t>
      </w:r>
    </w:p>
    <w:p w:rsidR="000244AB" w:rsidRPr="00544418" w:rsidRDefault="000244AB" w:rsidP="000244AB">
      <w:pPr>
        <w:shd w:val="clear" w:color="auto" w:fill="FFFFFF"/>
        <w:jc w:val="center"/>
        <w:rPr>
          <w:rFonts w:ascii="Garamond" w:hAnsi="Garamond" w:cs="Cambria"/>
          <w:b/>
          <w:sz w:val="26"/>
          <w:szCs w:val="26"/>
          <w:lang w:val="el-GR" w:eastAsia="el-GR"/>
        </w:rPr>
      </w:pPr>
      <w:r w:rsidRPr="00544418">
        <w:rPr>
          <w:rFonts w:ascii="Garamond" w:hAnsi="Garamond" w:cs="Cambria"/>
          <w:b/>
          <w:sz w:val="26"/>
          <w:szCs w:val="26"/>
          <w:lang w:val="el-GR" w:eastAsia="el-GR"/>
        </w:rPr>
        <w:t xml:space="preserve">Προσφορά </w:t>
      </w:r>
    </w:p>
    <w:p w:rsidR="00AC3FB6" w:rsidRDefault="000244AB" w:rsidP="000244AB">
      <w:pPr>
        <w:shd w:val="clear" w:color="auto" w:fill="FFFFFF"/>
        <w:jc w:val="center"/>
        <w:rPr>
          <w:rFonts w:ascii="Garamond" w:hAnsi="Garamond" w:cs="Cambria"/>
          <w:b/>
          <w:sz w:val="26"/>
          <w:szCs w:val="26"/>
          <w:lang w:val="el-GR" w:eastAsia="el-GR"/>
        </w:rPr>
        <w:sectPr w:rsidR="00AC3FB6" w:rsidSect="001376EC">
          <w:pgSz w:w="11906" w:h="16838"/>
          <w:pgMar w:top="720" w:right="720" w:bottom="720" w:left="720" w:header="720" w:footer="709" w:gutter="0"/>
          <w:cols w:space="720"/>
          <w:titlePg/>
          <w:docGrid w:linePitch="360"/>
        </w:sectPr>
      </w:pPr>
      <w:r w:rsidRPr="00544418">
        <w:rPr>
          <w:rFonts w:ascii="Garamond" w:hAnsi="Garamond" w:cs="Cambria"/>
          <w:b/>
          <w:sz w:val="26"/>
          <w:szCs w:val="26"/>
          <w:lang w:val="el-GR" w:eastAsia="el-GR"/>
        </w:rPr>
        <w:t xml:space="preserve">του ……… </w:t>
      </w:r>
    </w:p>
    <w:p w:rsidR="000244AB" w:rsidRPr="0058535D" w:rsidRDefault="000244AB" w:rsidP="000244AB">
      <w:pPr>
        <w:shd w:val="clear" w:color="auto" w:fill="FFFFFF"/>
        <w:jc w:val="center"/>
        <w:rPr>
          <w:rFonts w:ascii="Garamond" w:hAnsi="Garamond" w:cs="Cambria"/>
          <w:b/>
          <w:sz w:val="24"/>
          <w:lang w:val="el-GR" w:eastAsia="el-GR"/>
        </w:rPr>
      </w:pPr>
      <w:r w:rsidRPr="0058535D">
        <w:rPr>
          <w:rStyle w:val="23"/>
          <w:rFonts w:ascii="Garamond" w:hAnsi="Garamond" w:cs="Cambria"/>
          <w:b/>
          <w:sz w:val="24"/>
          <w:lang w:eastAsia="el-GR"/>
        </w:rPr>
        <w:lastRenderedPageBreak/>
        <w:endnoteReference w:id="2"/>
      </w:r>
      <w:r w:rsidRPr="0058535D">
        <w:rPr>
          <w:rFonts w:ascii="Garamond" w:hAnsi="Garamond" w:cs="Cambria"/>
          <w:b/>
          <w:sz w:val="24"/>
          <w:lang w:val="el-GR" w:eastAsia="el-GR"/>
        </w:rPr>
        <w:t xml:space="preserve"> </w:t>
      </w:r>
    </w:p>
    <w:p w:rsidR="000244AB" w:rsidRPr="0058535D" w:rsidRDefault="000244AB" w:rsidP="000244AB">
      <w:pPr>
        <w:shd w:val="clear" w:color="auto" w:fill="FFFFFF"/>
        <w:jc w:val="center"/>
        <w:rPr>
          <w:rFonts w:ascii="Garamond" w:hAnsi="Garamond" w:cs="Cambria"/>
          <w:b/>
          <w:sz w:val="26"/>
          <w:szCs w:val="26"/>
          <w:lang w:val="el-GR" w:eastAsia="el-GR"/>
        </w:rPr>
      </w:pPr>
      <w:r w:rsidRPr="0058535D">
        <w:rPr>
          <w:rFonts w:ascii="Garamond" w:hAnsi="Garamond" w:cs="Cambria"/>
          <w:b/>
          <w:sz w:val="26"/>
          <w:szCs w:val="26"/>
          <w:lang w:val="el-GR" w:eastAsia="el-GR"/>
        </w:rPr>
        <w:t>για την Προμήθεια: «</w:t>
      </w:r>
      <w:r w:rsidR="0058535D" w:rsidRPr="0058535D">
        <w:rPr>
          <w:rFonts w:ascii="Garamond" w:hAnsi="Garamond"/>
          <w:b/>
          <w:sz w:val="26"/>
          <w:szCs w:val="26"/>
          <w:lang w:val="el-GR"/>
        </w:rPr>
        <w:t>Προμήθεια Καυσίμων για τις ανάγκες της ΔΕΥΑΝ 20</w:t>
      </w:r>
      <w:r w:rsidR="00542326">
        <w:rPr>
          <w:rFonts w:ascii="Garamond" w:hAnsi="Garamond"/>
          <w:b/>
          <w:sz w:val="26"/>
          <w:szCs w:val="26"/>
          <w:lang w:val="el-GR"/>
        </w:rPr>
        <w:t>21</w:t>
      </w:r>
      <w:r w:rsidRPr="0058535D">
        <w:rPr>
          <w:rFonts w:ascii="Garamond" w:hAnsi="Garamond" w:cs="Cambria"/>
          <w:b/>
          <w:sz w:val="26"/>
          <w:szCs w:val="26"/>
          <w:lang w:val="el-GR" w:eastAsia="el-GR"/>
        </w:rPr>
        <w:t xml:space="preserve">» </w:t>
      </w:r>
    </w:p>
    <w:p w:rsidR="000244AB" w:rsidRPr="00544418" w:rsidRDefault="000244AB" w:rsidP="000244AB">
      <w:pPr>
        <w:shd w:val="clear" w:color="auto" w:fill="FFFFFF"/>
        <w:jc w:val="center"/>
        <w:rPr>
          <w:rFonts w:ascii="Garamond" w:hAnsi="Garamond" w:cs="Cambria"/>
          <w:b/>
          <w:sz w:val="26"/>
          <w:szCs w:val="26"/>
          <w:lang w:val="el-GR" w:eastAsia="el-GR"/>
        </w:rPr>
      </w:pPr>
      <w:r w:rsidRPr="00544418">
        <w:rPr>
          <w:rFonts w:ascii="Garamond" w:hAnsi="Garamond" w:cs="Cambria"/>
          <w:b/>
          <w:sz w:val="26"/>
          <w:szCs w:val="26"/>
          <w:lang w:val="el-GR" w:eastAsia="el-GR"/>
        </w:rPr>
        <w:t xml:space="preserve">με αναθέτουσα αρχή </w:t>
      </w:r>
      <w:r w:rsidR="00896374">
        <w:rPr>
          <w:rFonts w:ascii="Garamond" w:hAnsi="Garamond" w:cs="Cambria"/>
          <w:b/>
          <w:sz w:val="26"/>
          <w:szCs w:val="26"/>
          <w:lang w:val="el-GR" w:eastAsia="el-GR"/>
        </w:rPr>
        <w:t>ΔΕΥΑ ΝΑΥΠΑΚΤΙΑΣ</w:t>
      </w:r>
    </w:p>
    <w:p w:rsidR="000244AB" w:rsidRPr="006826E1" w:rsidRDefault="000244AB" w:rsidP="000244AB">
      <w:pPr>
        <w:shd w:val="clear" w:color="auto" w:fill="FFFFFF"/>
        <w:jc w:val="center"/>
        <w:rPr>
          <w:rFonts w:ascii="Garamond" w:hAnsi="Garamond" w:cs="Cambria"/>
          <w:b/>
          <w:sz w:val="26"/>
          <w:szCs w:val="26"/>
          <w:lang w:val="el-GR" w:eastAsia="el-GR"/>
        </w:rPr>
      </w:pPr>
      <w:r w:rsidRPr="00544418">
        <w:rPr>
          <w:rFonts w:ascii="Garamond" w:hAnsi="Garamond" w:cs="Cambria"/>
          <w:b/>
          <w:sz w:val="26"/>
          <w:szCs w:val="26"/>
          <w:lang w:val="el-GR" w:eastAsia="el-GR"/>
        </w:rPr>
        <w:t xml:space="preserve">και ημερομηνία λήξης προθεσμίας υποβολής προσφορών </w:t>
      </w:r>
      <w:r w:rsidR="006826E1" w:rsidRPr="006826E1">
        <w:rPr>
          <w:rFonts w:ascii="Garamond" w:hAnsi="Garamond" w:cs="Cambria"/>
          <w:b/>
          <w:sz w:val="26"/>
          <w:szCs w:val="26"/>
          <w:lang w:val="el-GR" w:eastAsia="el-GR"/>
        </w:rPr>
        <w:t>12/8/2021</w:t>
      </w:r>
    </w:p>
    <w:p w:rsidR="000244AB" w:rsidRPr="00544418" w:rsidRDefault="000244AB" w:rsidP="000244AB">
      <w:pPr>
        <w:shd w:val="clear" w:color="auto" w:fill="FFFFFF"/>
        <w:jc w:val="center"/>
        <w:rPr>
          <w:rFonts w:ascii="Garamond" w:hAnsi="Garamond" w:cs="Cambria"/>
          <w:b/>
          <w:sz w:val="26"/>
          <w:szCs w:val="26"/>
          <w:lang w:val="el-GR" w:eastAsia="el-GR"/>
        </w:rPr>
      </w:pPr>
    </w:p>
    <w:p w:rsidR="000244AB" w:rsidRPr="00544418" w:rsidRDefault="000244AB" w:rsidP="000244AB">
      <w:pPr>
        <w:shd w:val="clear" w:color="auto" w:fill="FFFFFF"/>
        <w:rPr>
          <w:rFonts w:ascii="Garamond" w:hAnsi="Garamond" w:cs="Cambria"/>
          <w:sz w:val="26"/>
          <w:szCs w:val="26"/>
          <w:lang w:val="el-GR"/>
        </w:rPr>
      </w:pPr>
      <w:r w:rsidRPr="00544418">
        <w:rPr>
          <w:rFonts w:ascii="Garamond" w:hAnsi="Garamond" w:cs="Cambria"/>
          <w:sz w:val="26"/>
          <w:szCs w:val="26"/>
          <w:lang w:val="el-GR"/>
        </w:rPr>
        <w:t>Ο κυρίως φάκελος της προσφοράς συνοδεύεται από α</w:t>
      </w:r>
      <w:r w:rsidRPr="00544418">
        <w:rPr>
          <w:rFonts w:ascii="Garamond" w:hAnsi="Garamond" w:cs="Cambria"/>
          <w:bCs/>
          <w:sz w:val="26"/>
          <w:szCs w:val="26"/>
          <w:lang w:val="el-GR"/>
        </w:rPr>
        <w:t>ίτηση υποβολής προσφοράς</w:t>
      </w:r>
      <w:r w:rsidRPr="00544418">
        <w:rPr>
          <w:rFonts w:ascii="Garamond" w:hAnsi="Garamond" w:cs="Cambria"/>
          <w:sz w:val="26"/>
          <w:szCs w:val="26"/>
          <w:lang w:val="el-GR"/>
        </w:rPr>
        <w:t xml:space="preserve"> στο διαγωνισμό, η οποία αναγράφει το διαγωνισμό στον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r w:rsidRPr="00544418">
        <w:rPr>
          <w:rFonts w:ascii="Garamond" w:hAnsi="Garamond" w:cs="Cambria"/>
          <w:sz w:val="26"/>
          <w:szCs w:val="26"/>
          <w:lang w:val="en-US"/>
        </w:rPr>
        <w:t>fax</w:t>
      </w:r>
      <w:r w:rsidRPr="00544418">
        <w:rPr>
          <w:rFonts w:ascii="Garamond" w:hAnsi="Garamond" w:cs="Cambria"/>
          <w:sz w:val="26"/>
          <w:szCs w:val="26"/>
          <w:lang w:val="el-GR"/>
        </w:rPr>
        <w:t xml:space="preserve">, </w:t>
      </w:r>
      <w:r w:rsidRPr="00544418">
        <w:rPr>
          <w:rFonts w:ascii="Garamond" w:hAnsi="Garamond" w:cs="Cambria"/>
          <w:sz w:val="26"/>
          <w:szCs w:val="26"/>
          <w:lang w:val="en-US"/>
        </w:rPr>
        <w:t>e</w:t>
      </w:r>
      <w:r w:rsidRPr="00544418">
        <w:rPr>
          <w:rFonts w:ascii="Garamond" w:hAnsi="Garamond" w:cs="Cambria"/>
          <w:sz w:val="26"/>
          <w:szCs w:val="26"/>
          <w:lang w:val="el-GR"/>
        </w:rPr>
        <w:t>-</w:t>
      </w:r>
      <w:r w:rsidRPr="00544418">
        <w:rPr>
          <w:rFonts w:ascii="Garamond" w:hAnsi="Garamond" w:cs="Cambria"/>
          <w:sz w:val="26"/>
          <w:szCs w:val="26"/>
          <w:lang w:val="en-US"/>
        </w:rPr>
        <w:t>mail</w:t>
      </w:r>
      <w:r w:rsidRPr="00544418">
        <w:rPr>
          <w:rFonts w:ascii="Garamond" w:hAnsi="Garamond" w:cs="Cambria"/>
          <w:sz w:val="26"/>
          <w:szCs w:val="26"/>
          <w:lang w:val="el-GR"/>
        </w:rPr>
        <w:t>).</w:t>
      </w:r>
    </w:p>
    <w:p w:rsidR="000244AB" w:rsidRPr="00544418" w:rsidRDefault="000244AB" w:rsidP="000244AB">
      <w:pPr>
        <w:shd w:val="clear" w:color="auto" w:fill="FFFFFF"/>
        <w:rPr>
          <w:rFonts w:ascii="Garamond" w:hAnsi="Garamond" w:cs="Cambria"/>
          <w:sz w:val="26"/>
          <w:szCs w:val="26"/>
          <w:lang w:val="el-GR" w:eastAsia="el-GR"/>
        </w:rPr>
      </w:pPr>
      <w:r w:rsidRPr="00544418">
        <w:rPr>
          <w:rFonts w:ascii="Garamond" w:hAnsi="Garamond" w:cs="Cambria"/>
          <w:sz w:val="26"/>
          <w:szCs w:val="26"/>
          <w:lang w:val="el-GR" w:eastAsia="el-GR"/>
        </w:rPr>
        <w:t>Εντός του κυρίως φακέλου της προσφοράς περιλαμβάνονται τα ακόλουθα:</w:t>
      </w:r>
    </w:p>
    <w:p w:rsidR="000244AB" w:rsidRPr="00544418" w:rsidRDefault="000244AB" w:rsidP="000244AB">
      <w:pPr>
        <w:shd w:val="clear" w:color="auto" w:fill="FFFFFF"/>
        <w:ind w:firstLine="720"/>
        <w:rPr>
          <w:rFonts w:ascii="Garamond" w:hAnsi="Garamond" w:cs="Cambria"/>
          <w:sz w:val="26"/>
          <w:szCs w:val="26"/>
          <w:lang w:val="el-GR" w:eastAsia="el-GR"/>
        </w:rPr>
      </w:pPr>
      <w:r w:rsidRPr="00544418">
        <w:rPr>
          <w:rFonts w:ascii="Garamond" w:hAnsi="Garamond" w:cs="Cambria"/>
          <w:sz w:val="26"/>
          <w:szCs w:val="26"/>
          <w:lang w:val="el-GR" w:eastAsia="el-GR"/>
        </w:rPr>
        <w:t>α) ξεχωριστός σφραγισμένος φάκελος, με την ένδειξη «Δικαιολογητικά Συμμετοχής</w:t>
      </w:r>
      <w:r w:rsidR="0005686C" w:rsidRPr="00544418">
        <w:rPr>
          <w:rFonts w:ascii="Garamond" w:hAnsi="Garamond" w:cs="Cambria"/>
          <w:sz w:val="26"/>
          <w:szCs w:val="26"/>
          <w:lang w:val="el-GR" w:eastAsia="el-GR"/>
        </w:rPr>
        <w:t xml:space="preserve"> – Τεχνική Προσφορά</w:t>
      </w:r>
      <w:r w:rsidRPr="00544418">
        <w:rPr>
          <w:rFonts w:ascii="Garamond" w:hAnsi="Garamond" w:cs="Cambria"/>
          <w:sz w:val="26"/>
          <w:szCs w:val="26"/>
          <w:lang w:val="el-GR" w:eastAsia="el-GR"/>
        </w:rPr>
        <w:t>»,</w:t>
      </w:r>
    </w:p>
    <w:p w:rsidR="000244AB" w:rsidRPr="00544418" w:rsidRDefault="000244AB" w:rsidP="000244AB">
      <w:pPr>
        <w:shd w:val="clear" w:color="auto" w:fill="FFFFFF"/>
        <w:ind w:firstLine="720"/>
        <w:rPr>
          <w:rFonts w:ascii="Garamond" w:hAnsi="Garamond" w:cs="Cambria"/>
          <w:sz w:val="26"/>
          <w:szCs w:val="26"/>
          <w:lang w:val="el-GR" w:eastAsia="el-GR"/>
        </w:rPr>
      </w:pPr>
      <w:r w:rsidRPr="00544418">
        <w:rPr>
          <w:rFonts w:ascii="Garamond" w:hAnsi="Garamond" w:cs="Cambria"/>
          <w:sz w:val="26"/>
          <w:szCs w:val="26"/>
          <w:lang w:val="el-GR" w:eastAsia="el-GR"/>
        </w:rPr>
        <w:t>β) ξεχωριστός σφραγισμένος φάκελος (</w:t>
      </w:r>
      <w:r w:rsidRPr="00544418">
        <w:rPr>
          <w:rFonts w:ascii="Garamond" w:hAnsi="Garamond" w:cs="Cambria"/>
          <w:sz w:val="26"/>
          <w:szCs w:val="26"/>
          <w:lang w:val="el-GR"/>
        </w:rPr>
        <w:t xml:space="preserve">κλεισμένος με τρόπο που δε μπορεί να ανοιχθεί χωρίς να καταστεί τούτο αντιληπτό, </w:t>
      </w:r>
      <w:r w:rsidRPr="00544418">
        <w:rPr>
          <w:rFonts w:ascii="Garamond" w:hAnsi="Garamond" w:cs="Cambria"/>
          <w:b/>
          <w:sz w:val="26"/>
          <w:szCs w:val="26"/>
          <w:lang w:val="el-GR"/>
        </w:rPr>
        <w:t>επί ποινή αποκλεισμού</w:t>
      </w:r>
      <w:r w:rsidRPr="00544418">
        <w:rPr>
          <w:rFonts w:ascii="Garamond" w:hAnsi="Garamond" w:cs="Cambria"/>
          <w:sz w:val="26"/>
          <w:szCs w:val="26"/>
          <w:lang w:val="el-GR"/>
        </w:rPr>
        <w:t>)</w:t>
      </w:r>
      <w:r w:rsidRPr="00544418">
        <w:rPr>
          <w:rFonts w:ascii="Garamond" w:hAnsi="Garamond" w:cs="Cambria"/>
          <w:sz w:val="26"/>
          <w:szCs w:val="26"/>
          <w:lang w:val="el-GR" w:eastAsia="el-GR"/>
        </w:rPr>
        <w:t>, με την ένδειξη «Οικονομική Προσφορά», ο οποίος περιέχει τα οικονομικά στοιχεία της προσφοράς.</w:t>
      </w:r>
    </w:p>
    <w:p w:rsidR="000244AB" w:rsidRPr="00544418" w:rsidRDefault="000244AB" w:rsidP="000244AB">
      <w:pPr>
        <w:shd w:val="clear" w:color="auto" w:fill="FFFFFF"/>
        <w:rPr>
          <w:rFonts w:ascii="Garamond" w:hAnsi="Garamond" w:cs="Cambria"/>
          <w:sz w:val="26"/>
          <w:szCs w:val="26"/>
          <w:lang w:val="el-GR" w:eastAsia="el-GR"/>
        </w:rPr>
      </w:pPr>
      <w:r w:rsidRPr="00544418">
        <w:rPr>
          <w:rFonts w:ascii="Garamond" w:hAnsi="Garamond" w:cs="Cambria"/>
          <w:sz w:val="26"/>
          <w:szCs w:val="26"/>
          <w:lang w:val="el-GR" w:eastAsia="el-GR"/>
        </w:rPr>
        <w:lastRenderedPageBreak/>
        <w:t>Οι ως άνω ξεχωριστοί σφραγισμένοι φάκελοι φέρουν επίσης τις ενδείξεις του κυρίως φακέλου.</w:t>
      </w:r>
    </w:p>
    <w:p w:rsidR="000244AB" w:rsidRPr="00544418" w:rsidRDefault="000244AB" w:rsidP="000244AB">
      <w:pPr>
        <w:shd w:val="clear" w:color="auto" w:fill="FFFFFF"/>
        <w:rPr>
          <w:rFonts w:ascii="Garamond" w:hAnsi="Garamond" w:cs="Cambria"/>
          <w:sz w:val="26"/>
          <w:szCs w:val="26"/>
          <w:lang w:val="el-GR" w:eastAsia="el-GR"/>
        </w:rPr>
      </w:pPr>
      <w:r w:rsidRPr="00544418">
        <w:rPr>
          <w:rFonts w:ascii="Garamond" w:hAnsi="Garamond" w:cs="Cambria"/>
          <w:sz w:val="26"/>
          <w:szCs w:val="26"/>
          <w:lang w:val="el-GR" w:eastAsia="el-GR"/>
        </w:rPr>
        <w:t>Προσφορές που περιέρχονται στην αναθέτουσα αρχή με οποιοδήποτε τρόπο, πριν από την ημερομηνία  υποβολής του άρθρου 1.5 της παρούσας, δεν αποσφραγίζονται, αλλά παραδίδονται στην Επιτροπή Διαγωνισμού.</w:t>
      </w:r>
    </w:p>
    <w:p w:rsidR="000244AB" w:rsidRPr="00544418" w:rsidRDefault="000244AB" w:rsidP="000244AB">
      <w:pPr>
        <w:pStyle w:val="para-2"/>
        <w:tabs>
          <w:tab w:val="clear" w:pos="1021"/>
          <w:tab w:val="clear" w:pos="1588"/>
          <w:tab w:val="left" w:pos="0"/>
        </w:tabs>
        <w:ind w:left="0" w:firstLine="0"/>
        <w:rPr>
          <w:rFonts w:ascii="Garamond" w:hAnsi="Garamond" w:cs="Cambria"/>
          <w:sz w:val="26"/>
          <w:szCs w:val="26"/>
          <w:lang w:eastAsia="el-GR"/>
        </w:rPr>
      </w:pPr>
      <w:r w:rsidRPr="00544418">
        <w:rPr>
          <w:rFonts w:ascii="Garamond" w:hAnsi="Garamond" w:cs="Cambria"/>
          <w:sz w:val="26"/>
          <w:szCs w:val="26"/>
          <w:lang w:eastAsia="el-GR"/>
        </w:rPr>
        <w:t>Για τυχόν προσφορές που υποβάλλονται εκπρόθεσμα, η</w:t>
      </w:r>
      <w:r w:rsidRPr="00544418">
        <w:rPr>
          <w:rFonts w:ascii="Garamond" w:hAnsi="Garamond" w:cs="Cambria"/>
          <w:sz w:val="26"/>
          <w:szCs w:val="26"/>
        </w:rPr>
        <w:t xml:space="preserve"> Επιτροπή Διαγωνισμού σημειώνει στο πρακτικό της την εκπρόθεσμη υποβολή (ακριβή ημερομηνία και ώρα που περιήλθε η προσφορά στην κατοχή της ή που παρελήφθη η συστημένη επιστολή από την αναθέτουσα αρχή ή που κατατέθηκε στο πρωτόκολλο της αναθέτουσα αρχής) και τις απορρίπτει ως μη κανονικές.</w:t>
      </w:r>
    </w:p>
    <w:p w:rsidR="000244AB" w:rsidRPr="00544418" w:rsidRDefault="000244AB" w:rsidP="000244AB">
      <w:pPr>
        <w:rPr>
          <w:rFonts w:ascii="Garamond" w:hAnsi="Garamond" w:cs="Cambria"/>
          <w:sz w:val="26"/>
          <w:szCs w:val="26"/>
          <w:lang w:val="el-GR"/>
        </w:rPr>
      </w:pPr>
      <w:r w:rsidRPr="00544418">
        <w:rPr>
          <w:rFonts w:ascii="Garamond" w:hAnsi="Garamond" w:cs="Cambria"/>
          <w:sz w:val="26"/>
          <w:szCs w:val="26"/>
          <w:lang w:val="el-GR"/>
        </w:rPr>
        <w:t>Οι προσφορές υπογράφονται και μονογράφονται ανά φύλλο για λογαριασμό του οικονομικού φορέα :</w:t>
      </w:r>
    </w:p>
    <w:p w:rsidR="000244AB" w:rsidRPr="00544418" w:rsidRDefault="000244AB" w:rsidP="000244AB">
      <w:pPr>
        <w:ind w:firstLine="720"/>
        <w:rPr>
          <w:rFonts w:ascii="Garamond" w:hAnsi="Garamond" w:cs="Cambria"/>
          <w:sz w:val="26"/>
          <w:szCs w:val="26"/>
          <w:lang w:val="el-GR"/>
        </w:rPr>
      </w:pPr>
      <w:r w:rsidRPr="00544418">
        <w:rPr>
          <w:rFonts w:ascii="Garamond" w:hAnsi="Garamond" w:cs="Cambria"/>
          <w:sz w:val="26"/>
          <w:szCs w:val="26"/>
          <w:lang w:val="el-GR"/>
        </w:rPr>
        <w:t xml:space="preserve">α) από τον ίδιο τον προσφέροντα (σε περίπτωση φυσικού προσώπου), </w:t>
      </w:r>
    </w:p>
    <w:p w:rsidR="000244AB" w:rsidRPr="00544418" w:rsidRDefault="000244AB" w:rsidP="000244AB">
      <w:pPr>
        <w:ind w:firstLine="720"/>
        <w:rPr>
          <w:rFonts w:ascii="Garamond" w:hAnsi="Garamond" w:cs="Cambria"/>
          <w:sz w:val="26"/>
          <w:szCs w:val="26"/>
          <w:lang w:val="el-GR"/>
        </w:rPr>
      </w:pPr>
      <w:r w:rsidRPr="00544418">
        <w:rPr>
          <w:rFonts w:ascii="Garamond" w:hAnsi="Garamond" w:cs="Cambria"/>
          <w:sz w:val="26"/>
          <w:szCs w:val="26"/>
          <w:lang w:val="el-GR"/>
        </w:rPr>
        <w:t xml:space="preserve">β) το νόμιμο εκπρόσωπο του νομικού προσώπου (σε περίπτωση νομικού προσώπου) και </w:t>
      </w:r>
    </w:p>
    <w:p w:rsidR="000244AB" w:rsidRPr="00544418" w:rsidRDefault="000244AB" w:rsidP="000244AB">
      <w:pPr>
        <w:ind w:firstLine="720"/>
        <w:rPr>
          <w:rFonts w:ascii="Garamond" w:hAnsi="Garamond" w:cs="Cambria"/>
          <w:sz w:val="26"/>
          <w:szCs w:val="26"/>
          <w:lang w:val="el-GR"/>
        </w:rPr>
      </w:pPr>
      <w:r w:rsidRPr="00544418">
        <w:rPr>
          <w:rFonts w:ascii="Garamond" w:hAnsi="Garamond" w:cs="Cambria"/>
          <w:sz w:val="26"/>
          <w:szCs w:val="26"/>
          <w:lang w:val="el-GR"/>
        </w:rPr>
        <w:t xml:space="preserve">γ) σε περίπτωση ένωσης οικονομικών φορέων που υποβάλλει κοινή προσφορά, είτε από όλους τους οικονομικούς φορείς που αποτελούν την ένωση είτε από εκπρόσωπό τους νομίμως εξουσιοδοτημένο. </w:t>
      </w:r>
    </w:p>
    <w:p w:rsidR="000244AB" w:rsidRPr="00544418" w:rsidRDefault="000244AB" w:rsidP="000244AB">
      <w:pPr>
        <w:rPr>
          <w:rFonts w:ascii="Garamond" w:hAnsi="Garamond" w:cs="Arial"/>
          <w:sz w:val="26"/>
          <w:szCs w:val="26"/>
          <w:lang w:val="el-GR"/>
        </w:rPr>
      </w:pPr>
      <w:r w:rsidRPr="00544418">
        <w:rPr>
          <w:rFonts w:ascii="Garamond" w:hAnsi="Garamond" w:cs="Cambria"/>
          <w:sz w:val="26"/>
          <w:szCs w:val="26"/>
          <w:lang w:val="el-GR"/>
        </w:rPr>
        <w:t>Στην προσφορά απαραιτήτως πρέπει να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6D2695" w:rsidRPr="00544418" w:rsidRDefault="006D2695">
      <w:pPr>
        <w:rPr>
          <w:rFonts w:ascii="Garamond" w:hAnsi="Garamond"/>
          <w:sz w:val="26"/>
          <w:szCs w:val="26"/>
          <w:lang w:val="el-GR"/>
        </w:rPr>
      </w:pPr>
      <w:r w:rsidRPr="00544418">
        <w:rPr>
          <w:rFonts w:ascii="Garamond" w:hAnsi="Garamond"/>
          <w:sz w:val="26"/>
          <w:szCs w:val="26"/>
          <w:lang w:val="el-GR"/>
        </w:rPr>
        <w:t>Από τον προσφέροντα σημαίνονται τα στοιχεία εκείνα της προσφοράς του που έχουν εμπιστευτικό χαρακτήρα,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6D2695" w:rsidRPr="00544418" w:rsidRDefault="006D2695">
      <w:pPr>
        <w:rPr>
          <w:rFonts w:ascii="Garamond" w:hAnsi="Garamond"/>
          <w:b/>
          <w:bCs/>
          <w:sz w:val="26"/>
          <w:szCs w:val="26"/>
          <w:lang w:val="el-GR"/>
        </w:rPr>
      </w:pPr>
      <w:r w:rsidRPr="00544418">
        <w:rPr>
          <w:rFonts w:ascii="Garamond" w:hAnsi="Garamond"/>
          <w:sz w:val="26"/>
          <w:szCs w:val="26"/>
          <w:lang w:val="el-GR"/>
        </w:rPr>
        <w:t>Δεν χαρακτηρίζονται ως εμπιστευτικές πληροφορίες σχετικά με τις τιμές μονάδος, τις προσφερόμενες ποσότητες, την οικονομική προσφορά και τα στοιχεία της τεχνικής προσφοράς που χρησιμοποιούνται για την αξιολόγησή της.</w:t>
      </w:r>
    </w:p>
    <w:p w:rsidR="006D2695" w:rsidRPr="00544418" w:rsidRDefault="006D2695">
      <w:pPr>
        <w:pStyle w:val="3"/>
        <w:rPr>
          <w:rFonts w:ascii="Garamond" w:hAnsi="Garamond"/>
          <w:i/>
          <w:iCs/>
          <w:color w:val="5B9BD5"/>
          <w:sz w:val="26"/>
          <w:lang w:val="el-GR"/>
        </w:rPr>
      </w:pPr>
      <w:bookmarkStart w:id="29" w:name="_Toc492031029"/>
      <w:r w:rsidRPr="00544418">
        <w:rPr>
          <w:rFonts w:ascii="Garamond" w:hAnsi="Garamond"/>
          <w:sz w:val="26"/>
          <w:lang w:val="el-GR"/>
        </w:rPr>
        <w:t>2.4.3</w:t>
      </w:r>
      <w:r w:rsidRPr="00544418">
        <w:rPr>
          <w:rFonts w:ascii="Garamond" w:hAnsi="Garamond"/>
          <w:sz w:val="26"/>
          <w:lang w:val="el-GR"/>
        </w:rPr>
        <w:tab/>
        <w:t>Περιεχόμενα Φακέλου «Δικαιολογητικά Συμμετοχής- Τεχνική Προσφορά»</w:t>
      </w:r>
      <w:bookmarkEnd w:id="29"/>
      <w:r w:rsidRPr="00544418">
        <w:rPr>
          <w:rFonts w:ascii="Garamond" w:hAnsi="Garamond"/>
          <w:sz w:val="26"/>
          <w:lang w:val="el-GR"/>
        </w:rPr>
        <w:t xml:space="preserve"> </w:t>
      </w:r>
    </w:p>
    <w:p w:rsidR="006D2695" w:rsidRPr="00544418" w:rsidRDefault="00DF09BA">
      <w:pPr>
        <w:rPr>
          <w:rFonts w:ascii="Garamond" w:hAnsi="Garamond"/>
          <w:sz w:val="26"/>
          <w:szCs w:val="26"/>
          <w:lang w:val="el-GR"/>
        </w:rPr>
      </w:pPr>
      <w:r w:rsidRPr="00544418">
        <w:rPr>
          <w:rFonts w:ascii="Garamond" w:hAnsi="Garamond"/>
          <w:b/>
          <w:sz w:val="26"/>
          <w:szCs w:val="26"/>
          <w:lang w:val="el-GR"/>
        </w:rPr>
        <w:t>2.4.3.1</w:t>
      </w:r>
      <w:r w:rsidRPr="00544418">
        <w:rPr>
          <w:rFonts w:ascii="Garamond" w:hAnsi="Garamond"/>
          <w:sz w:val="26"/>
          <w:szCs w:val="26"/>
          <w:lang w:val="el-GR"/>
        </w:rPr>
        <w:t xml:space="preserve"> </w:t>
      </w:r>
      <w:r w:rsidR="006D2695" w:rsidRPr="00544418">
        <w:rPr>
          <w:rFonts w:ascii="Garamond" w:hAnsi="Garamond"/>
          <w:sz w:val="26"/>
          <w:szCs w:val="26"/>
          <w:lang w:val="el-GR"/>
        </w:rPr>
        <w:t xml:space="preserve">Τα στοιχεία και δικαιολογητικά για την συμμετοχή των προσφερόντων στη διαγωνιστική διαδικασία περιλαμβάνουν </w:t>
      </w:r>
      <w:r w:rsidR="007879AA" w:rsidRPr="00544418">
        <w:rPr>
          <w:rFonts w:ascii="Garamond" w:hAnsi="Garamond"/>
          <w:sz w:val="26"/>
          <w:szCs w:val="26"/>
          <w:lang w:val="el-GR"/>
        </w:rPr>
        <w:t>τ</w:t>
      </w:r>
      <w:r w:rsidR="006D2695" w:rsidRPr="00544418">
        <w:rPr>
          <w:rFonts w:ascii="Garamond" w:hAnsi="Garamond"/>
          <w:sz w:val="26"/>
          <w:szCs w:val="26"/>
          <w:lang w:val="el-GR"/>
        </w:rPr>
        <w:t>ο τυποποιημένο έντυπο υπεύθυνης δήλωσης (Τ.Ε.Υ.Δ.), όπως προβλέπεται στην παρ. 4 του άρθρου 79 του ν. 4412/2016, σύμφωνα με την παράγραφο 2.2.</w:t>
      </w:r>
      <w:r w:rsidR="007879AA" w:rsidRPr="00544418">
        <w:rPr>
          <w:rFonts w:ascii="Garamond" w:hAnsi="Garamond"/>
          <w:sz w:val="26"/>
          <w:szCs w:val="26"/>
          <w:lang w:val="el-GR"/>
        </w:rPr>
        <w:t>7</w:t>
      </w:r>
      <w:r w:rsidR="006D2695" w:rsidRPr="00544418">
        <w:rPr>
          <w:rFonts w:ascii="Garamond" w:hAnsi="Garamond"/>
          <w:sz w:val="26"/>
          <w:szCs w:val="26"/>
          <w:lang w:val="el-GR"/>
        </w:rPr>
        <w:t xml:space="preserve">.1. της παρούσας διακήρυξης. Οι προσφέροντες συμπληρώνουν το σχετικό πρότυπο ΤΕΥΔ το οποίο έχει αναρτηθεί, και σε επεξεργάσιμη μορφή αρχείου </w:t>
      </w:r>
      <w:r w:rsidR="006D2695" w:rsidRPr="00544418">
        <w:rPr>
          <w:rFonts w:ascii="Garamond" w:hAnsi="Garamond"/>
          <w:sz w:val="26"/>
          <w:szCs w:val="26"/>
          <w:lang w:val="en-US"/>
        </w:rPr>
        <w:t>doc</w:t>
      </w:r>
      <w:r w:rsidR="006D2695" w:rsidRPr="00544418">
        <w:rPr>
          <w:rFonts w:ascii="Garamond" w:hAnsi="Garamond"/>
          <w:sz w:val="26"/>
          <w:szCs w:val="26"/>
          <w:lang w:val="el-GR"/>
        </w:rPr>
        <w:t>, και αποτελεί αναπόσπαστο τμήμα της διακήρυξης (Παράρτημα</w:t>
      </w:r>
      <w:r w:rsidR="002D59FB" w:rsidRPr="00544418">
        <w:rPr>
          <w:rFonts w:ascii="Garamond" w:hAnsi="Garamond"/>
          <w:sz w:val="26"/>
          <w:szCs w:val="26"/>
          <w:lang w:val="el-GR"/>
        </w:rPr>
        <w:t>),</w:t>
      </w:r>
    </w:p>
    <w:p w:rsidR="006D2695" w:rsidRPr="00544418" w:rsidRDefault="006D2695">
      <w:pPr>
        <w:rPr>
          <w:rFonts w:ascii="Garamond" w:hAnsi="Garamond"/>
          <w:b/>
          <w:bCs/>
          <w:sz w:val="26"/>
          <w:szCs w:val="26"/>
          <w:lang w:val="el-GR"/>
        </w:rPr>
      </w:pPr>
      <w:r w:rsidRPr="00544418">
        <w:rPr>
          <w:rFonts w:ascii="Garamond" w:hAnsi="Garamond"/>
          <w:sz w:val="26"/>
          <w:szCs w:val="26"/>
          <w:lang w:val="el-GR"/>
        </w:rPr>
        <w:t>Οι ενώσεις οικονομικών φορέων που υποβάλλουν κοινή προσφορά, υποβάλλουν το ΤΕΥΔ για κάθε οικονομικό φορέα που συμμετέχει στην ένωση.</w:t>
      </w:r>
    </w:p>
    <w:p w:rsidR="006D2695" w:rsidRPr="00544418" w:rsidRDefault="006D2695">
      <w:pPr>
        <w:rPr>
          <w:rFonts w:ascii="Garamond" w:hAnsi="Garamond"/>
          <w:color w:val="FF0000"/>
          <w:sz w:val="26"/>
          <w:szCs w:val="26"/>
          <w:lang w:val="el-GR"/>
        </w:rPr>
      </w:pPr>
      <w:r w:rsidRPr="00544418">
        <w:rPr>
          <w:rFonts w:ascii="Garamond" w:hAnsi="Garamond"/>
          <w:b/>
          <w:bCs/>
          <w:sz w:val="26"/>
          <w:szCs w:val="26"/>
          <w:lang w:val="el-GR"/>
        </w:rPr>
        <w:t>2.4.3.2</w:t>
      </w:r>
      <w:r w:rsidRPr="00544418">
        <w:rPr>
          <w:rFonts w:ascii="Garamond" w:hAnsi="Garamond"/>
          <w:sz w:val="26"/>
          <w:szCs w:val="26"/>
          <w:lang w:val="el-GR"/>
        </w:rPr>
        <w:t xml:space="preserve"> </w:t>
      </w:r>
      <w:r w:rsidRPr="00544418">
        <w:rPr>
          <w:rFonts w:ascii="Garamond" w:hAnsi="Garamond"/>
          <w:sz w:val="26"/>
          <w:szCs w:val="26"/>
          <w:lang w:val="en-US"/>
        </w:rPr>
        <w:t>H</w:t>
      </w:r>
      <w:r w:rsidRPr="00544418">
        <w:rPr>
          <w:rFonts w:ascii="Garamond" w:hAnsi="Garamond"/>
          <w:sz w:val="26"/>
          <w:szCs w:val="26"/>
          <w:lang w:val="el-GR"/>
        </w:rPr>
        <w:t xml:space="preserve">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w:t>
      </w:r>
      <w:r w:rsidR="0005686C" w:rsidRPr="00544418">
        <w:rPr>
          <w:rFonts w:ascii="Garamond" w:hAnsi="Garamond"/>
          <w:sz w:val="26"/>
          <w:szCs w:val="26"/>
          <w:lang w:val="el-GR"/>
        </w:rPr>
        <w:t xml:space="preserve"> </w:t>
      </w:r>
      <w:r w:rsidRPr="00FC5008">
        <w:rPr>
          <w:rFonts w:ascii="Garamond" w:hAnsi="Garamond"/>
          <w:sz w:val="26"/>
          <w:szCs w:val="26"/>
          <w:lang w:val="el-GR"/>
        </w:rPr>
        <w:t xml:space="preserve">της Διακήρυξης </w:t>
      </w:r>
      <w:r w:rsidR="005D10B8" w:rsidRPr="0013628A">
        <w:rPr>
          <w:rFonts w:ascii="Garamond" w:hAnsi="Garamond"/>
          <w:b/>
          <w:iCs/>
          <w:sz w:val="26"/>
          <w:szCs w:val="26"/>
          <w:lang w:val="el-GR"/>
        </w:rPr>
        <w:t>ΤΕΧΝ.ΠΕΡΙΓΡΑΦΗ</w:t>
      </w:r>
      <w:r w:rsidR="0058535D" w:rsidRPr="0013628A">
        <w:rPr>
          <w:rFonts w:ascii="Garamond" w:hAnsi="Garamond"/>
          <w:b/>
          <w:iCs/>
          <w:sz w:val="26"/>
          <w:szCs w:val="26"/>
          <w:lang w:val="el-GR"/>
        </w:rPr>
        <w:t xml:space="preserve"> </w:t>
      </w:r>
      <w:r w:rsidR="005D10B8" w:rsidRPr="0013628A">
        <w:rPr>
          <w:rFonts w:ascii="Garamond" w:hAnsi="Garamond"/>
          <w:b/>
          <w:iCs/>
          <w:sz w:val="26"/>
          <w:szCs w:val="26"/>
          <w:lang w:val="el-GR"/>
        </w:rPr>
        <w:t>-</w:t>
      </w:r>
      <w:r w:rsidR="0058535D" w:rsidRPr="0013628A">
        <w:rPr>
          <w:rFonts w:ascii="Garamond" w:hAnsi="Garamond"/>
          <w:b/>
          <w:iCs/>
          <w:sz w:val="26"/>
          <w:szCs w:val="26"/>
          <w:lang w:val="el-GR"/>
        </w:rPr>
        <w:t xml:space="preserve"> </w:t>
      </w:r>
      <w:r w:rsidR="005D10B8" w:rsidRPr="0013628A">
        <w:rPr>
          <w:rFonts w:ascii="Garamond" w:hAnsi="Garamond"/>
          <w:b/>
          <w:iCs/>
          <w:sz w:val="26"/>
          <w:szCs w:val="26"/>
          <w:lang w:val="el-GR"/>
        </w:rPr>
        <w:t>ΠΡΟΔΙΑΓΡΑΦΕΣ-ΕΣΥ</w:t>
      </w:r>
      <w:r w:rsidRPr="0013628A">
        <w:rPr>
          <w:rFonts w:ascii="Garamond" w:hAnsi="Garamond"/>
          <w:sz w:val="26"/>
          <w:szCs w:val="26"/>
          <w:lang w:val="el-GR"/>
        </w:rPr>
        <w:t>,</w:t>
      </w:r>
      <w:r w:rsidRPr="00FC5008">
        <w:rPr>
          <w:rFonts w:ascii="Garamond" w:hAnsi="Garamond"/>
          <w:sz w:val="26"/>
          <w:szCs w:val="26"/>
          <w:lang w:val="el-GR"/>
        </w:rPr>
        <w:t xml:space="preserve"> περιγράφοντας</w:t>
      </w:r>
      <w:r w:rsidRPr="00544418">
        <w:rPr>
          <w:rFonts w:ascii="Garamond" w:hAnsi="Garamond"/>
          <w:sz w:val="26"/>
          <w:szCs w:val="26"/>
          <w:lang w:val="el-GR"/>
        </w:rPr>
        <w:t xml:space="preserve">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ειδών, με βάση το κριτήριο ανάθεσης, σύμφωνα με τα αναλυτικώς αναφερόμενα στο ως άνω Παράρτημα</w:t>
      </w:r>
      <w:r w:rsidR="00FC5008">
        <w:rPr>
          <w:rFonts w:ascii="Garamond" w:hAnsi="Garamond"/>
          <w:i/>
          <w:iCs/>
          <w:color w:val="FF0000"/>
          <w:sz w:val="26"/>
          <w:szCs w:val="26"/>
          <w:lang w:val="el-GR"/>
        </w:rPr>
        <w:t>.</w:t>
      </w:r>
    </w:p>
    <w:p w:rsidR="006D2695" w:rsidRPr="00544418" w:rsidRDefault="006D2695">
      <w:pPr>
        <w:rPr>
          <w:rFonts w:ascii="Garamond" w:hAnsi="Garamond"/>
          <w:sz w:val="26"/>
          <w:szCs w:val="26"/>
          <w:lang w:val="el-GR"/>
        </w:rPr>
      </w:pPr>
    </w:p>
    <w:p w:rsidR="006D2695" w:rsidRPr="00544418" w:rsidRDefault="006D2695">
      <w:pPr>
        <w:pStyle w:val="3"/>
        <w:rPr>
          <w:rFonts w:ascii="Garamond" w:hAnsi="Garamond"/>
          <w:sz w:val="26"/>
          <w:lang w:val="el-GR"/>
        </w:rPr>
      </w:pPr>
      <w:bookmarkStart w:id="30" w:name="_Toc492031030"/>
      <w:r w:rsidRPr="00544418">
        <w:rPr>
          <w:rFonts w:ascii="Garamond" w:hAnsi="Garamond"/>
          <w:sz w:val="26"/>
          <w:lang w:val="el-GR"/>
        </w:rPr>
        <w:t>2.4.4</w:t>
      </w:r>
      <w:r w:rsidRPr="00544418">
        <w:rPr>
          <w:rFonts w:ascii="Garamond" w:hAnsi="Garamond"/>
          <w:sz w:val="26"/>
          <w:lang w:val="el-GR"/>
        </w:rPr>
        <w:tab/>
        <w:t>Περιεχόμενα Φακέλου «Οικονομική Προσφορά» / Τρόπος σύνταξης και υποβολής οικονομικών προσφορών</w:t>
      </w:r>
      <w:bookmarkEnd w:id="30"/>
    </w:p>
    <w:p w:rsidR="006D2695" w:rsidRPr="00544418" w:rsidRDefault="006D2695">
      <w:pPr>
        <w:rPr>
          <w:rFonts w:ascii="Garamond" w:hAnsi="Garamond"/>
          <w:i/>
          <w:sz w:val="26"/>
          <w:szCs w:val="26"/>
          <w:lang w:val="el-GR" w:eastAsia="el-GR"/>
        </w:rPr>
      </w:pPr>
      <w:r w:rsidRPr="00544418">
        <w:rPr>
          <w:rFonts w:ascii="Garamond" w:hAnsi="Garamond"/>
          <w:sz w:val="26"/>
          <w:szCs w:val="26"/>
          <w:lang w:val="el-GR"/>
        </w:rPr>
        <w:t xml:space="preserve">Η Οικονομική Προσφορά συντάσσεται με βάση το αναγραφόμενο στην παρούσα κριτήριο ανάθεσης </w:t>
      </w:r>
      <w:r w:rsidR="007879AA" w:rsidRPr="00544418">
        <w:rPr>
          <w:rFonts w:ascii="Garamond" w:hAnsi="Garamond"/>
          <w:i/>
          <w:sz w:val="26"/>
          <w:szCs w:val="26"/>
          <w:lang w:val="el-GR" w:eastAsia="el-GR"/>
        </w:rPr>
        <w:t>(</w:t>
      </w:r>
      <w:r w:rsidRPr="00544418">
        <w:rPr>
          <w:rFonts w:ascii="Garamond" w:hAnsi="Garamond"/>
          <w:i/>
          <w:sz w:val="26"/>
          <w:szCs w:val="26"/>
          <w:lang w:val="el-GR" w:eastAsia="el-GR"/>
        </w:rPr>
        <w:t>τιμή</w:t>
      </w:r>
      <w:r w:rsidR="007879AA" w:rsidRPr="00544418">
        <w:rPr>
          <w:rFonts w:ascii="Garamond" w:hAnsi="Garamond"/>
          <w:i/>
          <w:sz w:val="26"/>
          <w:szCs w:val="26"/>
          <w:lang w:val="el-GR" w:eastAsia="el-GR"/>
        </w:rPr>
        <w:t>)</w:t>
      </w:r>
      <w:r w:rsidRPr="00544418">
        <w:rPr>
          <w:rFonts w:ascii="Garamond" w:hAnsi="Garamond"/>
          <w:i/>
          <w:sz w:val="26"/>
          <w:szCs w:val="26"/>
          <w:lang w:val="el-GR" w:eastAsia="el-GR"/>
        </w:rPr>
        <w:t>,</w:t>
      </w:r>
      <w:r w:rsidRPr="00544418">
        <w:rPr>
          <w:rFonts w:ascii="Garamond" w:hAnsi="Garamond"/>
          <w:sz w:val="26"/>
          <w:szCs w:val="26"/>
          <w:lang w:val="el-GR"/>
        </w:rPr>
        <w:t xml:space="preserve"> όπως ορίζεται κατωτέρω </w:t>
      </w:r>
      <w:r w:rsidR="007879AA" w:rsidRPr="00544418">
        <w:rPr>
          <w:rFonts w:ascii="Garamond" w:hAnsi="Garamond"/>
          <w:sz w:val="26"/>
          <w:szCs w:val="26"/>
          <w:lang w:val="el-GR"/>
        </w:rPr>
        <w:t xml:space="preserve"> και </w:t>
      </w:r>
      <w:r w:rsidRPr="00544418">
        <w:rPr>
          <w:rFonts w:ascii="Garamond" w:hAnsi="Garamond"/>
          <w:sz w:val="26"/>
          <w:szCs w:val="26"/>
          <w:lang w:val="el-GR"/>
        </w:rPr>
        <w:t>σύμφωνα με τα οριζόμενα στο Παράρτημα</w:t>
      </w:r>
      <w:r w:rsidR="002D59FB" w:rsidRPr="00544418">
        <w:rPr>
          <w:rFonts w:ascii="Garamond" w:hAnsi="Garamond"/>
          <w:sz w:val="26"/>
          <w:szCs w:val="26"/>
          <w:lang w:val="el-GR"/>
        </w:rPr>
        <w:t xml:space="preserve"> </w:t>
      </w:r>
      <w:r w:rsidRPr="00544418">
        <w:rPr>
          <w:rFonts w:ascii="Garamond" w:hAnsi="Garamond"/>
          <w:sz w:val="26"/>
          <w:szCs w:val="26"/>
          <w:lang w:val="el-GR"/>
        </w:rPr>
        <w:t xml:space="preserve">της διακήρυξης: </w:t>
      </w:r>
    </w:p>
    <w:p w:rsidR="00D5475D" w:rsidRPr="0013628A" w:rsidRDefault="006D2695" w:rsidP="00D5475D">
      <w:pPr>
        <w:rPr>
          <w:rFonts w:ascii="Garamond" w:hAnsi="Garamond"/>
          <w:i/>
          <w:sz w:val="26"/>
          <w:szCs w:val="26"/>
          <w:lang w:val="el-GR" w:eastAsia="el-GR"/>
        </w:rPr>
      </w:pPr>
      <w:r w:rsidRPr="00544418">
        <w:rPr>
          <w:rFonts w:ascii="Garamond" w:hAnsi="Garamond"/>
          <w:sz w:val="26"/>
          <w:szCs w:val="26"/>
          <w:lang w:val="el-GR"/>
        </w:rPr>
        <w:t>Στην οικονομική προσφορά δίνεται το προσφερόμενο ποσοστό έκπτωσης στην τιμή των προσφερόμενων ειδών, βάσει της/των κατωτέρω τιμής/</w:t>
      </w:r>
      <w:proofErr w:type="spellStart"/>
      <w:r w:rsidRPr="00544418">
        <w:rPr>
          <w:rFonts w:ascii="Garamond" w:hAnsi="Garamond"/>
          <w:sz w:val="26"/>
          <w:szCs w:val="26"/>
          <w:lang w:val="el-GR"/>
        </w:rPr>
        <w:t>ών</w:t>
      </w:r>
      <w:proofErr w:type="spellEnd"/>
      <w:r w:rsidRPr="00544418">
        <w:rPr>
          <w:rFonts w:ascii="Garamond" w:hAnsi="Garamond"/>
          <w:sz w:val="26"/>
          <w:szCs w:val="26"/>
          <w:lang w:val="el-GR"/>
        </w:rPr>
        <w:t xml:space="preserve"> αναφοράς</w:t>
      </w:r>
      <w:r w:rsidR="0013628A" w:rsidRPr="0013628A">
        <w:rPr>
          <w:rFonts w:ascii="Garamond" w:hAnsi="Garamond"/>
          <w:sz w:val="26"/>
          <w:szCs w:val="26"/>
          <w:lang w:val="el-GR"/>
        </w:rPr>
        <w:t>.</w:t>
      </w:r>
    </w:p>
    <w:p w:rsidR="00D5475D" w:rsidRPr="00544418" w:rsidRDefault="00D5475D" w:rsidP="00D5475D">
      <w:pPr>
        <w:rPr>
          <w:rFonts w:ascii="Garamond" w:hAnsi="Garamond"/>
          <w:i/>
          <w:sz w:val="26"/>
          <w:szCs w:val="26"/>
          <w:lang w:val="el-GR" w:eastAsia="el-GR"/>
        </w:rPr>
      </w:pPr>
      <w:r w:rsidRPr="00544418">
        <w:rPr>
          <w:rFonts w:ascii="Garamond" w:hAnsi="Garamond"/>
          <w:i/>
          <w:sz w:val="26"/>
          <w:szCs w:val="26"/>
          <w:lang w:val="el-GR" w:eastAsia="el-GR"/>
        </w:rPr>
        <w:lastRenderedPageBreak/>
        <w:t xml:space="preserve"> </w:t>
      </w:r>
      <w:r w:rsidRPr="0096704C">
        <w:rPr>
          <w:rFonts w:ascii="Garamond" w:hAnsi="Garamond"/>
          <w:i/>
          <w:sz w:val="26"/>
          <w:szCs w:val="26"/>
          <w:u w:val="single"/>
          <w:lang w:val="el-GR" w:eastAsia="el-GR"/>
        </w:rPr>
        <w:t>Τιμές Αναφοράς για σύγκριση των προσφορών</w:t>
      </w:r>
      <w:r w:rsidRPr="00544418">
        <w:rPr>
          <w:rFonts w:ascii="Garamond" w:hAnsi="Garamond"/>
          <w:i/>
          <w:sz w:val="26"/>
          <w:szCs w:val="26"/>
          <w:lang w:val="el-GR" w:eastAsia="el-GR"/>
        </w:rPr>
        <w:t xml:space="preserve"> :</w:t>
      </w:r>
    </w:p>
    <w:p w:rsidR="00D5475D" w:rsidRPr="006826E1" w:rsidRDefault="00D5475D" w:rsidP="00D5475D">
      <w:pPr>
        <w:rPr>
          <w:rFonts w:ascii="Garamond" w:hAnsi="Garamond"/>
          <w:sz w:val="26"/>
          <w:szCs w:val="26"/>
          <w:lang w:val="el-GR" w:eastAsia="el-GR"/>
        </w:rPr>
      </w:pPr>
      <w:r w:rsidRPr="006826E1">
        <w:rPr>
          <w:rFonts w:ascii="Garamond" w:hAnsi="Garamond"/>
          <w:sz w:val="26"/>
          <w:szCs w:val="26"/>
          <w:lang w:val="el-GR" w:eastAsia="el-GR"/>
        </w:rPr>
        <w:t xml:space="preserve">Πετρελαίου Κίνησης : = </w:t>
      </w:r>
      <w:r w:rsidR="00295C9F" w:rsidRPr="006826E1">
        <w:rPr>
          <w:rFonts w:ascii="Garamond" w:hAnsi="Garamond"/>
          <w:sz w:val="24"/>
          <w:lang w:val="el-GR"/>
        </w:rPr>
        <w:t>1,130</w:t>
      </w:r>
      <w:r w:rsidR="00C7575C" w:rsidRPr="006826E1">
        <w:rPr>
          <w:rFonts w:ascii="Garamond" w:hAnsi="Garamond"/>
          <w:sz w:val="24"/>
          <w:lang w:val="el-GR"/>
        </w:rPr>
        <w:t xml:space="preserve"> </w:t>
      </w:r>
      <w:r w:rsidR="008E14B7" w:rsidRPr="006826E1">
        <w:rPr>
          <w:rFonts w:ascii="Garamond" w:hAnsi="Garamond"/>
          <w:sz w:val="24"/>
          <w:lang w:val="el-GR"/>
        </w:rPr>
        <w:t>€ (άνευ ΦΠΑ 24%)</w:t>
      </w:r>
    </w:p>
    <w:p w:rsidR="00D5475D" w:rsidRPr="008E14B7" w:rsidRDefault="00D5475D" w:rsidP="00D5475D">
      <w:pPr>
        <w:rPr>
          <w:rFonts w:ascii="Garamond" w:hAnsi="Garamond"/>
          <w:sz w:val="26"/>
          <w:szCs w:val="26"/>
          <w:lang w:val="el-GR" w:eastAsia="el-GR"/>
        </w:rPr>
      </w:pPr>
      <w:r w:rsidRPr="006826E1">
        <w:rPr>
          <w:rFonts w:ascii="Garamond" w:hAnsi="Garamond"/>
          <w:sz w:val="26"/>
          <w:szCs w:val="26"/>
          <w:lang w:val="el-GR" w:eastAsia="el-GR"/>
        </w:rPr>
        <w:t xml:space="preserve">Βενζίνη Αμόλυβδη : = </w:t>
      </w:r>
      <w:r w:rsidR="00295C9F" w:rsidRPr="006826E1">
        <w:rPr>
          <w:rFonts w:ascii="Garamond" w:hAnsi="Garamond"/>
          <w:sz w:val="24"/>
          <w:lang w:val="el-GR"/>
        </w:rPr>
        <w:t>1,360</w:t>
      </w:r>
      <w:r w:rsidR="00C7575C" w:rsidRPr="006826E1">
        <w:rPr>
          <w:rFonts w:ascii="Garamond" w:hAnsi="Garamond"/>
          <w:sz w:val="24"/>
          <w:lang w:val="el-GR"/>
        </w:rPr>
        <w:t xml:space="preserve"> </w:t>
      </w:r>
      <w:r w:rsidR="008E14B7" w:rsidRPr="006826E1">
        <w:rPr>
          <w:rFonts w:ascii="Garamond" w:hAnsi="Garamond"/>
          <w:sz w:val="24"/>
          <w:lang w:val="el-GR"/>
        </w:rPr>
        <w:t>€ (άνευ ΦΠΑ 24%)</w:t>
      </w:r>
    </w:p>
    <w:p w:rsidR="00D5473D" w:rsidRPr="00544418" w:rsidRDefault="0013628A" w:rsidP="00365BC2">
      <w:pPr>
        <w:rPr>
          <w:rFonts w:ascii="Garamond" w:hAnsi="Garamond"/>
          <w:sz w:val="26"/>
          <w:szCs w:val="26"/>
          <w:lang w:val="el-GR"/>
        </w:rPr>
      </w:pPr>
      <w:r>
        <w:rPr>
          <w:rFonts w:ascii="Garamond" w:hAnsi="Garamond"/>
          <w:sz w:val="26"/>
          <w:szCs w:val="26"/>
          <w:lang w:val="el-GR"/>
        </w:rPr>
        <w:t>Ειδικά για τα καύσιμα</w:t>
      </w:r>
      <w:r w:rsidR="00365BC2" w:rsidRPr="00544418">
        <w:rPr>
          <w:rFonts w:ascii="Garamond" w:hAnsi="Garamond"/>
          <w:sz w:val="26"/>
          <w:szCs w:val="26"/>
          <w:lang w:val="el-GR"/>
        </w:rPr>
        <w:t>,</w:t>
      </w:r>
      <w:r w:rsidRPr="0013628A">
        <w:rPr>
          <w:rFonts w:ascii="Garamond" w:hAnsi="Garamond"/>
          <w:sz w:val="26"/>
          <w:szCs w:val="26"/>
          <w:lang w:val="el-GR"/>
        </w:rPr>
        <w:t xml:space="preserve"> </w:t>
      </w:r>
      <w:r w:rsidR="00365BC2" w:rsidRPr="00544418">
        <w:rPr>
          <w:rFonts w:ascii="Garamond" w:hAnsi="Garamond"/>
          <w:sz w:val="26"/>
          <w:szCs w:val="26"/>
          <w:lang w:val="el-GR"/>
        </w:rPr>
        <w:t>κριτήριο κατακύρωσης είναι η χαμηλότερη τιμή σε ευρώ που θα προκύπτει μετά την ποσοστιαία έκπτωση σε ακέραιες μονάδες - επί τοις εκατό (%) - επί της εκάστοτε νόμιμα διαμορφούμενης, μέσης λιανικής τιμής πώλησης έκαστου είδους, όπως αυτή ανακοινώνεται από το Τμήμα Εμπορίου και Τουρισμού της Γενικής Δ/</w:t>
      </w:r>
      <w:proofErr w:type="spellStart"/>
      <w:r w:rsidR="00365BC2" w:rsidRPr="00544418">
        <w:rPr>
          <w:rFonts w:ascii="Garamond" w:hAnsi="Garamond"/>
          <w:sz w:val="26"/>
          <w:szCs w:val="26"/>
          <w:lang w:val="el-GR"/>
        </w:rPr>
        <w:t>νσης</w:t>
      </w:r>
      <w:proofErr w:type="spellEnd"/>
      <w:r w:rsidR="00365BC2" w:rsidRPr="00544418">
        <w:rPr>
          <w:rFonts w:ascii="Garamond" w:hAnsi="Garamond"/>
          <w:sz w:val="26"/>
          <w:szCs w:val="26"/>
          <w:lang w:val="el-GR"/>
        </w:rPr>
        <w:t xml:space="preserve"> Ανάπτυξης της Περιφερειακής Ενότητας της έδρας του προμηθευτή, κατά την ημέρα παράδοσης αυτού, που αντιστοιχεί σε κάθε χαρακτηριστικό γνώρισμα του είδους (πετρέλαιο κίνησης, βενζίνη αμόλυβδη).Το ανωτέρω ποσοστό έκπτωσης μπορεί να είναι και αρνητικό χωρίς να υπερβαίνει το ποσοστό 5%.</w:t>
      </w:r>
    </w:p>
    <w:p w:rsidR="006D2695" w:rsidRPr="00544418" w:rsidRDefault="006D2695" w:rsidP="007879AA">
      <w:pPr>
        <w:rPr>
          <w:rFonts w:ascii="Garamond" w:hAnsi="Garamond"/>
          <w:sz w:val="26"/>
          <w:szCs w:val="26"/>
          <w:lang w:val="el-GR"/>
        </w:rPr>
      </w:pPr>
      <w:r w:rsidRPr="00544418">
        <w:rPr>
          <w:rFonts w:ascii="Garamond" w:hAnsi="Garamond"/>
          <w:sz w:val="26"/>
          <w:szCs w:val="26"/>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r w:rsidRPr="00544418">
        <w:rPr>
          <w:rStyle w:val="WW-FootnoteReference9"/>
          <w:rFonts w:ascii="Garamond" w:hAnsi="Garamond"/>
          <w:sz w:val="26"/>
          <w:szCs w:val="26"/>
          <w:lang w:val="el-GR" w:eastAsia="el-GR"/>
        </w:rPr>
        <w:t>.</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Οι υπέρ τρίτων κρατήσεις υπόκεινται στο εκάστοτε ισχύον αναλογικό τέλος χαρτοσήμου </w:t>
      </w:r>
      <w:r w:rsidR="002D59FB" w:rsidRPr="00544418">
        <w:rPr>
          <w:rFonts w:ascii="Garamond" w:hAnsi="Garamond"/>
          <w:sz w:val="26"/>
          <w:szCs w:val="26"/>
          <w:lang w:val="el-GR"/>
        </w:rPr>
        <w:t xml:space="preserve"> </w:t>
      </w:r>
      <w:r w:rsidR="007879AA" w:rsidRPr="00544418">
        <w:rPr>
          <w:rFonts w:ascii="Garamond" w:hAnsi="Garamond"/>
          <w:sz w:val="26"/>
          <w:szCs w:val="26"/>
          <w:lang w:val="el-GR"/>
        </w:rPr>
        <w:t>3</w:t>
      </w:r>
      <w:r w:rsidR="002D59FB" w:rsidRPr="00544418">
        <w:rPr>
          <w:rFonts w:ascii="Garamond" w:hAnsi="Garamond"/>
          <w:sz w:val="26"/>
          <w:szCs w:val="26"/>
          <w:lang w:val="el-GR"/>
        </w:rPr>
        <w:t xml:space="preserve"> % </w:t>
      </w:r>
      <w:r w:rsidRPr="00544418">
        <w:rPr>
          <w:rFonts w:ascii="Garamond" w:hAnsi="Garamond"/>
          <w:sz w:val="26"/>
          <w:szCs w:val="26"/>
          <w:lang w:val="el-GR"/>
        </w:rPr>
        <w:t xml:space="preserve">και στην επ’ αυτού εισφορά υπέρ ΟΓΑ </w:t>
      </w:r>
      <w:r w:rsidR="002D59FB" w:rsidRPr="00544418">
        <w:rPr>
          <w:rFonts w:ascii="Garamond" w:hAnsi="Garamond"/>
          <w:sz w:val="26"/>
          <w:szCs w:val="26"/>
          <w:lang w:val="el-GR"/>
        </w:rPr>
        <w:t xml:space="preserve"> </w:t>
      </w:r>
      <w:r w:rsidR="007879AA" w:rsidRPr="00544418">
        <w:rPr>
          <w:rFonts w:ascii="Garamond" w:hAnsi="Garamond"/>
          <w:sz w:val="26"/>
          <w:szCs w:val="26"/>
          <w:lang w:val="el-GR"/>
        </w:rPr>
        <w:t>0,6</w:t>
      </w:r>
      <w:r w:rsidR="002D59FB" w:rsidRPr="00544418">
        <w:rPr>
          <w:rFonts w:ascii="Garamond" w:hAnsi="Garamond"/>
          <w:sz w:val="26"/>
          <w:szCs w:val="26"/>
          <w:lang w:val="el-GR"/>
        </w:rPr>
        <w:t xml:space="preserve"> </w:t>
      </w:r>
      <w:r w:rsidRPr="00544418">
        <w:rPr>
          <w:rFonts w:ascii="Garamond" w:hAnsi="Garamond"/>
          <w:sz w:val="26"/>
          <w:szCs w:val="26"/>
          <w:lang w:val="el-GR"/>
        </w:rPr>
        <w:t>%.</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Οι προσφερόμενες τιμές είναι σταθερές καθ’ όλη τη διάρκεια της σύμβασης και δεν αναπροσαρμόζονται </w:t>
      </w:r>
      <w:r w:rsidR="007879AA" w:rsidRPr="00544418">
        <w:rPr>
          <w:rFonts w:ascii="Garamond" w:hAnsi="Garamond"/>
          <w:i/>
          <w:color w:val="5B9BD5"/>
          <w:sz w:val="26"/>
          <w:szCs w:val="26"/>
          <w:lang w:val="el-GR" w:eastAsia="el-GR"/>
        </w:rPr>
        <w:t>.</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w:t>
      </w:r>
      <w:r w:rsidRPr="00FC5008">
        <w:rPr>
          <w:rFonts w:ascii="Garamond" w:hAnsi="Garamond"/>
          <w:sz w:val="26"/>
          <w:szCs w:val="26"/>
          <w:lang w:val="el-GR"/>
        </w:rPr>
        <w:t xml:space="preserve">αρχή στο κεφάλαιο </w:t>
      </w:r>
      <w:r w:rsidR="00D5475D" w:rsidRPr="0096704C">
        <w:rPr>
          <w:rFonts w:ascii="Garamond" w:hAnsi="Garamond"/>
          <w:b/>
          <w:sz w:val="26"/>
          <w:szCs w:val="26"/>
          <w:lang w:val="el-GR"/>
        </w:rPr>
        <w:t>ΠΡΟΥΠΟΛΟΓΙΣΜΟΣ</w:t>
      </w:r>
      <w:r w:rsidR="002D59FB" w:rsidRPr="00FC5008">
        <w:rPr>
          <w:rFonts w:ascii="Garamond" w:hAnsi="Garamond"/>
          <w:sz w:val="26"/>
          <w:szCs w:val="26"/>
          <w:lang w:val="el-GR"/>
        </w:rPr>
        <w:t xml:space="preserve"> </w:t>
      </w:r>
      <w:r w:rsidRPr="00FC5008">
        <w:rPr>
          <w:rFonts w:ascii="Garamond" w:hAnsi="Garamond"/>
          <w:sz w:val="26"/>
          <w:szCs w:val="26"/>
          <w:lang w:val="el-GR"/>
        </w:rPr>
        <w:t>της</w:t>
      </w:r>
      <w:r w:rsidRPr="00544418">
        <w:rPr>
          <w:rFonts w:ascii="Garamond" w:hAnsi="Garamond"/>
          <w:sz w:val="26"/>
          <w:szCs w:val="26"/>
          <w:lang w:val="el-GR"/>
        </w:rPr>
        <w:t xml:space="preserve"> παρούσας διακήρυξης. </w:t>
      </w:r>
    </w:p>
    <w:p w:rsidR="006D2695" w:rsidRPr="00544418" w:rsidRDefault="006D2695">
      <w:pPr>
        <w:pStyle w:val="3"/>
        <w:rPr>
          <w:rFonts w:ascii="Garamond" w:hAnsi="Garamond"/>
          <w:sz w:val="26"/>
          <w:lang w:val="el-GR" w:eastAsia="el-GR"/>
        </w:rPr>
      </w:pPr>
      <w:bookmarkStart w:id="31" w:name="_Toc492031031"/>
      <w:r w:rsidRPr="00544418">
        <w:rPr>
          <w:rFonts w:ascii="Garamond" w:hAnsi="Garamond"/>
          <w:sz w:val="26"/>
          <w:lang w:val="el-GR"/>
        </w:rPr>
        <w:t>2.4.5</w:t>
      </w:r>
      <w:r w:rsidRPr="00544418">
        <w:rPr>
          <w:rFonts w:ascii="Garamond" w:hAnsi="Garamond"/>
          <w:sz w:val="26"/>
          <w:lang w:val="el-GR"/>
        </w:rPr>
        <w:tab/>
        <w:t>Χρόνος ισχύος των προσφορών</w:t>
      </w:r>
      <w:bookmarkEnd w:id="31"/>
      <w:r w:rsidRPr="00544418">
        <w:rPr>
          <w:rFonts w:ascii="Garamond" w:hAnsi="Garamond"/>
          <w:sz w:val="26"/>
          <w:lang w:val="el-GR"/>
        </w:rPr>
        <w:t xml:space="preserve">  </w:t>
      </w:r>
    </w:p>
    <w:p w:rsidR="006D2695" w:rsidRPr="00544418" w:rsidRDefault="006D2695">
      <w:pPr>
        <w:rPr>
          <w:rFonts w:ascii="Garamond" w:hAnsi="Garamond"/>
          <w:sz w:val="26"/>
          <w:szCs w:val="26"/>
          <w:lang w:val="el-GR" w:eastAsia="el-GR"/>
        </w:rPr>
      </w:pPr>
      <w:r w:rsidRPr="00544418">
        <w:rPr>
          <w:rFonts w:ascii="Garamond" w:hAnsi="Garamond"/>
          <w:sz w:val="26"/>
          <w:szCs w:val="26"/>
          <w:lang w:val="el-GR" w:eastAsia="el-GR"/>
        </w:rPr>
        <w:t xml:space="preserve">Οι υποβαλλόμενες προσφορές ισχύουν και δεσμεύουν τους οικονομικούς φορείς για διάστημα </w:t>
      </w:r>
      <w:r w:rsidR="00DC2372" w:rsidRPr="00FC5008">
        <w:rPr>
          <w:rFonts w:ascii="Garamond" w:hAnsi="Garamond"/>
          <w:b/>
          <w:sz w:val="26"/>
          <w:szCs w:val="26"/>
          <w:lang w:val="el-GR" w:eastAsia="el-GR"/>
        </w:rPr>
        <w:t>120</w:t>
      </w:r>
      <w:r w:rsidR="007879AA" w:rsidRPr="00FC5008">
        <w:rPr>
          <w:rFonts w:ascii="Garamond" w:hAnsi="Garamond"/>
          <w:b/>
          <w:sz w:val="26"/>
          <w:szCs w:val="26"/>
          <w:lang w:val="el-GR" w:eastAsia="el-GR"/>
        </w:rPr>
        <w:t xml:space="preserve"> </w:t>
      </w:r>
      <w:r w:rsidR="00DC2372" w:rsidRPr="00FC5008">
        <w:rPr>
          <w:rFonts w:ascii="Garamond" w:hAnsi="Garamond"/>
          <w:b/>
          <w:sz w:val="26"/>
          <w:szCs w:val="26"/>
          <w:lang w:val="el-GR" w:eastAsia="el-GR"/>
        </w:rPr>
        <w:t>ημερών</w:t>
      </w:r>
      <w:r w:rsidR="00DC2372" w:rsidRPr="00FC5008">
        <w:rPr>
          <w:rFonts w:ascii="Garamond" w:hAnsi="Garamond"/>
          <w:sz w:val="26"/>
          <w:szCs w:val="26"/>
          <w:lang w:val="el-GR" w:eastAsia="el-GR"/>
        </w:rPr>
        <w:t xml:space="preserve"> </w:t>
      </w:r>
      <w:r w:rsidRPr="00544418">
        <w:rPr>
          <w:rFonts w:ascii="Garamond" w:hAnsi="Garamond"/>
          <w:sz w:val="26"/>
          <w:szCs w:val="26"/>
          <w:lang w:val="el-GR" w:eastAsia="el-GR"/>
        </w:rPr>
        <w:t xml:space="preserve">από την επόμενη της διενέργειας του </w:t>
      </w:r>
      <w:r w:rsidR="0034767F" w:rsidRPr="00544418">
        <w:rPr>
          <w:rFonts w:ascii="Garamond" w:hAnsi="Garamond"/>
          <w:sz w:val="26"/>
          <w:szCs w:val="26"/>
          <w:lang w:val="el-GR" w:eastAsia="el-GR"/>
        </w:rPr>
        <w:t>διαγωνισμού</w:t>
      </w:r>
    </w:p>
    <w:p w:rsidR="006D2695" w:rsidRPr="00544418" w:rsidRDefault="006D2695">
      <w:pPr>
        <w:rPr>
          <w:rFonts w:ascii="Garamond" w:hAnsi="Garamond"/>
          <w:sz w:val="26"/>
          <w:szCs w:val="26"/>
          <w:lang w:val="el-GR" w:eastAsia="el-GR"/>
        </w:rPr>
      </w:pPr>
      <w:r w:rsidRPr="00544418">
        <w:rPr>
          <w:rFonts w:ascii="Garamond" w:hAnsi="Garamond"/>
          <w:sz w:val="26"/>
          <w:szCs w:val="26"/>
          <w:lang w:val="el-GR" w:eastAsia="el-GR"/>
        </w:rPr>
        <w:t>Προσφορά η οποία ορίζει χρόνο ισχύος μικρότερο από τον ανωτέρω προβλεπόμενο απορρίπτεται.</w:t>
      </w:r>
    </w:p>
    <w:p w:rsidR="006D2695" w:rsidRPr="00544418" w:rsidRDefault="006D2695">
      <w:pPr>
        <w:rPr>
          <w:rFonts w:ascii="Garamond" w:hAnsi="Garamond"/>
          <w:sz w:val="26"/>
          <w:szCs w:val="26"/>
          <w:lang w:val="el-GR" w:eastAsia="el-GR"/>
        </w:rPr>
      </w:pPr>
      <w:r w:rsidRPr="00544418">
        <w:rPr>
          <w:rFonts w:ascii="Garamond" w:hAnsi="Garamond"/>
          <w:sz w:val="26"/>
          <w:szCs w:val="26"/>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544418">
        <w:rPr>
          <w:rFonts w:ascii="Garamond" w:hAnsi="Garamond"/>
          <w:sz w:val="26"/>
          <w:szCs w:val="26"/>
          <w:lang w:val="el-GR"/>
        </w:rPr>
        <w:t xml:space="preserve">την παράγραφο </w:t>
      </w:r>
      <w:r w:rsidRPr="00544418">
        <w:rPr>
          <w:rFonts w:ascii="Garamond" w:hAnsi="Garamond"/>
          <w:sz w:val="26"/>
          <w:szCs w:val="26"/>
          <w:lang w:val="el-GR" w:eastAsia="el-GR"/>
        </w:rPr>
        <w:t>2.2.2. της παρούσας, κατ' ανώτατο όριο για χρονικό διάστημα ίσο με την προβλεπόμενη ως άνω αρχική διάρκεια.</w:t>
      </w:r>
    </w:p>
    <w:p w:rsidR="006D2695" w:rsidRPr="00544418" w:rsidRDefault="006D2695">
      <w:pPr>
        <w:rPr>
          <w:rFonts w:ascii="Garamond" w:hAnsi="Garamond"/>
          <w:sz w:val="26"/>
          <w:szCs w:val="26"/>
          <w:lang w:val="el-GR"/>
        </w:rPr>
      </w:pPr>
      <w:r w:rsidRPr="00544418">
        <w:rPr>
          <w:rFonts w:ascii="Garamond" w:hAnsi="Garamond"/>
          <w:sz w:val="26"/>
          <w:szCs w:val="26"/>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6D2695" w:rsidRPr="00544418" w:rsidRDefault="006D2695">
      <w:pPr>
        <w:pStyle w:val="3"/>
        <w:rPr>
          <w:rFonts w:ascii="Garamond" w:hAnsi="Garamond"/>
          <w:sz w:val="26"/>
          <w:lang w:val="el-GR"/>
        </w:rPr>
      </w:pPr>
      <w:bookmarkStart w:id="32" w:name="_Toc492031032"/>
      <w:r w:rsidRPr="00544418">
        <w:rPr>
          <w:rFonts w:ascii="Garamond" w:hAnsi="Garamond"/>
          <w:sz w:val="26"/>
          <w:lang w:val="el-GR"/>
        </w:rPr>
        <w:t>2.4.6</w:t>
      </w:r>
      <w:r w:rsidRPr="00544418">
        <w:rPr>
          <w:rFonts w:ascii="Garamond" w:hAnsi="Garamond"/>
          <w:sz w:val="26"/>
          <w:lang w:val="el-GR"/>
        </w:rPr>
        <w:tab/>
        <w:t>Λόγοι απόρριψης προσφορών</w:t>
      </w:r>
      <w:bookmarkEnd w:id="32"/>
    </w:p>
    <w:p w:rsidR="006D2695" w:rsidRPr="00544418" w:rsidRDefault="006D2695">
      <w:pPr>
        <w:rPr>
          <w:rFonts w:ascii="Garamond" w:hAnsi="Garamond"/>
          <w:sz w:val="26"/>
          <w:szCs w:val="26"/>
          <w:lang w:val="el-GR"/>
        </w:rPr>
      </w:pPr>
      <w:r w:rsidRPr="00544418">
        <w:rPr>
          <w:rFonts w:ascii="Garamond" w:hAnsi="Garamond"/>
          <w:sz w:val="26"/>
          <w:szCs w:val="26"/>
          <w:lang w:val="en-US"/>
        </w:rPr>
        <w:t>H</w:t>
      </w:r>
      <w:r w:rsidRPr="00544418">
        <w:rPr>
          <w:rFonts w:ascii="Garamond" w:hAnsi="Garamond"/>
          <w:sz w:val="26"/>
          <w:szCs w:val="26"/>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 2.4.5. (Χρόνος ισχύος προσφορών), 3.1. (Αποσφράγιση και αξιολόγηση προσφορών), 3.2 (Πρόσκληση υποβολής δικαιολογητικών </w:t>
      </w:r>
      <w:r w:rsidR="001D10CF" w:rsidRPr="00544418">
        <w:rPr>
          <w:rFonts w:ascii="Garamond" w:hAnsi="Garamond"/>
          <w:sz w:val="26"/>
          <w:szCs w:val="26"/>
          <w:lang w:val="el-GR"/>
        </w:rPr>
        <w:t>προσωρινού αναδόχου</w:t>
      </w:r>
      <w:r w:rsidRPr="00544418">
        <w:rPr>
          <w:rFonts w:ascii="Garamond" w:hAnsi="Garamond"/>
          <w:sz w:val="26"/>
          <w:szCs w:val="26"/>
          <w:lang w:val="el-GR"/>
        </w:rPr>
        <w:t xml:space="preserve">) της παρούσας, </w:t>
      </w:r>
    </w:p>
    <w:p w:rsidR="006D2695" w:rsidRPr="00544418" w:rsidRDefault="006D2695">
      <w:pPr>
        <w:rPr>
          <w:rFonts w:ascii="Garamond" w:hAnsi="Garamond"/>
          <w:sz w:val="26"/>
          <w:szCs w:val="26"/>
          <w:lang w:val="el-GR"/>
        </w:rPr>
      </w:pPr>
      <w:r w:rsidRPr="00544418">
        <w:rPr>
          <w:rFonts w:ascii="Garamond" w:hAnsi="Garamond"/>
          <w:sz w:val="26"/>
          <w:szCs w:val="26"/>
          <w:lang w:val="el-GR"/>
        </w:rPr>
        <w:lastRenderedPageBreak/>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6D2695" w:rsidRPr="00544418" w:rsidRDefault="006D2695">
      <w:pPr>
        <w:rPr>
          <w:rFonts w:ascii="Garamond" w:hAnsi="Garamond"/>
          <w:sz w:val="26"/>
          <w:szCs w:val="26"/>
          <w:lang w:val="el-GR"/>
        </w:rPr>
      </w:pPr>
      <w:r w:rsidRPr="00544418">
        <w:rPr>
          <w:rFonts w:ascii="Garamond" w:hAnsi="Garamond"/>
          <w:sz w:val="26"/>
          <w:szCs w:val="26"/>
          <w:lang w:val="el-GR"/>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δ) η οποία είναι εναλλακτική προσφορά, </w:t>
      </w:r>
    </w:p>
    <w:p w:rsidR="006D2695" w:rsidRPr="00544418" w:rsidRDefault="006D2695">
      <w:pPr>
        <w:rPr>
          <w:rFonts w:ascii="Garamond" w:hAnsi="Garamond"/>
          <w:strike/>
          <w:sz w:val="26"/>
          <w:szCs w:val="26"/>
          <w:lang w:val="el-GR"/>
        </w:rPr>
      </w:pPr>
      <w:r w:rsidRPr="00544418">
        <w:rPr>
          <w:rFonts w:ascii="Garamond" w:hAnsi="Garamond"/>
          <w:sz w:val="26"/>
          <w:szCs w:val="26"/>
          <w:lang w:val="el-GR"/>
        </w:rPr>
        <w:t>ε) η οποία υποβάλλεται από έναν προσφέροντα που έχει υποβάλλει δύο ή περισσότερες προσφορές</w:t>
      </w:r>
      <w:r w:rsidRPr="00544418">
        <w:rPr>
          <w:rFonts w:ascii="Garamond" w:hAnsi="Garamond"/>
          <w:i/>
          <w:iCs/>
          <w:color w:val="5B9BD5"/>
          <w:sz w:val="26"/>
          <w:szCs w:val="26"/>
          <w:lang w:val="el-GR"/>
        </w:rPr>
        <w:t>.</w:t>
      </w:r>
      <w:r w:rsidRPr="00544418">
        <w:rPr>
          <w:rFonts w:ascii="Garamond" w:hAnsi="Garamond"/>
          <w:sz w:val="26"/>
          <w:szCs w:val="26"/>
          <w:lang w:val="el-GR"/>
        </w:rPr>
        <w:t xml:space="preserve"> Ο περιορισμός αυτός ισχύει,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rsidR="006D2695" w:rsidRPr="00544418" w:rsidRDefault="006D2695">
      <w:pPr>
        <w:rPr>
          <w:rFonts w:ascii="Garamond" w:hAnsi="Garamond"/>
          <w:sz w:val="26"/>
          <w:szCs w:val="26"/>
          <w:lang w:val="el-GR"/>
        </w:rPr>
      </w:pPr>
      <w:r w:rsidRPr="00544418">
        <w:rPr>
          <w:rFonts w:ascii="Garamond" w:hAnsi="Garamond"/>
          <w:sz w:val="26"/>
          <w:szCs w:val="26"/>
          <w:lang w:val="el-GR"/>
        </w:rPr>
        <w:t>ζ) η οποία είναι υπό αίρεση,</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η) </w:t>
      </w:r>
      <w:r w:rsidR="00DC2372" w:rsidRPr="00544418">
        <w:rPr>
          <w:rFonts w:ascii="Garamond" w:hAnsi="Garamond"/>
          <w:sz w:val="26"/>
          <w:szCs w:val="26"/>
          <w:lang w:val="el-GR"/>
        </w:rPr>
        <w:t>η</w:t>
      </w:r>
      <w:r w:rsidRPr="00544418">
        <w:rPr>
          <w:rFonts w:ascii="Garamond" w:hAnsi="Garamond"/>
          <w:sz w:val="26"/>
          <w:szCs w:val="26"/>
          <w:lang w:val="el-GR"/>
        </w:rPr>
        <w:t xml:space="preserve"> οποία θέτει όρο αναπροσαρμογής, </w:t>
      </w:r>
    </w:p>
    <w:p w:rsidR="006D2695" w:rsidRPr="00544418" w:rsidRDefault="006D2695">
      <w:pPr>
        <w:rPr>
          <w:rFonts w:ascii="Garamond" w:hAnsi="Garamond"/>
          <w:sz w:val="26"/>
          <w:szCs w:val="26"/>
          <w:lang w:val="el-GR"/>
        </w:rPr>
      </w:pPr>
      <w:r w:rsidRPr="00544418">
        <w:rPr>
          <w:rFonts w:ascii="Garamond" w:hAnsi="Garamond"/>
          <w:sz w:val="26"/>
          <w:szCs w:val="26"/>
          <w:lang w:val="el-GR"/>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6D2695" w:rsidRPr="00544418" w:rsidRDefault="006D2695">
      <w:pPr>
        <w:pStyle w:val="1"/>
        <w:tabs>
          <w:tab w:val="left" w:pos="567"/>
        </w:tabs>
        <w:ind w:left="567" w:hanging="567"/>
        <w:rPr>
          <w:rFonts w:ascii="Garamond" w:hAnsi="Garamond"/>
          <w:sz w:val="26"/>
          <w:szCs w:val="26"/>
          <w:lang w:val="el-GR"/>
        </w:rPr>
      </w:pPr>
      <w:r w:rsidRPr="00544418">
        <w:rPr>
          <w:rFonts w:ascii="Garamond" w:hAnsi="Garamond"/>
          <w:sz w:val="26"/>
          <w:szCs w:val="26"/>
          <w:lang w:val="el-GR"/>
        </w:rPr>
        <w:lastRenderedPageBreak/>
        <w:t>3.</w:t>
      </w:r>
      <w:r w:rsidRPr="00544418">
        <w:rPr>
          <w:rFonts w:ascii="Garamond" w:hAnsi="Garamond"/>
          <w:sz w:val="26"/>
          <w:szCs w:val="26"/>
          <w:lang w:val="el-GR"/>
        </w:rPr>
        <w:tab/>
        <w:t xml:space="preserve">ΔΙΕΝΕΡΓΕΙΑ ΔΙΑΔΙΚΑΣΙΑΣ - ΑΞΙΟΛΟΓΗΣΗ ΠΡΟΣΦΟΡΩΝ  </w:t>
      </w:r>
    </w:p>
    <w:p w:rsidR="006D2695" w:rsidRPr="00544418" w:rsidRDefault="006D2695">
      <w:pPr>
        <w:pStyle w:val="2"/>
        <w:rPr>
          <w:rFonts w:ascii="Garamond" w:hAnsi="Garamond"/>
          <w:sz w:val="26"/>
          <w:szCs w:val="26"/>
          <w:lang w:val="el-GR"/>
        </w:rPr>
      </w:pPr>
      <w:bookmarkStart w:id="33" w:name="_Toc492031033"/>
      <w:r w:rsidRPr="00544418">
        <w:rPr>
          <w:rFonts w:ascii="Garamond" w:hAnsi="Garamond"/>
          <w:sz w:val="26"/>
          <w:szCs w:val="26"/>
          <w:lang w:val="el-GR"/>
        </w:rPr>
        <w:t>3.1</w:t>
      </w:r>
      <w:r w:rsidRPr="00544418">
        <w:rPr>
          <w:rFonts w:ascii="Garamond" w:hAnsi="Garamond"/>
          <w:sz w:val="26"/>
          <w:szCs w:val="26"/>
          <w:lang w:val="el-GR"/>
        </w:rPr>
        <w:tab/>
        <w:t>Αποσφράγιση και αξιολόγηση προσφορών</w:t>
      </w:r>
      <w:bookmarkEnd w:id="33"/>
      <w:r w:rsidRPr="00544418">
        <w:rPr>
          <w:rFonts w:ascii="Garamond" w:hAnsi="Garamond"/>
          <w:sz w:val="26"/>
          <w:szCs w:val="26"/>
          <w:lang w:val="el-GR"/>
        </w:rPr>
        <w:t xml:space="preserve"> </w:t>
      </w:r>
    </w:p>
    <w:p w:rsidR="006D2695" w:rsidRPr="00544418" w:rsidRDefault="006D2695">
      <w:pPr>
        <w:pStyle w:val="3"/>
        <w:rPr>
          <w:rFonts w:ascii="Garamond" w:hAnsi="Garamond"/>
          <w:sz w:val="26"/>
          <w:lang w:val="el-GR"/>
        </w:rPr>
      </w:pPr>
      <w:bookmarkStart w:id="34" w:name="_Toc492031034"/>
      <w:r w:rsidRPr="00544418">
        <w:rPr>
          <w:rFonts w:ascii="Garamond" w:hAnsi="Garamond"/>
          <w:sz w:val="26"/>
          <w:lang w:val="el-GR"/>
        </w:rPr>
        <w:t>3.1.1</w:t>
      </w:r>
      <w:r w:rsidRPr="00544418">
        <w:rPr>
          <w:rFonts w:ascii="Garamond" w:hAnsi="Garamond"/>
          <w:sz w:val="26"/>
          <w:lang w:val="el-GR"/>
        </w:rPr>
        <w:tab/>
      </w:r>
      <w:r w:rsidR="00FC2ADB" w:rsidRPr="00544418">
        <w:rPr>
          <w:rFonts w:ascii="Garamond" w:hAnsi="Garamond"/>
          <w:sz w:val="26"/>
          <w:lang w:val="el-GR"/>
        </w:rPr>
        <w:t xml:space="preserve">Κατάθεση και </w:t>
      </w:r>
      <w:r w:rsidR="00A06724" w:rsidRPr="00544418">
        <w:rPr>
          <w:rFonts w:ascii="Garamond" w:hAnsi="Garamond"/>
          <w:sz w:val="26"/>
          <w:lang w:val="el-GR"/>
        </w:rPr>
        <w:t>Α</w:t>
      </w:r>
      <w:r w:rsidRPr="00544418">
        <w:rPr>
          <w:rFonts w:ascii="Garamond" w:hAnsi="Garamond"/>
          <w:sz w:val="26"/>
          <w:lang w:val="el-GR"/>
        </w:rPr>
        <w:t>ποσφράγιση προσφορών</w:t>
      </w:r>
      <w:bookmarkEnd w:id="34"/>
    </w:p>
    <w:p w:rsidR="00B36724" w:rsidRPr="00544418" w:rsidRDefault="00B36724" w:rsidP="00B36724">
      <w:pPr>
        <w:rPr>
          <w:rFonts w:ascii="Garamond" w:hAnsi="Garamond"/>
          <w:sz w:val="26"/>
          <w:szCs w:val="26"/>
          <w:lang w:val="el-GR"/>
        </w:rPr>
      </w:pPr>
      <w:r w:rsidRPr="00544418">
        <w:rPr>
          <w:rFonts w:ascii="Garamond" w:hAnsi="Garamond"/>
          <w:sz w:val="26"/>
          <w:szCs w:val="26"/>
          <w:lang w:val="el-GR"/>
        </w:rPr>
        <w:t xml:space="preserve">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 της προθεσμίας του άρθρου 1.5 </w:t>
      </w:r>
      <w:r w:rsidR="007D0FBD" w:rsidRPr="00544418">
        <w:rPr>
          <w:rFonts w:ascii="Garamond" w:hAnsi="Garamond"/>
          <w:sz w:val="26"/>
          <w:szCs w:val="26"/>
          <w:lang w:val="el-GR"/>
        </w:rPr>
        <w:t>της παρούσης</w:t>
      </w:r>
      <w:r w:rsidRPr="00544418">
        <w:rPr>
          <w:rFonts w:ascii="Garamond" w:hAnsi="Garamond"/>
          <w:sz w:val="26"/>
          <w:szCs w:val="26"/>
          <w:lang w:val="el-GR"/>
        </w:rPr>
        <w:t>.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B36724" w:rsidRPr="00544418" w:rsidRDefault="00B36724" w:rsidP="00B36724">
      <w:pPr>
        <w:rPr>
          <w:rFonts w:ascii="Garamond" w:hAnsi="Garamond" w:cs="Cambria"/>
          <w:sz w:val="26"/>
          <w:szCs w:val="26"/>
          <w:lang w:val="el-GR"/>
        </w:rPr>
      </w:pPr>
      <w:r w:rsidRPr="00544418">
        <w:rPr>
          <w:rFonts w:ascii="Garamond" w:hAnsi="Garamond"/>
          <w:sz w:val="26"/>
          <w:szCs w:val="26"/>
          <w:lang w:val="el-GR"/>
        </w:rPr>
        <w:t xml:space="preserve">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2.4.2 </w:t>
      </w:r>
      <w:r w:rsidR="007D0FBD" w:rsidRPr="00544418">
        <w:rPr>
          <w:rFonts w:ascii="Garamond" w:hAnsi="Garamond"/>
          <w:sz w:val="26"/>
          <w:szCs w:val="26"/>
          <w:lang w:val="el-GR"/>
        </w:rPr>
        <w:t>της παρούσης</w:t>
      </w:r>
      <w:r w:rsidRPr="00544418">
        <w:rPr>
          <w:rFonts w:ascii="Garamond" w:hAnsi="Garamond"/>
          <w:sz w:val="26"/>
          <w:szCs w:val="26"/>
          <w:lang w:val="el-GR"/>
        </w:rPr>
        <w:t xml:space="preserve"> (η ώρα και ημέρα  υποβολής αναγράφεται τόσο στο πρωτόκολλο όσο και πάνω στον κυρίως φάκελο, η δε σχετική καταχώρηση στον κυρίως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w:t>
      </w:r>
      <w:r w:rsidRPr="00544418">
        <w:rPr>
          <w:rFonts w:ascii="Garamond" w:hAnsi="Garamond" w:cs="Cambria"/>
          <w:sz w:val="26"/>
          <w:szCs w:val="26"/>
          <w:lang w:val="el-GR"/>
        </w:rPr>
        <w:t xml:space="preserve"> </w:t>
      </w:r>
    </w:p>
    <w:p w:rsidR="007D0FBD" w:rsidRPr="00544418" w:rsidRDefault="007D0FBD" w:rsidP="007D0FBD">
      <w:pPr>
        <w:rPr>
          <w:rFonts w:ascii="Garamond" w:hAnsi="Garamond"/>
          <w:sz w:val="26"/>
          <w:szCs w:val="26"/>
          <w:lang w:val="el-GR"/>
        </w:rPr>
      </w:pPr>
      <w:r w:rsidRPr="00544418">
        <w:rPr>
          <w:rFonts w:ascii="Garamond" w:hAnsi="Garamond"/>
          <w:sz w:val="26"/>
          <w:szCs w:val="26"/>
          <w:lang w:val="el-GR"/>
        </w:rPr>
        <w:t xml:space="preserve">Η Επιτροπή Διαγωνισμού στην καθορισμένη από την παρούσα ημέρα και ώρα, ή μετά τη λήξη της παραλαβής σύμφωνα με τα προβλεπόμενα στο άρθρο 2.4.2 της παρούσης, αποσφραγίζει τους κυρίως φακέλους και στη συνέχεια, τους φακέλους των δικαιολογητικών συμμετοχής. </w:t>
      </w:r>
    </w:p>
    <w:p w:rsidR="006D2695" w:rsidRPr="00544418" w:rsidRDefault="006D2695" w:rsidP="007D0FBD">
      <w:pPr>
        <w:rPr>
          <w:rFonts w:ascii="Garamond" w:hAnsi="Garamond"/>
          <w:sz w:val="26"/>
          <w:szCs w:val="26"/>
          <w:lang w:val="el-GR"/>
        </w:rPr>
      </w:pPr>
      <w:r w:rsidRPr="00544418">
        <w:rPr>
          <w:rFonts w:ascii="Garamond" w:hAnsi="Garamond"/>
          <w:sz w:val="26"/>
          <w:szCs w:val="26"/>
          <w:lang w:val="el-GR"/>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6D2695" w:rsidRPr="00544418" w:rsidRDefault="006D2695">
      <w:pPr>
        <w:pStyle w:val="3"/>
        <w:rPr>
          <w:rFonts w:ascii="Garamond" w:hAnsi="Garamond"/>
          <w:sz w:val="26"/>
          <w:lang w:val="el-GR"/>
        </w:rPr>
      </w:pPr>
      <w:bookmarkStart w:id="35" w:name="_Toc492031035"/>
      <w:r w:rsidRPr="00544418">
        <w:rPr>
          <w:rFonts w:ascii="Garamond" w:hAnsi="Garamond"/>
          <w:sz w:val="26"/>
          <w:lang w:val="el-GR"/>
        </w:rPr>
        <w:t>3.1.2</w:t>
      </w:r>
      <w:r w:rsidRPr="00544418">
        <w:rPr>
          <w:rFonts w:ascii="Garamond" w:hAnsi="Garamond"/>
          <w:sz w:val="26"/>
          <w:lang w:val="el-GR"/>
        </w:rPr>
        <w:tab/>
        <w:t>Αξιολόγηση προσφορών</w:t>
      </w:r>
      <w:bookmarkEnd w:id="35"/>
    </w:p>
    <w:p w:rsidR="007D0FBD" w:rsidRPr="00544418" w:rsidRDefault="007D0FBD" w:rsidP="007D0FBD">
      <w:pPr>
        <w:rPr>
          <w:rFonts w:ascii="Garamond" w:hAnsi="Garamond"/>
          <w:sz w:val="26"/>
          <w:szCs w:val="26"/>
          <w:lang w:val="el-GR"/>
        </w:rPr>
      </w:pPr>
      <w:r w:rsidRPr="00544418">
        <w:rPr>
          <w:rFonts w:ascii="Garamond" w:hAnsi="Garamond"/>
          <w:sz w:val="26"/>
          <w:szCs w:val="26"/>
          <w:lang w:val="el-GR"/>
        </w:rPr>
        <w:t>Μετά την αποσφράγιση των προσφορών η Αναθέτουσα Αρχή προβαίνει στην αξιολόγηση αυτών, εφαρμοζόμενων των κειμένων διατάξεων.</w:t>
      </w:r>
    </w:p>
    <w:p w:rsidR="007D0FBD" w:rsidRPr="00544418" w:rsidRDefault="007D0FBD" w:rsidP="007D0FBD">
      <w:pPr>
        <w:rPr>
          <w:rFonts w:ascii="Garamond" w:hAnsi="Garamond"/>
          <w:sz w:val="26"/>
          <w:szCs w:val="26"/>
          <w:lang w:val="el-GR"/>
        </w:rPr>
      </w:pPr>
      <w:r w:rsidRPr="00544418">
        <w:rPr>
          <w:rFonts w:ascii="Garamond" w:hAnsi="Garamond"/>
          <w:sz w:val="26"/>
          <w:szCs w:val="26"/>
          <w:lang w:val="el-GR"/>
        </w:rPr>
        <w:t>Ειδικότερα :</w:t>
      </w:r>
    </w:p>
    <w:p w:rsidR="007D0FBD" w:rsidRPr="00544418" w:rsidRDefault="007D0FBD" w:rsidP="007D0FBD">
      <w:pPr>
        <w:rPr>
          <w:rFonts w:ascii="Garamond" w:hAnsi="Garamond"/>
          <w:sz w:val="26"/>
          <w:szCs w:val="26"/>
          <w:lang w:val="el-GR"/>
        </w:rPr>
      </w:pPr>
      <w:r w:rsidRPr="00544418">
        <w:rPr>
          <w:rFonts w:ascii="Garamond" w:hAnsi="Garamond"/>
          <w:sz w:val="26"/>
          <w:szCs w:val="26"/>
          <w:lang w:val="el-GR"/>
        </w:rPr>
        <w:t>α) Οι προσφορές που παραλαμβάνονται, καταχωρούνται κατά σειρά κατάθεσής τους σε σχετικό πρακτικό της Επιτροπής Διαγωνισμού, στο οποίο ειδικότερα αναφέρονται η σειρά προσέλευσης, η επωνυμία του οικονομικού φορέα, ο εξουσιοδοτημένος εκπρόσωπος και ο έλεγχος των δικαιολογητικών συμμετοχής. Όλοι οι φάκελοι αριθμούνται με τον αύξοντα αριθμό κατάθεσής τους, όπως καταχωρήθηκαν στο πρακτικό και μονογράφονται από τον Πρόεδρο και τα μέλη της Επιτροπής Διαγωνισμού.</w:t>
      </w:r>
    </w:p>
    <w:p w:rsidR="006D2695" w:rsidRPr="00544418" w:rsidRDefault="006D2695">
      <w:pPr>
        <w:rPr>
          <w:rFonts w:ascii="Garamond" w:hAnsi="Garamond"/>
          <w:sz w:val="26"/>
          <w:szCs w:val="26"/>
          <w:lang w:val="el-GR"/>
        </w:rPr>
      </w:pPr>
      <w:r w:rsidRPr="00544418">
        <w:rPr>
          <w:rFonts w:ascii="Garamond" w:hAnsi="Garamond"/>
          <w:sz w:val="26"/>
          <w:szCs w:val="26"/>
          <w:lang w:val="el-GR"/>
        </w:rPr>
        <w:t>β) Στη συνέχεια το αρμόδιο όργανο προβαίνει στην αξιολόγηση της τεχνικής προσφοράς, σύμφωνα με τους όρους των εγγράφων της σύμβασης και συντάσσει πρακτικό για την απόρριψη των τεχνικών προσφορών που δεν γίνονται αποδεκτές και την αποδοχή των τεχνικών προσφορών με βάση το κριτήριο ανάθεσης των εγγράφων της σύμβασης. Τα ανωτέρω υπό στοιχεία α και β στάδια μπορεί να γίνονται και ενιαία.</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γ) 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 κατά την ημερομηνία και ώρα που ορίζεται στην ειδική πρόσκληση. Για όσες προσφορές δεν κρίθηκαν αποδεκτές κατά τα προηγούμενα ως άνω στάδια </w:t>
      </w:r>
      <w:proofErr w:type="spellStart"/>
      <w:r w:rsidRPr="00544418">
        <w:rPr>
          <w:rFonts w:ascii="Garamond" w:hAnsi="Garamond"/>
          <w:sz w:val="26"/>
          <w:szCs w:val="26"/>
          <w:lang w:val="el-GR"/>
        </w:rPr>
        <w:t>α΄</w:t>
      </w:r>
      <w:proofErr w:type="spellEnd"/>
      <w:r w:rsidRPr="00544418">
        <w:rPr>
          <w:rFonts w:ascii="Garamond" w:hAnsi="Garamond"/>
          <w:sz w:val="26"/>
          <w:szCs w:val="26"/>
          <w:lang w:val="el-GR"/>
        </w:rPr>
        <w:t xml:space="preserve"> και </w:t>
      </w:r>
      <w:proofErr w:type="spellStart"/>
      <w:r w:rsidRPr="00544418">
        <w:rPr>
          <w:rFonts w:ascii="Garamond" w:hAnsi="Garamond"/>
          <w:sz w:val="26"/>
          <w:szCs w:val="26"/>
          <w:lang w:val="el-GR"/>
        </w:rPr>
        <w:t>β΄</w:t>
      </w:r>
      <w:proofErr w:type="spellEnd"/>
      <w:r w:rsidRPr="00544418">
        <w:rPr>
          <w:rFonts w:ascii="Garamond" w:hAnsi="Garamond"/>
          <w:sz w:val="26"/>
          <w:szCs w:val="26"/>
          <w:lang w:val="el-GR"/>
        </w:rPr>
        <w:t xml:space="preserve"> οι φάκελοι της οικονομικής προσφοράς δεν αποσφραγίζονται αλλά τηρούνται από την αναθέτουσα αρχή μέχρι την οριστική επίλυση τυχόν διαφορών που προκύψουν από την ως άνω διαδικασία σύμφωνα με την παράγραφο 3.4. της παρούσας. </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δ) Η Επιτροπή Αξιολόγησης προβαίνει στην αξιολόγηση των οικονομικών προσφορών και συντάσσει πρακτικό στο οποίο εισηγείται αιτιολογημένα την αποδοχή ή απόρριψή τους, την κατάταξη των </w:t>
      </w:r>
      <w:r w:rsidRPr="00544418">
        <w:rPr>
          <w:rFonts w:ascii="Garamond" w:hAnsi="Garamond"/>
          <w:sz w:val="26"/>
          <w:szCs w:val="26"/>
          <w:lang w:val="el-GR"/>
        </w:rPr>
        <w:lastRenderedPageBreak/>
        <w:t xml:space="preserve">προσφορών με βάση το οριζόμενο με την παρούσα κριτήριο ανάθεσης και την ανάδειξη του προσωρινού αναδόχου. </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Τα αποτελέσματα των ανωτέρω σταδίων επικυρώνονται με απόφαση/αποφάσεις του αποφαινόμενου οργάνου της αναθέτουσας αρχής, η οποία κοινοποιείται  στους προσφέροντες </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Κατά των ανωτέρω αποφάσεων χωρεί ένσταση σύμφωνα με την παράγραφο 3.4. της παρούσας. </w:t>
      </w:r>
    </w:p>
    <w:p w:rsidR="006D2695" w:rsidRPr="00544418" w:rsidRDefault="006D2695">
      <w:pPr>
        <w:pStyle w:val="2"/>
        <w:rPr>
          <w:rFonts w:ascii="Garamond" w:hAnsi="Garamond"/>
          <w:sz w:val="26"/>
          <w:szCs w:val="26"/>
          <w:lang w:val="el-GR"/>
        </w:rPr>
      </w:pPr>
      <w:bookmarkStart w:id="36" w:name="_Toc492031036"/>
      <w:r w:rsidRPr="00544418">
        <w:rPr>
          <w:rFonts w:ascii="Garamond" w:hAnsi="Garamond"/>
          <w:sz w:val="26"/>
          <w:szCs w:val="26"/>
          <w:lang w:val="el-GR"/>
        </w:rPr>
        <w:t>3.2</w:t>
      </w:r>
      <w:r w:rsidRPr="00544418">
        <w:rPr>
          <w:rFonts w:ascii="Garamond" w:hAnsi="Garamond"/>
          <w:sz w:val="26"/>
          <w:szCs w:val="26"/>
          <w:lang w:val="el-GR"/>
        </w:rPr>
        <w:tab/>
        <w:t xml:space="preserve">Πρόσκληση υποβολής δικαιολογητικών </w:t>
      </w:r>
      <w:r w:rsidR="001D10CF" w:rsidRPr="00544418">
        <w:rPr>
          <w:rFonts w:ascii="Garamond" w:hAnsi="Garamond"/>
          <w:sz w:val="26"/>
          <w:szCs w:val="26"/>
          <w:lang w:val="el-GR"/>
        </w:rPr>
        <w:t>προσωρινού αναδόχου</w:t>
      </w:r>
      <w:r w:rsidRPr="00544418">
        <w:rPr>
          <w:rStyle w:val="WW-FootnoteReference11"/>
          <w:rFonts w:ascii="Garamond" w:hAnsi="Garamond"/>
          <w:sz w:val="26"/>
          <w:szCs w:val="26"/>
          <w:lang w:val="el-GR"/>
        </w:rPr>
        <w:footnoteReference w:id="7"/>
      </w:r>
      <w:r w:rsidRPr="00544418">
        <w:rPr>
          <w:rFonts w:ascii="Garamond" w:hAnsi="Garamond"/>
          <w:sz w:val="26"/>
          <w:szCs w:val="26"/>
          <w:lang w:val="el-GR"/>
        </w:rPr>
        <w:t xml:space="preserve"> - Δικαιολογητικά </w:t>
      </w:r>
      <w:bookmarkEnd w:id="36"/>
      <w:r w:rsidR="001D10CF" w:rsidRPr="00544418">
        <w:rPr>
          <w:rFonts w:ascii="Garamond" w:hAnsi="Garamond"/>
          <w:sz w:val="26"/>
          <w:szCs w:val="26"/>
          <w:lang w:val="el-GR"/>
        </w:rPr>
        <w:t>προσωρινού αναδόχου</w:t>
      </w:r>
    </w:p>
    <w:p w:rsidR="006D2695" w:rsidRPr="00544418" w:rsidRDefault="006D2695">
      <w:pPr>
        <w:rPr>
          <w:rFonts w:ascii="Garamond" w:hAnsi="Garamond"/>
          <w:sz w:val="26"/>
          <w:szCs w:val="26"/>
          <w:lang w:val="el-GR"/>
        </w:rPr>
      </w:pPr>
      <w:r w:rsidRPr="00544418">
        <w:rPr>
          <w:rFonts w:ascii="Garamond" w:hAnsi="Garamond"/>
          <w:sz w:val="26"/>
          <w:szCs w:val="26"/>
          <w:lang w:val="el-GR"/>
        </w:rPr>
        <w:t>Μετά την αξιολόγηση των προσφορών, η αναθέτουσα αρχή αποστέλλει σχετική πρόσκληση στον προσφέροντα, στον οποίο πρόκειται να γίνει η κατακύρωση («προσωρινό ανάδοχο»), και τον καλεί να υποβάλει εντός προθεσμίας,</w:t>
      </w:r>
      <w:r w:rsidR="009C72FC" w:rsidRPr="00FC5008" w:rsidDel="009C72FC">
        <w:rPr>
          <w:rFonts w:ascii="Garamond" w:hAnsi="Garamond"/>
          <w:b/>
          <w:sz w:val="26"/>
          <w:szCs w:val="26"/>
          <w:lang w:val="el-GR"/>
        </w:rPr>
        <w:t xml:space="preserve"> </w:t>
      </w:r>
      <w:r w:rsidR="000F15AD" w:rsidRPr="00FC5008">
        <w:rPr>
          <w:rFonts w:ascii="Garamond" w:hAnsi="Garamond"/>
          <w:b/>
          <w:sz w:val="26"/>
          <w:szCs w:val="26"/>
          <w:lang w:val="el-GR"/>
        </w:rPr>
        <w:t>δεκαπέντε</w:t>
      </w:r>
      <w:r w:rsidR="008078AB" w:rsidRPr="008078AB">
        <w:rPr>
          <w:rFonts w:ascii="Garamond" w:hAnsi="Garamond"/>
          <w:b/>
          <w:sz w:val="26"/>
          <w:szCs w:val="26"/>
          <w:lang w:val="el-GR"/>
        </w:rPr>
        <w:t xml:space="preserve"> </w:t>
      </w:r>
      <w:r w:rsidR="000F15AD" w:rsidRPr="00FC5008">
        <w:rPr>
          <w:rFonts w:ascii="Garamond" w:hAnsi="Garamond"/>
          <w:b/>
          <w:sz w:val="26"/>
          <w:szCs w:val="26"/>
          <w:lang w:val="el-GR"/>
        </w:rPr>
        <w:t>(15)</w:t>
      </w:r>
      <w:r w:rsidR="000F15AD" w:rsidRPr="00FC5008">
        <w:rPr>
          <w:rFonts w:ascii="Garamond" w:hAnsi="Garamond"/>
          <w:sz w:val="26"/>
          <w:szCs w:val="26"/>
          <w:lang w:val="el-GR"/>
        </w:rPr>
        <w:t xml:space="preserve"> </w:t>
      </w:r>
      <w:r w:rsidRPr="00544418">
        <w:rPr>
          <w:rFonts w:ascii="Garamond" w:hAnsi="Garamond"/>
          <w:sz w:val="26"/>
          <w:szCs w:val="26"/>
          <w:lang w:val="el-GR"/>
        </w:rPr>
        <w:t>ημερών  από την κοινοποίηση της σχετικής  ειδοποίησης σε αυτόν, τα πρωτότυπα ή αντίγραφα που εκδίδονται, σύμφωνα με τις διατάξεις του άρθρου 1 του ν. 4250/2014 (Α΄ 74) όλων των δικαιολογητικών  που περιγράφονται στην παράγραφο 2.2.</w:t>
      </w:r>
      <w:r w:rsidR="00DA3AC6" w:rsidRPr="00544418">
        <w:rPr>
          <w:rFonts w:ascii="Garamond" w:hAnsi="Garamond"/>
          <w:sz w:val="26"/>
          <w:szCs w:val="26"/>
          <w:lang w:val="el-GR"/>
        </w:rPr>
        <w:t>7</w:t>
      </w:r>
      <w:r w:rsidRPr="00544418">
        <w:rPr>
          <w:rFonts w:ascii="Garamond" w:hAnsi="Garamond"/>
          <w:sz w:val="26"/>
          <w:szCs w:val="26"/>
          <w:lang w:val="el-GR"/>
        </w:rPr>
        <w:t>.2. της παρούσας διακήρυξης, ως αποδεικτικά στοιχεία για τη μη συνδρομή των λόγων αποκλεισμού της παραγράφου 2.2.</w:t>
      </w:r>
      <w:r w:rsidR="00DA3AC6" w:rsidRPr="00544418">
        <w:rPr>
          <w:rFonts w:ascii="Garamond" w:hAnsi="Garamond"/>
          <w:sz w:val="26"/>
          <w:szCs w:val="26"/>
          <w:lang w:val="el-GR"/>
        </w:rPr>
        <w:t xml:space="preserve">2 </w:t>
      </w:r>
      <w:r w:rsidRPr="00544418">
        <w:rPr>
          <w:rFonts w:ascii="Garamond" w:hAnsi="Garamond"/>
          <w:sz w:val="26"/>
          <w:szCs w:val="26"/>
          <w:lang w:val="el-GR"/>
        </w:rPr>
        <w:t>της διακήρυξης, καθώς και για την πλήρωση των κριτηρίων ποιοτικής επιλογής των παραγράφων 2.2.</w:t>
      </w:r>
      <w:r w:rsidR="00DA3AC6" w:rsidRPr="00544418">
        <w:rPr>
          <w:rFonts w:ascii="Garamond" w:hAnsi="Garamond"/>
          <w:sz w:val="26"/>
          <w:szCs w:val="26"/>
          <w:lang w:val="el-GR"/>
        </w:rPr>
        <w:t xml:space="preserve">3 </w:t>
      </w:r>
      <w:r w:rsidRPr="00544418">
        <w:rPr>
          <w:rFonts w:ascii="Garamond" w:hAnsi="Garamond"/>
          <w:sz w:val="26"/>
          <w:szCs w:val="26"/>
          <w:lang w:val="el-GR"/>
        </w:rPr>
        <w:t>-2.2.</w:t>
      </w:r>
      <w:r w:rsidR="00DA3AC6" w:rsidRPr="00544418">
        <w:rPr>
          <w:rFonts w:ascii="Garamond" w:hAnsi="Garamond"/>
          <w:sz w:val="26"/>
          <w:szCs w:val="26"/>
          <w:lang w:val="el-GR"/>
        </w:rPr>
        <w:t xml:space="preserve">6  </w:t>
      </w:r>
      <w:r w:rsidRPr="00544418">
        <w:rPr>
          <w:rFonts w:ascii="Garamond" w:hAnsi="Garamond"/>
          <w:sz w:val="26"/>
          <w:szCs w:val="26"/>
          <w:lang w:val="el-GR"/>
        </w:rPr>
        <w:t>αυτής.</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Αν μετά την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μέσω του Συστήματος,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6D2695" w:rsidRPr="00544418" w:rsidRDefault="006D2695">
      <w:pPr>
        <w:rPr>
          <w:rFonts w:ascii="Garamond" w:hAnsi="Garamond"/>
          <w:sz w:val="26"/>
          <w:szCs w:val="26"/>
          <w:lang w:val="el-GR"/>
        </w:rPr>
      </w:pPr>
      <w:r w:rsidRPr="00544418">
        <w:rPr>
          <w:rFonts w:ascii="Garamond" w:hAnsi="Garamond"/>
          <w:sz w:val="26"/>
          <w:szCs w:val="26"/>
          <w:lang w:val="el-GR"/>
        </w:rPr>
        <w:t>Όσοι υπέβαλαν παραδεκτές προσφορές λαμβάνουν γνώση των παραπάνω δικαιολογητικών που κατατέθηκαν.</w:t>
      </w:r>
    </w:p>
    <w:p w:rsidR="006D2695" w:rsidRPr="00544418" w:rsidRDefault="006D2695">
      <w:pPr>
        <w:rPr>
          <w:rFonts w:ascii="Garamond" w:hAnsi="Garamond"/>
          <w:sz w:val="26"/>
          <w:szCs w:val="26"/>
          <w:lang w:val="el-GR"/>
        </w:rPr>
      </w:pPr>
      <w:r w:rsidRPr="00544418">
        <w:rPr>
          <w:rFonts w:ascii="Garamond" w:hAnsi="Garamond"/>
          <w:sz w:val="26"/>
          <w:szCs w:val="26"/>
          <w:lang w:val="el-GR"/>
        </w:rPr>
        <w:t>Ο προσωρινός ανάδοχος κηρύσσεται έκπτωτος,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i)  κατά τον έλεγχο των παραπάνω δικαιολογητικών διαπιστωθεί ότι τα στοιχεία που δηλώθηκαν με </w:t>
      </w:r>
      <w:r w:rsidRPr="00544418">
        <w:rPr>
          <w:rFonts w:ascii="Garamond" w:hAnsi="Garamond"/>
          <w:i/>
          <w:color w:val="5B9BD5"/>
          <w:sz w:val="26"/>
          <w:szCs w:val="26"/>
          <w:lang w:val="el-GR" w:eastAsia="el-GR"/>
        </w:rPr>
        <w:t xml:space="preserve"> </w:t>
      </w:r>
      <w:r w:rsidRPr="00544418">
        <w:rPr>
          <w:rFonts w:ascii="Garamond" w:hAnsi="Garamond"/>
          <w:sz w:val="26"/>
          <w:szCs w:val="26"/>
          <w:lang w:val="el-GR"/>
        </w:rPr>
        <w:t xml:space="preserve">το Τ.Ε.Υ.Δ., είναι ψευδή ή ανακριβή, ή </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ii)  δεν υποβληθούν στο προκαθορισμένο χρονικό διάστημα τα απαιτούμενα πρωτότυπα ή αντίγραφα των παραπάνω δικαιολογητικών ή </w:t>
      </w:r>
    </w:p>
    <w:p w:rsidR="006D2695" w:rsidRPr="00544418" w:rsidRDefault="006D2695">
      <w:pPr>
        <w:rPr>
          <w:rFonts w:ascii="Garamond" w:hAnsi="Garamond"/>
          <w:sz w:val="26"/>
          <w:szCs w:val="26"/>
          <w:lang w:val="el-GR"/>
        </w:rPr>
      </w:pPr>
      <w:r w:rsidRPr="00544418">
        <w:rPr>
          <w:rFonts w:ascii="Garamond" w:hAnsi="Garamond"/>
          <w:sz w:val="26"/>
          <w:szCs w:val="26"/>
          <w:lang w:val="el-GR"/>
        </w:rPr>
        <w:t>iii) από τα δικαιολογητικά που προσκομίσθηκαν νομίμως και εμπροθέσμως, δεν αποδεικνύονται οι όροι και οι προϋποθέσεις συμμετοχής σύμφωνα με τα άρθρα 2.2.</w:t>
      </w:r>
      <w:r w:rsidR="00DA3AC6" w:rsidRPr="00544418">
        <w:rPr>
          <w:rFonts w:ascii="Garamond" w:hAnsi="Garamond"/>
          <w:sz w:val="26"/>
          <w:szCs w:val="26"/>
          <w:lang w:val="el-GR"/>
        </w:rPr>
        <w:t xml:space="preserve">2 </w:t>
      </w:r>
      <w:r w:rsidRPr="00544418">
        <w:rPr>
          <w:rFonts w:ascii="Garamond" w:hAnsi="Garamond"/>
          <w:sz w:val="26"/>
          <w:szCs w:val="26"/>
          <w:lang w:val="el-GR"/>
        </w:rPr>
        <w:t>(λόγοι αποκλεισμού) και 2.2.</w:t>
      </w:r>
      <w:r w:rsidR="00DA3AC6" w:rsidRPr="00544418">
        <w:rPr>
          <w:rFonts w:ascii="Garamond" w:hAnsi="Garamond"/>
          <w:sz w:val="26"/>
          <w:szCs w:val="26"/>
          <w:lang w:val="el-GR"/>
        </w:rPr>
        <w:t xml:space="preserve">3 </w:t>
      </w:r>
      <w:r w:rsidRPr="00544418">
        <w:rPr>
          <w:rFonts w:ascii="Garamond" w:hAnsi="Garamond"/>
          <w:sz w:val="26"/>
          <w:szCs w:val="26"/>
          <w:lang w:val="el-GR"/>
        </w:rPr>
        <w:t>έως 2.2.</w:t>
      </w:r>
      <w:r w:rsidR="00DA3AC6" w:rsidRPr="00544418">
        <w:rPr>
          <w:rFonts w:ascii="Garamond" w:hAnsi="Garamond"/>
          <w:sz w:val="26"/>
          <w:szCs w:val="26"/>
          <w:lang w:val="el-GR"/>
        </w:rPr>
        <w:t xml:space="preserve">6 </w:t>
      </w:r>
      <w:r w:rsidRPr="00544418">
        <w:rPr>
          <w:rFonts w:ascii="Garamond" w:hAnsi="Garamond"/>
          <w:sz w:val="26"/>
          <w:szCs w:val="26"/>
          <w:lang w:val="el-GR"/>
        </w:rPr>
        <w:t xml:space="preserve">(κριτήρια ποιοτικής επιλογής) της παρούσας, </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Αν κανένας από τους προσφέροντες δεν υποβάλλει αληθή ή ακριβή δήλωση </w:t>
      </w:r>
      <w:r w:rsidRPr="00544418">
        <w:rPr>
          <w:rFonts w:ascii="Garamond" w:hAnsi="Garamond"/>
          <w:b/>
          <w:sz w:val="26"/>
          <w:szCs w:val="26"/>
          <w:lang w:val="el-GR"/>
        </w:rPr>
        <w:t>ή</w:t>
      </w:r>
      <w:r w:rsidRPr="00544418">
        <w:rPr>
          <w:rFonts w:ascii="Garamond" w:hAnsi="Garamond"/>
          <w:sz w:val="26"/>
          <w:szCs w:val="26"/>
          <w:lang w:val="el-GR"/>
        </w:rPr>
        <w:t xml:space="preserve"> δεν προσκομίσει ένα ή περισσότερα από τα απαιτούμενα δικαιολογητικά </w:t>
      </w:r>
      <w:r w:rsidRPr="00544418">
        <w:rPr>
          <w:rFonts w:ascii="Garamond" w:hAnsi="Garamond"/>
          <w:b/>
          <w:sz w:val="26"/>
          <w:szCs w:val="26"/>
          <w:lang w:val="el-GR"/>
        </w:rPr>
        <w:t>ή</w:t>
      </w:r>
      <w:r w:rsidRPr="00544418">
        <w:rPr>
          <w:rFonts w:ascii="Garamond" w:hAnsi="Garamond"/>
          <w:sz w:val="26"/>
          <w:szCs w:val="26"/>
          <w:lang w:val="el-GR"/>
        </w:rPr>
        <w:t xml:space="preserve"> δεν αποδείξει ότι πληροί τα κριτήρια ποιοτικής επιλογής σύμφωνα με τις παραγράφους 2.2.</w:t>
      </w:r>
      <w:r w:rsidR="00DA3AC6" w:rsidRPr="00544418">
        <w:rPr>
          <w:rFonts w:ascii="Garamond" w:hAnsi="Garamond"/>
          <w:sz w:val="26"/>
          <w:szCs w:val="26"/>
          <w:lang w:val="el-GR"/>
        </w:rPr>
        <w:t xml:space="preserve">3 </w:t>
      </w:r>
      <w:r w:rsidRPr="00544418">
        <w:rPr>
          <w:rFonts w:ascii="Garamond" w:hAnsi="Garamond"/>
          <w:sz w:val="26"/>
          <w:szCs w:val="26"/>
          <w:lang w:val="el-GR"/>
        </w:rPr>
        <w:t>-2.2.</w:t>
      </w:r>
      <w:r w:rsidR="00DA3AC6" w:rsidRPr="00544418">
        <w:rPr>
          <w:rFonts w:ascii="Garamond" w:hAnsi="Garamond"/>
          <w:sz w:val="26"/>
          <w:szCs w:val="26"/>
          <w:lang w:val="el-GR"/>
        </w:rPr>
        <w:t xml:space="preserve">6 </w:t>
      </w:r>
      <w:r w:rsidRPr="00544418">
        <w:rPr>
          <w:rFonts w:ascii="Garamond" w:hAnsi="Garamond"/>
          <w:sz w:val="26"/>
          <w:szCs w:val="26"/>
          <w:lang w:val="el-GR"/>
        </w:rPr>
        <w:t xml:space="preserve">της παρούσας διακήρυξης, η διαδικασία ματαιώνεται. </w:t>
      </w:r>
    </w:p>
    <w:p w:rsidR="006D2695" w:rsidRPr="00FC5008" w:rsidRDefault="006D2695">
      <w:pPr>
        <w:rPr>
          <w:rFonts w:ascii="Garamond" w:hAnsi="Garamond"/>
          <w:b/>
          <w:color w:val="FF0000"/>
          <w:sz w:val="26"/>
          <w:szCs w:val="26"/>
          <w:lang w:val="el-GR"/>
        </w:rPr>
      </w:pPr>
      <w:r w:rsidRPr="00544418">
        <w:rPr>
          <w:rFonts w:ascii="Garamond" w:hAnsi="Garamond"/>
          <w:sz w:val="26"/>
          <w:szCs w:val="26"/>
          <w:lang w:val="el-GR"/>
        </w:rPr>
        <w:lastRenderedPageBreak/>
        <w:t>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Επισημαίνεται ότι, η αρμόδια επιτροπή του διαγωνισμού, με αιτιολογημένη εισήγησή της, μπορεί να προτείνει την κατακύρωση της σύμβασης για ολόκληρη ή μεγαλύτερη ή μικρότερη ποσότητα κατά ποσοστό στα εκατό και ως εξής</w:t>
      </w:r>
      <w:r w:rsidRPr="00FC5008">
        <w:rPr>
          <w:rFonts w:ascii="Garamond" w:hAnsi="Garamond"/>
          <w:b/>
          <w:sz w:val="26"/>
          <w:szCs w:val="26"/>
          <w:lang w:val="el-GR"/>
        </w:rPr>
        <w:t xml:space="preserve">:  Ποσοστό </w:t>
      </w:r>
      <w:r w:rsidR="0034767F" w:rsidRPr="00FC5008">
        <w:rPr>
          <w:rFonts w:ascii="Garamond" w:hAnsi="Garamond"/>
          <w:b/>
          <w:sz w:val="26"/>
          <w:szCs w:val="26"/>
          <w:lang w:val="el-GR"/>
        </w:rPr>
        <w:t>0</w:t>
      </w:r>
      <w:r w:rsidR="00365BC2" w:rsidRPr="00FC5008">
        <w:rPr>
          <w:rStyle w:val="FootnoteReference2"/>
          <w:rFonts w:ascii="Garamond" w:hAnsi="Garamond"/>
          <w:b/>
          <w:sz w:val="26"/>
          <w:szCs w:val="26"/>
          <w:lang w:val="el-GR"/>
        </w:rPr>
        <w:footnoteReference w:id="8"/>
      </w:r>
      <w:r w:rsidR="00365BC2" w:rsidRPr="00FC5008">
        <w:rPr>
          <w:rFonts w:ascii="Garamond" w:hAnsi="Garamond"/>
          <w:b/>
          <w:sz w:val="26"/>
          <w:szCs w:val="26"/>
          <w:lang w:val="el-GR"/>
        </w:rPr>
        <w:t xml:space="preserve"> </w:t>
      </w:r>
      <w:r w:rsidRPr="00FC5008">
        <w:rPr>
          <w:rFonts w:ascii="Garamond" w:hAnsi="Garamond"/>
          <w:b/>
          <w:sz w:val="26"/>
          <w:szCs w:val="26"/>
          <w:lang w:val="el-GR"/>
        </w:rPr>
        <w:t xml:space="preserve">στην περίπτωση της μεγαλύτερης ποσότητας και ποσοστό </w:t>
      </w:r>
      <w:r w:rsidR="0034767F" w:rsidRPr="00FC5008">
        <w:rPr>
          <w:rFonts w:ascii="Garamond" w:hAnsi="Garamond"/>
          <w:b/>
          <w:sz w:val="26"/>
          <w:szCs w:val="26"/>
          <w:lang w:val="el-GR"/>
        </w:rPr>
        <w:t>0</w:t>
      </w:r>
      <w:r w:rsidR="00365BC2" w:rsidRPr="00FC5008">
        <w:rPr>
          <w:rStyle w:val="FootnoteReference2"/>
          <w:rFonts w:ascii="Garamond" w:hAnsi="Garamond"/>
          <w:b/>
          <w:sz w:val="26"/>
          <w:szCs w:val="26"/>
          <w:lang w:val="el-GR"/>
        </w:rPr>
        <w:footnoteReference w:id="9"/>
      </w:r>
      <w:r w:rsidR="00365BC2" w:rsidRPr="00FC5008">
        <w:rPr>
          <w:rFonts w:ascii="Garamond" w:hAnsi="Garamond"/>
          <w:b/>
          <w:sz w:val="26"/>
          <w:szCs w:val="26"/>
          <w:lang w:val="el-GR"/>
        </w:rPr>
        <w:t xml:space="preserve"> </w:t>
      </w:r>
      <w:r w:rsidRPr="00FC5008">
        <w:rPr>
          <w:rFonts w:ascii="Garamond" w:hAnsi="Garamond"/>
          <w:b/>
          <w:sz w:val="26"/>
          <w:szCs w:val="26"/>
          <w:lang w:val="el-GR"/>
        </w:rPr>
        <w:t xml:space="preserve">στην περίπτωση μικρότερης ποσότητας. Για κατακύρωση μέρους της ποσότητας κάτω του καθοριζόμενου ως ανωτέρω ποσοστού, απαιτείται προηγούμενη αποδοχή από τον προσωρινό ανάδοχο </w:t>
      </w:r>
      <w:r w:rsidRPr="00FC5008">
        <w:rPr>
          <w:rFonts w:ascii="Garamond" w:hAnsi="Garamond"/>
          <w:b/>
          <w:i/>
          <w:sz w:val="26"/>
          <w:szCs w:val="26"/>
          <w:lang w:val="el-GR" w:eastAsia="el-GR"/>
        </w:rPr>
        <w:t>[συμπληρώνεται κατά περίπτωση με βάση την επιλογή της Α.Α.].</w:t>
      </w:r>
    </w:p>
    <w:p w:rsidR="006D2695" w:rsidRPr="00544418" w:rsidRDefault="006D2695">
      <w:pPr>
        <w:rPr>
          <w:rFonts w:ascii="Garamond" w:hAnsi="Garamond"/>
          <w:sz w:val="26"/>
          <w:szCs w:val="26"/>
          <w:lang w:val="el-GR"/>
        </w:rPr>
      </w:pPr>
      <w:r w:rsidRPr="00544418">
        <w:rPr>
          <w:rFonts w:ascii="Garamond" w:hAnsi="Garamond"/>
          <w:sz w:val="26"/>
          <w:szCs w:val="26"/>
          <w:lang w:val="el-GR"/>
        </w:rPr>
        <w:t>Τα αποτελέσματα του ελέγχου των παραπάνω δικαιολογητικών και της εισήγησης της Επιτροπής επικυρώνονται με την απόφαση κατακύρωσης.</w:t>
      </w:r>
    </w:p>
    <w:p w:rsidR="006D2695" w:rsidRPr="00544418" w:rsidRDefault="006D2695">
      <w:pPr>
        <w:pStyle w:val="2"/>
        <w:rPr>
          <w:rFonts w:ascii="Garamond" w:hAnsi="Garamond"/>
          <w:i/>
          <w:color w:val="5B9BD5"/>
          <w:sz w:val="26"/>
          <w:szCs w:val="26"/>
          <w:lang w:val="el-GR" w:eastAsia="el-GR"/>
        </w:rPr>
      </w:pPr>
      <w:bookmarkStart w:id="38" w:name="_Toc492031037"/>
      <w:r w:rsidRPr="00544418">
        <w:rPr>
          <w:rFonts w:ascii="Garamond" w:hAnsi="Garamond"/>
          <w:sz w:val="26"/>
          <w:szCs w:val="26"/>
          <w:lang w:val="el-GR"/>
        </w:rPr>
        <w:t>3.3</w:t>
      </w:r>
      <w:r w:rsidRPr="00544418">
        <w:rPr>
          <w:rFonts w:ascii="Garamond" w:hAnsi="Garamond"/>
          <w:sz w:val="26"/>
          <w:szCs w:val="26"/>
          <w:lang w:val="el-GR"/>
        </w:rPr>
        <w:tab/>
        <w:t>Κατακύρωση - σύναψη σύμβασης</w:t>
      </w:r>
      <w:bookmarkEnd w:id="38"/>
      <w:r w:rsidRPr="00544418">
        <w:rPr>
          <w:rFonts w:ascii="Garamond" w:hAnsi="Garamond"/>
          <w:sz w:val="26"/>
          <w:szCs w:val="26"/>
          <w:lang w:val="el-GR"/>
        </w:rPr>
        <w:t xml:space="preserve"> </w:t>
      </w:r>
    </w:p>
    <w:p w:rsidR="006D2695" w:rsidRPr="00544418" w:rsidRDefault="006D2695">
      <w:pPr>
        <w:rPr>
          <w:rFonts w:ascii="Garamond" w:hAnsi="Garamond"/>
          <w:sz w:val="26"/>
          <w:szCs w:val="26"/>
          <w:lang w:val="el-GR"/>
        </w:rPr>
      </w:pPr>
      <w:r w:rsidRPr="00544418">
        <w:rPr>
          <w:rFonts w:ascii="Garamond" w:hAnsi="Garamond"/>
          <w:sz w:val="26"/>
          <w:szCs w:val="26"/>
          <w:lang w:val="el-GR"/>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w:t>
      </w:r>
      <w:r w:rsidR="00E609F9" w:rsidRPr="00544418">
        <w:rPr>
          <w:rFonts w:ascii="Garamond" w:hAnsi="Garamond"/>
          <w:sz w:val="26"/>
          <w:szCs w:val="26"/>
          <w:lang w:val="el-GR"/>
        </w:rPr>
        <w:t>.</w:t>
      </w:r>
      <w:r w:rsidRPr="00544418">
        <w:rPr>
          <w:rFonts w:ascii="Garamond" w:hAnsi="Garamond"/>
          <w:sz w:val="26"/>
          <w:szCs w:val="26"/>
          <w:lang w:val="el-GR"/>
        </w:rPr>
        <w:t xml:space="preserve">.  </w:t>
      </w:r>
    </w:p>
    <w:p w:rsidR="006D2695" w:rsidRPr="00544418" w:rsidRDefault="006D2695" w:rsidP="00E609F9">
      <w:pPr>
        <w:rPr>
          <w:rFonts w:ascii="Garamond" w:hAnsi="Garamond"/>
          <w:sz w:val="26"/>
          <w:szCs w:val="26"/>
          <w:lang w:val="el-GR"/>
        </w:rPr>
      </w:pPr>
      <w:r w:rsidRPr="00544418">
        <w:rPr>
          <w:rFonts w:ascii="Garamond" w:hAnsi="Garamond"/>
          <w:sz w:val="26"/>
          <w:szCs w:val="26"/>
          <w:lang w:val="el-GR"/>
        </w:rPr>
        <w:t xml:space="preserve">Τα έννομα αποτελέσματα της απόφασης κατακύρωσης και ιδίως η σύναψη της σύμβασης επέρχονται εφόσον </w:t>
      </w:r>
      <w:r w:rsidR="00E609F9" w:rsidRPr="00544418">
        <w:rPr>
          <w:rFonts w:ascii="Garamond" w:hAnsi="Garamond"/>
          <w:sz w:val="26"/>
          <w:szCs w:val="26"/>
          <w:lang w:val="el-GR"/>
        </w:rPr>
        <w:t xml:space="preserve">γίνει </w:t>
      </w:r>
      <w:r w:rsidRPr="00544418">
        <w:rPr>
          <w:rFonts w:ascii="Garamond" w:hAnsi="Garamond"/>
          <w:sz w:val="26"/>
          <w:szCs w:val="26"/>
          <w:lang w:val="el-GR"/>
        </w:rPr>
        <w:t xml:space="preserve">κοινοποίηση της απόφασης κατακύρωσης στον προσωρινό ανάδοχο, εφόσον αυτός υποβάλει </w:t>
      </w:r>
      <w:proofErr w:type="spellStart"/>
      <w:r w:rsidRPr="00544418">
        <w:rPr>
          <w:rFonts w:ascii="Garamond" w:hAnsi="Garamond"/>
          <w:sz w:val="26"/>
          <w:szCs w:val="26"/>
          <w:lang w:val="el-GR"/>
        </w:rPr>
        <w:t>επικαιροποιημένα</w:t>
      </w:r>
      <w:proofErr w:type="spellEnd"/>
      <w:r w:rsidRPr="00544418">
        <w:rPr>
          <w:rFonts w:ascii="Garamond" w:hAnsi="Garamond"/>
          <w:sz w:val="26"/>
          <w:szCs w:val="26"/>
          <w:lang w:val="el-GR"/>
        </w:rPr>
        <w:t xml:space="preserve"> τα δικαιολογητικά της παραγράφου 2.2.</w:t>
      </w:r>
      <w:r w:rsidR="00DA3AC6" w:rsidRPr="00544418">
        <w:rPr>
          <w:rFonts w:ascii="Garamond" w:hAnsi="Garamond"/>
          <w:sz w:val="26"/>
          <w:szCs w:val="26"/>
          <w:lang w:val="el-GR"/>
        </w:rPr>
        <w:t>7</w:t>
      </w:r>
      <w:r w:rsidRPr="00544418">
        <w:rPr>
          <w:rFonts w:ascii="Garamond" w:hAnsi="Garamond"/>
          <w:sz w:val="26"/>
          <w:szCs w:val="26"/>
          <w:lang w:val="el-GR"/>
        </w:rPr>
        <w:t>.2..</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Η αναθέτουσα αρχή προσκαλεί τον ανάδοχο να προσέλθει για υπογραφή του συμφωνητικού εντός προθεσμίας είκοσι (20) ημερών από την κοινοποίηση της σχετικής ειδικής πρόσκλησης. Το συμφωνητικό έχει αποδεικτικό χαρακτήρα. </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Στην περίπτωση που ο ανάδοχος δεν προσέλθει να υπογράψει το ως άνω συμφωνητικό μέσα στην τεθείσα προθεσμία, κηρύσσεται έκπτωτος,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6D2695" w:rsidRPr="00544418" w:rsidRDefault="006D2695">
      <w:pPr>
        <w:pStyle w:val="2"/>
        <w:rPr>
          <w:rFonts w:ascii="Garamond" w:hAnsi="Garamond"/>
          <w:i/>
          <w:iCs/>
          <w:color w:val="5B9BD5"/>
          <w:spacing w:val="5"/>
          <w:sz w:val="26"/>
          <w:szCs w:val="26"/>
          <w:lang w:val="el-GR"/>
        </w:rPr>
      </w:pPr>
      <w:bookmarkStart w:id="39" w:name="_Toc492031038"/>
      <w:r w:rsidRPr="00544418">
        <w:rPr>
          <w:rFonts w:ascii="Garamond" w:hAnsi="Garamond"/>
          <w:sz w:val="26"/>
          <w:szCs w:val="26"/>
          <w:lang w:val="el-GR"/>
        </w:rPr>
        <w:t>3.4</w:t>
      </w:r>
      <w:r w:rsidRPr="00544418">
        <w:rPr>
          <w:rFonts w:ascii="Garamond" w:hAnsi="Garamond"/>
          <w:sz w:val="26"/>
          <w:szCs w:val="26"/>
          <w:lang w:val="el-GR"/>
        </w:rPr>
        <w:tab/>
        <w:t>Ενστάσεις</w:t>
      </w:r>
      <w:bookmarkEnd w:id="39"/>
      <w:r w:rsidRPr="00544418">
        <w:rPr>
          <w:rFonts w:ascii="Garamond" w:hAnsi="Garamond"/>
          <w:sz w:val="26"/>
          <w:szCs w:val="26"/>
          <w:lang w:val="el-GR"/>
        </w:rPr>
        <w:t xml:space="preserve"> </w:t>
      </w:r>
    </w:p>
    <w:p w:rsidR="006D2695" w:rsidRPr="00544418" w:rsidRDefault="006D2695">
      <w:pPr>
        <w:rPr>
          <w:rFonts w:ascii="Garamond" w:hAnsi="Garamond"/>
          <w:spacing w:val="5"/>
          <w:sz w:val="26"/>
          <w:szCs w:val="26"/>
          <w:lang w:val="el-GR"/>
        </w:rPr>
      </w:pPr>
      <w:r w:rsidRPr="00544418">
        <w:rPr>
          <w:rFonts w:ascii="Garamond" w:hAnsi="Garamond"/>
          <w:spacing w:val="5"/>
          <w:sz w:val="26"/>
          <w:szCs w:val="26"/>
          <w:lang w:val="el-GR"/>
        </w:rPr>
        <w:t>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καταληκτική ημερομηνία υποβολής προσφορών.</w:t>
      </w:r>
    </w:p>
    <w:p w:rsidR="006D2695" w:rsidRPr="00544418" w:rsidRDefault="006D2695">
      <w:pPr>
        <w:rPr>
          <w:rFonts w:ascii="Garamond" w:hAnsi="Garamond"/>
          <w:spacing w:val="5"/>
          <w:sz w:val="26"/>
          <w:szCs w:val="26"/>
          <w:lang w:val="el-GR"/>
        </w:rPr>
      </w:pPr>
      <w:r w:rsidRPr="00544418">
        <w:rPr>
          <w:rFonts w:ascii="Garamond" w:hAnsi="Garamond"/>
          <w:spacing w:val="5"/>
          <w:sz w:val="26"/>
          <w:szCs w:val="26"/>
          <w:lang w:val="el-GR"/>
        </w:rPr>
        <w:t>Η ένσταση υποβάλλεται, ενώπιον της αναθέτουσας αρχής. H αναθέτουσα αρχή αποφασίζει αιτιολογημένα, κατόπιν γνωμοδότησης της αρμόδιας Επιτροπής αξιολόγησης ενστάσεων, σύμφωνα με τα οριζόμενα και στο άρθρο 221 του ν. 4412/2016, εντός προθεσμίας δέκα (10) ημερών, μετά την άπρακτη πάροδο της οποίας τεκμαίρεται η απόρριψη της ένστασης.</w:t>
      </w:r>
    </w:p>
    <w:p w:rsidR="006D2695" w:rsidRPr="00544418" w:rsidRDefault="006D2695">
      <w:pPr>
        <w:rPr>
          <w:rFonts w:ascii="Garamond" w:hAnsi="Garamond"/>
          <w:spacing w:val="5"/>
          <w:sz w:val="26"/>
          <w:szCs w:val="26"/>
          <w:lang w:val="el-GR"/>
        </w:rPr>
      </w:pPr>
      <w:r w:rsidRPr="00544418">
        <w:rPr>
          <w:rFonts w:ascii="Garamond" w:hAnsi="Garamond"/>
          <w:spacing w:val="5"/>
          <w:sz w:val="26"/>
          <w:szCs w:val="26"/>
          <w:lang w:val="el-GR"/>
        </w:rPr>
        <w:t>Για το παραδεκτό της άσκησης ένστασης, απαιτείται, με την κατάθεση της ένστασης, η καταβολή παραβόλου υπέρ του Δημοσίου σύμφωνα με τα οριζόμενα στο άρθρο 127 του ν. 4412/2016</w:t>
      </w:r>
      <w:r w:rsidR="00D71A09" w:rsidRPr="00544418">
        <w:rPr>
          <w:rFonts w:ascii="Garamond" w:hAnsi="Garamond"/>
          <w:spacing w:val="5"/>
          <w:sz w:val="26"/>
          <w:szCs w:val="26"/>
          <w:lang w:val="el-GR"/>
        </w:rPr>
        <w:t>.</w:t>
      </w:r>
      <w:r w:rsidRPr="00544418">
        <w:rPr>
          <w:rFonts w:ascii="Garamond" w:hAnsi="Garamond"/>
          <w:spacing w:val="5"/>
          <w:sz w:val="26"/>
          <w:szCs w:val="26"/>
          <w:lang w:val="el-GR"/>
        </w:rPr>
        <w:t xml:space="preserve"> Το παράβολο αυτό αποτελεί δημόσιο έσοδο και  επιστρέφεται με πράξη της αναθέτουσας αρχής, αν η ένσταση γίνει δεκτή. </w:t>
      </w:r>
    </w:p>
    <w:p w:rsidR="006D2695" w:rsidRPr="00544418" w:rsidRDefault="006D2695">
      <w:pPr>
        <w:rPr>
          <w:rFonts w:ascii="Garamond" w:hAnsi="Garamond"/>
          <w:spacing w:val="5"/>
          <w:sz w:val="26"/>
          <w:szCs w:val="26"/>
          <w:lang w:val="el-GR"/>
        </w:rPr>
      </w:pPr>
      <w:r w:rsidRPr="00544418">
        <w:rPr>
          <w:rFonts w:ascii="Garamond" w:hAnsi="Garamond"/>
          <w:spacing w:val="5"/>
          <w:sz w:val="26"/>
          <w:szCs w:val="26"/>
          <w:lang w:val="el-GR"/>
        </w:rPr>
        <w:t>Οι οικονομικοί φορείς ενημερώνονται για την αποδοχή ή την απόρριψη της ένστασης.</w:t>
      </w:r>
    </w:p>
    <w:p w:rsidR="006D2695" w:rsidRPr="00544418" w:rsidRDefault="006D2695">
      <w:pPr>
        <w:pStyle w:val="2"/>
        <w:rPr>
          <w:rFonts w:ascii="Garamond" w:hAnsi="Garamond"/>
          <w:sz w:val="26"/>
          <w:szCs w:val="26"/>
          <w:lang w:val="el-GR"/>
        </w:rPr>
      </w:pPr>
      <w:bookmarkStart w:id="40" w:name="_Toc492031039"/>
      <w:r w:rsidRPr="00544418">
        <w:rPr>
          <w:rFonts w:ascii="Garamond" w:hAnsi="Garamond"/>
          <w:sz w:val="26"/>
          <w:szCs w:val="26"/>
          <w:lang w:val="el-GR"/>
        </w:rPr>
        <w:t>3.5</w:t>
      </w:r>
      <w:r w:rsidRPr="00544418">
        <w:rPr>
          <w:rFonts w:ascii="Garamond" w:hAnsi="Garamond"/>
          <w:sz w:val="26"/>
          <w:szCs w:val="26"/>
          <w:lang w:val="el-GR"/>
        </w:rPr>
        <w:tab/>
        <w:t>Ματαίωση Διαδικασίας</w:t>
      </w:r>
      <w:bookmarkEnd w:id="40"/>
    </w:p>
    <w:p w:rsidR="006D2695" w:rsidRPr="00544418" w:rsidRDefault="006D2695">
      <w:pPr>
        <w:rPr>
          <w:rFonts w:ascii="Garamond" w:hAnsi="Garamond"/>
          <w:sz w:val="26"/>
          <w:szCs w:val="26"/>
          <w:lang w:val="el-GR"/>
        </w:rPr>
      </w:pPr>
      <w:r w:rsidRPr="00544418">
        <w:rPr>
          <w:rFonts w:ascii="Garamond" w:hAnsi="Garamond"/>
          <w:sz w:val="26"/>
          <w:szCs w:val="26"/>
          <w:lang w:val="el-GR"/>
        </w:rPr>
        <w:t>Η αναθέτουσα αρχή ματαιώνει ή δύναται να ματαιώσει εν όλ</w:t>
      </w:r>
      <w:r w:rsidR="00FC5008">
        <w:rPr>
          <w:rFonts w:ascii="Garamond" w:hAnsi="Garamond"/>
          <w:sz w:val="26"/>
          <w:szCs w:val="26"/>
          <w:lang w:val="el-GR"/>
        </w:rPr>
        <w:t>ο</w:t>
      </w:r>
      <w:r w:rsidRPr="00544418">
        <w:rPr>
          <w:rFonts w:ascii="Garamond" w:hAnsi="Garamond"/>
          <w:sz w:val="26"/>
          <w:szCs w:val="26"/>
          <w:lang w:val="el-GR"/>
        </w:rPr>
        <w:t xml:space="preserve"> ή εν μέρει αιτιολογημένα τη διαδικασία ανάθεσης, για τους λόγους και υπό τους όρους του άρθρου 106 του ν. 4412/2016, μετά από γνώμη της </w:t>
      </w:r>
      <w:r w:rsidRPr="00544418">
        <w:rPr>
          <w:rFonts w:ascii="Garamond" w:hAnsi="Garamond"/>
          <w:sz w:val="26"/>
          <w:szCs w:val="26"/>
          <w:lang w:val="el-GR"/>
        </w:rPr>
        <w:lastRenderedPageBreak/>
        <w:t xml:space="preserve">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6D2695" w:rsidRPr="00544418" w:rsidRDefault="006D2695">
      <w:pPr>
        <w:pStyle w:val="1"/>
        <w:rPr>
          <w:rFonts w:ascii="Garamond" w:hAnsi="Garamond"/>
          <w:sz w:val="26"/>
          <w:szCs w:val="26"/>
          <w:lang w:val="el-GR"/>
        </w:rPr>
      </w:pPr>
      <w:r w:rsidRPr="00544418">
        <w:rPr>
          <w:rFonts w:ascii="Garamond" w:hAnsi="Garamond"/>
          <w:sz w:val="26"/>
          <w:szCs w:val="26"/>
          <w:lang w:val="el-GR"/>
        </w:rPr>
        <w:lastRenderedPageBreak/>
        <w:t>4.</w:t>
      </w:r>
      <w:r w:rsidRPr="00544418">
        <w:rPr>
          <w:rFonts w:ascii="Garamond" w:hAnsi="Garamond"/>
          <w:sz w:val="26"/>
          <w:szCs w:val="26"/>
          <w:lang w:val="el-GR"/>
        </w:rPr>
        <w:tab/>
        <w:t xml:space="preserve">ΟΡΟΙ ΕΚΤΕΛΕΣΗΣ ΤΗΣ ΣΥΜΒΑΣΗΣ </w:t>
      </w:r>
    </w:p>
    <w:p w:rsidR="006D2695" w:rsidRPr="00544418" w:rsidRDefault="006D2695">
      <w:pPr>
        <w:pStyle w:val="2"/>
        <w:rPr>
          <w:rFonts w:ascii="Garamond" w:hAnsi="Garamond"/>
          <w:sz w:val="26"/>
          <w:szCs w:val="26"/>
          <w:lang w:val="el-GR"/>
        </w:rPr>
      </w:pPr>
      <w:bookmarkStart w:id="41" w:name="_Toc492031040"/>
      <w:r w:rsidRPr="00544418">
        <w:rPr>
          <w:rFonts w:ascii="Garamond" w:hAnsi="Garamond"/>
          <w:sz w:val="26"/>
          <w:szCs w:val="26"/>
          <w:lang w:val="el-GR"/>
        </w:rPr>
        <w:t>4.1</w:t>
      </w:r>
      <w:r w:rsidRPr="00544418">
        <w:rPr>
          <w:rFonts w:ascii="Garamond" w:hAnsi="Garamond"/>
          <w:sz w:val="26"/>
          <w:szCs w:val="26"/>
          <w:lang w:val="el-GR"/>
        </w:rPr>
        <w:tab/>
        <w:t>Εγγυήσεις  (καλής εκτέλεσης, προκαταβολής)</w:t>
      </w:r>
      <w:bookmarkEnd w:id="41"/>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Εγγύηση καλής εκτέλεσης και εγγύηση προκαταβολής </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6D2695" w:rsidRPr="00544418" w:rsidRDefault="006D2695">
      <w:pPr>
        <w:rPr>
          <w:rFonts w:ascii="Garamond" w:hAnsi="Garamond"/>
          <w:sz w:val="26"/>
          <w:szCs w:val="26"/>
          <w:lang w:val="el-GR"/>
        </w:rPr>
      </w:pPr>
      <w:r w:rsidRPr="00544418">
        <w:rPr>
          <w:rFonts w:ascii="Garamond" w:hAnsi="Garamond"/>
          <w:sz w:val="26"/>
          <w:szCs w:val="26"/>
          <w:lang w:val="el-GR"/>
        </w:rPr>
        <w:t>Η εγγύηση καλής εκτέλεσης, προκειμένου να γίνει αποδεκτή ,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w:t>
      </w:r>
      <w:r w:rsidR="001F29E0" w:rsidRPr="00544418">
        <w:rPr>
          <w:rFonts w:ascii="Garamond" w:hAnsi="Garamond"/>
          <w:sz w:val="26"/>
          <w:szCs w:val="26"/>
          <w:lang w:val="el-GR"/>
        </w:rPr>
        <w:t>.</w:t>
      </w:r>
      <w:r w:rsidRPr="00544418">
        <w:rPr>
          <w:rFonts w:ascii="Garamond" w:hAnsi="Garamond"/>
          <w:sz w:val="26"/>
          <w:szCs w:val="26"/>
          <w:lang w:val="el-GR"/>
        </w:rPr>
        <w:t xml:space="preserve"> Το περιεχόμενό της είναι σύμφωνο με τα οριζόμενα στο άρθρο 72 του ν. 4412/2016.</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r w:rsidRPr="00544418">
        <w:rPr>
          <w:rStyle w:val="FootnoteReference2"/>
          <w:rFonts w:ascii="Garamond" w:hAnsi="Garamond"/>
          <w:strike/>
          <w:sz w:val="26"/>
          <w:szCs w:val="26"/>
          <w:lang w:val="el-GR"/>
        </w:rPr>
        <w:footnoteReference w:id="10"/>
      </w:r>
    </w:p>
    <w:p w:rsidR="006D2695" w:rsidRPr="00544418" w:rsidRDefault="006D2695">
      <w:pPr>
        <w:rPr>
          <w:rFonts w:ascii="Garamond" w:hAnsi="Garamond"/>
          <w:sz w:val="26"/>
          <w:szCs w:val="26"/>
          <w:lang w:val="el-GR"/>
        </w:rPr>
      </w:pPr>
      <w:r w:rsidRPr="00544418">
        <w:rPr>
          <w:rFonts w:ascii="Garamond" w:hAnsi="Garamond"/>
          <w:sz w:val="26"/>
          <w:szCs w:val="26"/>
          <w:lang w:val="el-GR"/>
        </w:rPr>
        <w:t>Σε περίπτωση τροποποίησης της σύμβασης κατά την παράγραφο 4.</w:t>
      </w:r>
      <w:r w:rsidR="00F061CC" w:rsidRPr="00544418">
        <w:rPr>
          <w:rFonts w:ascii="Garamond" w:hAnsi="Garamond"/>
          <w:sz w:val="26"/>
          <w:szCs w:val="26"/>
          <w:lang w:val="el-GR"/>
        </w:rPr>
        <w:t>4</w:t>
      </w:r>
      <w:r w:rsidRPr="00544418">
        <w:rPr>
          <w:rFonts w:ascii="Garamond" w:hAnsi="Garamond"/>
          <w:sz w:val="26"/>
          <w:szCs w:val="26"/>
          <w:lang w:val="el-GR"/>
        </w:rPr>
        <w:t xml:space="preserve">,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Η εγγύηση καλής εκτέλεσης καταπίπτει σε περίπτωση παράβασης των όρων της σύμβασης, όπως αυτή ειδικότερα ορίζει. </w:t>
      </w:r>
    </w:p>
    <w:p w:rsidR="006D2695" w:rsidRPr="00544418" w:rsidRDefault="006D2695">
      <w:pPr>
        <w:rPr>
          <w:rFonts w:ascii="Garamond" w:hAnsi="Garamond"/>
          <w:sz w:val="26"/>
          <w:szCs w:val="26"/>
          <w:lang w:val="el-GR"/>
        </w:rPr>
      </w:pPr>
      <w:r w:rsidRPr="00544418">
        <w:rPr>
          <w:rFonts w:ascii="Garamond" w:hAnsi="Garamond"/>
          <w:sz w:val="26"/>
          <w:szCs w:val="26"/>
          <w:lang w:val="el-GR"/>
        </w:rPr>
        <w:t>Η εγγύηση καλής εκτέλεσης επιστρέφ</w:t>
      </w:r>
      <w:r w:rsidR="001F29E0" w:rsidRPr="00544418">
        <w:rPr>
          <w:rFonts w:ascii="Garamond" w:hAnsi="Garamond"/>
          <w:sz w:val="26"/>
          <w:szCs w:val="26"/>
          <w:lang w:val="el-GR"/>
        </w:rPr>
        <w:t>ε</w:t>
      </w:r>
      <w:r w:rsidRPr="00544418">
        <w:rPr>
          <w:rFonts w:ascii="Garamond" w:hAnsi="Garamond"/>
          <w:sz w:val="26"/>
          <w:szCs w:val="26"/>
          <w:lang w:val="el-GR"/>
        </w:rPr>
        <w:t xml:space="preserve">ται στο σύνολό </w:t>
      </w:r>
      <w:r w:rsidR="00FC2ADB" w:rsidRPr="00544418">
        <w:rPr>
          <w:rFonts w:ascii="Garamond" w:hAnsi="Garamond"/>
          <w:sz w:val="26"/>
          <w:szCs w:val="26"/>
          <w:lang w:val="el-GR"/>
        </w:rPr>
        <w:t>της</w:t>
      </w:r>
      <w:r w:rsidRPr="00544418">
        <w:rPr>
          <w:rFonts w:ascii="Garamond" w:hAnsi="Garamond"/>
          <w:i/>
          <w:iCs/>
          <w:color w:val="5B9BD5"/>
          <w:spacing w:val="5"/>
          <w:sz w:val="26"/>
          <w:szCs w:val="26"/>
          <w:lang w:val="el-GR"/>
        </w:rPr>
        <w:t xml:space="preserve"> </w:t>
      </w:r>
      <w:r w:rsidRPr="00544418">
        <w:rPr>
          <w:rFonts w:ascii="Garamond" w:hAnsi="Garamond"/>
          <w:sz w:val="26"/>
          <w:szCs w:val="26"/>
          <w:lang w:val="el-GR"/>
        </w:rPr>
        <w:t xml:space="preserve">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6D2695" w:rsidRPr="00544418" w:rsidRDefault="006D2695">
      <w:pPr>
        <w:pStyle w:val="2"/>
        <w:rPr>
          <w:rFonts w:ascii="Garamond" w:hAnsi="Garamond"/>
          <w:sz w:val="26"/>
          <w:szCs w:val="26"/>
          <w:lang w:val="el-GR"/>
        </w:rPr>
      </w:pPr>
      <w:bookmarkStart w:id="42" w:name="_Toc492031041"/>
      <w:r w:rsidRPr="00544418">
        <w:rPr>
          <w:rFonts w:ascii="Garamond" w:hAnsi="Garamond"/>
          <w:sz w:val="26"/>
          <w:szCs w:val="26"/>
          <w:lang w:val="el-GR"/>
        </w:rPr>
        <w:t xml:space="preserve">4.2 </w:t>
      </w:r>
      <w:r w:rsidRPr="00544418">
        <w:rPr>
          <w:rFonts w:ascii="Garamond" w:hAnsi="Garamond"/>
          <w:sz w:val="26"/>
          <w:szCs w:val="26"/>
          <w:lang w:val="el-GR"/>
        </w:rPr>
        <w:tab/>
        <w:t>Συμβατικό Πλαίσιο - Εφαρμοστέα Νομοθεσία</w:t>
      </w:r>
      <w:bookmarkEnd w:id="42"/>
      <w:r w:rsidRPr="00544418">
        <w:rPr>
          <w:rFonts w:ascii="Garamond" w:hAnsi="Garamond"/>
          <w:sz w:val="26"/>
          <w:szCs w:val="26"/>
          <w:lang w:val="el-GR"/>
        </w:rPr>
        <w:t xml:space="preserve"> </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6D2695" w:rsidRPr="00544418" w:rsidRDefault="006D2695">
      <w:pPr>
        <w:pStyle w:val="2"/>
        <w:rPr>
          <w:rFonts w:ascii="Garamond" w:hAnsi="Garamond"/>
          <w:sz w:val="26"/>
          <w:szCs w:val="26"/>
          <w:lang w:val="el-GR"/>
        </w:rPr>
      </w:pPr>
      <w:bookmarkStart w:id="43" w:name="_Toc492031042"/>
      <w:r w:rsidRPr="00544418">
        <w:rPr>
          <w:rFonts w:ascii="Garamond" w:hAnsi="Garamond"/>
          <w:sz w:val="26"/>
          <w:szCs w:val="26"/>
          <w:lang w:val="el-GR"/>
        </w:rPr>
        <w:t>4.3</w:t>
      </w:r>
      <w:r w:rsidRPr="00544418">
        <w:rPr>
          <w:rFonts w:ascii="Garamond" w:hAnsi="Garamond"/>
          <w:sz w:val="26"/>
          <w:szCs w:val="26"/>
          <w:lang w:val="el-GR"/>
        </w:rPr>
        <w:tab/>
        <w:t>Όροι εκτέλεσης της σύμβασης</w:t>
      </w:r>
      <w:bookmarkEnd w:id="43"/>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6D2695" w:rsidRPr="00544418" w:rsidRDefault="006D2695">
      <w:pPr>
        <w:rPr>
          <w:rFonts w:ascii="Garamond" w:hAnsi="Garamond"/>
          <w:sz w:val="26"/>
          <w:szCs w:val="26"/>
          <w:lang w:val="el-GR"/>
        </w:rPr>
      </w:pPr>
      <w:r w:rsidRPr="00544418">
        <w:rPr>
          <w:rFonts w:ascii="Garamond" w:hAnsi="Garamond"/>
          <w:sz w:val="26"/>
          <w:szCs w:val="26"/>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6D2695" w:rsidRPr="00544418" w:rsidRDefault="006D2695">
      <w:pPr>
        <w:pStyle w:val="2"/>
        <w:rPr>
          <w:rFonts w:ascii="Garamond" w:hAnsi="Garamond"/>
          <w:sz w:val="26"/>
          <w:szCs w:val="26"/>
          <w:lang w:val="el-GR"/>
        </w:rPr>
      </w:pPr>
      <w:bookmarkStart w:id="44" w:name="_Toc492031043"/>
      <w:r w:rsidRPr="00544418">
        <w:rPr>
          <w:rFonts w:ascii="Garamond" w:hAnsi="Garamond"/>
          <w:sz w:val="26"/>
          <w:szCs w:val="26"/>
          <w:lang w:val="el-GR"/>
        </w:rPr>
        <w:t>4.4</w:t>
      </w:r>
      <w:r w:rsidRPr="00544418">
        <w:rPr>
          <w:rFonts w:ascii="Garamond" w:hAnsi="Garamond"/>
          <w:sz w:val="26"/>
          <w:szCs w:val="26"/>
          <w:lang w:val="el-GR"/>
        </w:rPr>
        <w:tab/>
        <w:t>Τροποποίηση σύμβασης κατά τη διάρκειά της</w:t>
      </w:r>
      <w:bookmarkEnd w:id="44"/>
      <w:r w:rsidRPr="00544418">
        <w:rPr>
          <w:rFonts w:ascii="Garamond" w:hAnsi="Garamond"/>
          <w:sz w:val="26"/>
          <w:szCs w:val="26"/>
          <w:lang w:val="el-GR"/>
        </w:rPr>
        <w:t xml:space="preserve"> </w:t>
      </w:r>
    </w:p>
    <w:p w:rsidR="006D2695" w:rsidRPr="00544418" w:rsidRDefault="006D2695">
      <w:pPr>
        <w:rPr>
          <w:rFonts w:ascii="Garamond" w:hAnsi="Garamond"/>
          <w:i/>
          <w:iCs/>
          <w:color w:val="5B9BD5"/>
          <w:spacing w:val="5"/>
          <w:kern w:val="1"/>
          <w:sz w:val="26"/>
          <w:szCs w:val="26"/>
          <w:lang w:val="el-GR"/>
        </w:rPr>
      </w:pPr>
      <w:r w:rsidRPr="00544418">
        <w:rPr>
          <w:rFonts w:ascii="Garamond" w:hAnsi="Garamond"/>
          <w:sz w:val="26"/>
          <w:szCs w:val="26"/>
          <w:lang w:val="el-GR"/>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 </w:t>
      </w:r>
    </w:p>
    <w:p w:rsidR="006D2695" w:rsidRPr="00544418" w:rsidRDefault="006D2695">
      <w:pPr>
        <w:pStyle w:val="2"/>
        <w:rPr>
          <w:rFonts w:ascii="Garamond" w:hAnsi="Garamond"/>
          <w:bCs/>
          <w:sz w:val="26"/>
          <w:szCs w:val="26"/>
          <w:lang w:val="el-GR"/>
        </w:rPr>
      </w:pPr>
      <w:bookmarkStart w:id="45" w:name="_Toc492031044"/>
      <w:r w:rsidRPr="00544418">
        <w:rPr>
          <w:rFonts w:ascii="Garamond" w:hAnsi="Garamond"/>
          <w:sz w:val="26"/>
          <w:szCs w:val="26"/>
          <w:lang w:val="el-GR"/>
        </w:rPr>
        <w:t>4.</w:t>
      </w:r>
      <w:r w:rsidR="000532ED" w:rsidRPr="00544418">
        <w:rPr>
          <w:rFonts w:ascii="Garamond" w:hAnsi="Garamond"/>
          <w:sz w:val="26"/>
          <w:szCs w:val="26"/>
          <w:lang w:val="el-GR"/>
        </w:rPr>
        <w:t>5</w:t>
      </w:r>
      <w:r w:rsidRPr="00544418">
        <w:rPr>
          <w:rFonts w:ascii="Garamond" w:hAnsi="Garamond"/>
          <w:sz w:val="26"/>
          <w:szCs w:val="26"/>
          <w:lang w:val="el-GR"/>
        </w:rPr>
        <w:tab/>
        <w:t>Δικαίωμα μονομερούς λύσης της σύμβασης</w:t>
      </w:r>
      <w:bookmarkEnd w:id="45"/>
      <w:r w:rsidRPr="00544418">
        <w:rPr>
          <w:rFonts w:ascii="Garamond" w:hAnsi="Garamond"/>
          <w:sz w:val="26"/>
          <w:szCs w:val="26"/>
          <w:lang w:val="el-GR"/>
        </w:rPr>
        <w:t xml:space="preserve"> </w:t>
      </w:r>
    </w:p>
    <w:p w:rsidR="006D2695" w:rsidRPr="00544418" w:rsidRDefault="006D2695">
      <w:pPr>
        <w:rPr>
          <w:rFonts w:ascii="Garamond" w:hAnsi="Garamond"/>
          <w:sz w:val="26"/>
          <w:szCs w:val="26"/>
          <w:lang w:val="el-GR"/>
        </w:rPr>
      </w:pPr>
      <w:r w:rsidRPr="00544418">
        <w:rPr>
          <w:rFonts w:ascii="Garamond" w:hAnsi="Garamond"/>
          <w:b/>
          <w:bCs/>
          <w:sz w:val="26"/>
          <w:szCs w:val="26"/>
          <w:lang w:val="el-GR"/>
        </w:rPr>
        <w:t>4.</w:t>
      </w:r>
      <w:r w:rsidR="000532ED" w:rsidRPr="00544418">
        <w:rPr>
          <w:rFonts w:ascii="Garamond" w:hAnsi="Garamond"/>
          <w:b/>
          <w:bCs/>
          <w:sz w:val="26"/>
          <w:szCs w:val="26"/>
          <w:lang w:val="el-GR"/>
        </w:rPr>
        <w:t>5</w:t>
      </w:r>
      <w:r w:rsidRPr="00544418">
        <w:rPr>
          <w:rFonts w:ascii="Garamond" w:hAnsi="Garamond"/>
          <w:b/>
          <w:bCs/>
          <w:sz w:val="26"/>
          <w:szCs w:val="26"/>
          <w:lang w:val="el-GR"/>
        </w:rPr>
        <w:t>.1.</w:t>
      </w:r>
      <w:r w:rsidRPr="00544418">
        <w:rPr>
          <w:rFonts w:ascii="Garamond" w:hAnsi="Garamond"/>
          <w:sz w:val="26"/>
          <w:szCs w:val="26"/>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6D2695" w:rsidRPr="00544418" w:rsidRDefault="006D2695">
      <w:pPr>
        <w:rPr>
          <w:rFonts w:ascii="Garamond" w:hAnsi="Garamond"/>
          <w:sz w:val="26"/>
          <w:szCs w:val="26"/>
          <w:lang w:val="el-GR"/>
        </w:rPr>
      </w:pPr>
      <w:r w:rsidRPr="00544418">
        <w:rPr>
          <w:rFonts w:ascii="Garamond" w:hAnsi="Garamond"/>
          <w:sz w:val="26"/>
          <w:szCs w:val="26"/>
          <w:lang w:val="el-GR"/>
        </w:rPr>
        <w:lastRenderedPageBreak/>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6D2695" w:rsidRPr="00544418" w:rsidRDefault="006D2695">
      <w:pPr>
        <w:rPr>
          <w:rFonts w:ascii="Garamond" w:hAnsi="Garamond"/>
          <w:sz w:val="26"/>
          <w:szCs w:val="26"/>
          <w:lang w:val="el-GR"/>
        </w:rPr>
      </w:pPr>
      <w:r w:rsidRPr="00544418">
        <w:rPr>
          <w:rFonts w:ascii="Garamond" w:hAnsi="Garamond"/>
          <w:sz w:val="26"/>
          <w:szCs w:val="26"/>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6D2695" w:rsidRPr="00544418" w:rsidRDefault="006D2695">
      <w:pPr>
        <w:rPr>
          <w:rFonts w:ascii="Garamond" w:hAnsi="Garamond"/>
          <w:sz w:val="26"/>
          <w:szCs w:val="26"/>
          <w:lang w:val="el-GR"/>
        </w:rPr>
      </w:pPr>
    </w:p>
    <w:p w:rsidR="006D2695" w:rsidRPr="00544418" w:rsidRDefault="006D2695">
      <w:pPr>
        <w:rPr>
          <w:rFonts w:ascii="Garamond" w:hAnsi="Garamond"/>
          <w:sz w:val="26"/>
          <w:szCs w:val="26"/>
          <w:lang w:val="el-GR"/>
        </w:rPr>
      </w:pPr>
    </w:p>
    <w:p w:rsidR="006D2695" w:rsidRPr="00544418" w:rsidRDefault="006D2695">
      <w:pPr>
        <w:pStyle w:val="1"/>
        <w:rPr>
          <w:rFonts w:ascii="Garamond" w:hAnsi="Garamond"/>
          <w:sz w:val="26"/>
          <w:szCs w:val="26"/>
          <w:lang w:val="el-GR"/>
        </w:rPr>
      </w:pPr>
      <w:r w:rsidRPr="00544418">
        <w:rPr>
          <w:rFonts w:ascii="Garamond" w:hAnsi="Garamond"/>
          <w:sz w:val="26"/>
          <w:szCs w:val="26"/>
          <w:lang w:val="el-GR"/>
        </w:rPr>
        <w:lastRenderedPageBreak/>
        <w:t>5.</w:t>
      </w:r>
      <w:r w:rsidRPr="00544418">
        <w:rPr>
          <w:rFonts w:ascii="Garamond" w:hAnsi="Garamond"/>
          <w:sz w:val="26"/>
          <w:szCs w:val="26"/>
          <w:lang w:val="el-GR"/>
        </w:rPr>
        <w:tab/>
        <w:t xml:space="preserve">ΕΙΔΙΚΟΙ ΟΡΟΙ ΕΚΤΕΛΕΣΗΣ ΤΗΣ ΣΥΜΒΑΣΗΣ </w:t>
      </w:r>
    </w:p>
    <w:p w:rsidR="006D2695" w:rsidRPr="00544418" w:rsidRDefault="006D2695">
      <w:pPr>
        <w:pStyle w:val="2"/>
        <w:rPr>
          <w:rFonts w:ascii="Garamond" w:hAnsi="Garamond"/>
          <w:bCs/>
          <w:sz w:val="26"/>
          <w:szCs w:val="26"/>
          <w:lang w:val="el-GR"/>
        </w:rPr>
      </w:pPr>
      <w:bookmarkStart w:id="46" w:name="_Toc492031045"/>
      <w:r w:rsidRPr="00544418">
        <w:rPr>
          <w:rFonts w:ascii="Garamond" w:hAnsi="Garamond"/>
          <w:sz w:val="26"/>
          <w:szCs w:val="26"/>
          <w:lang w:val="el-GR"/>
        </w:rPr>
        <w:t>5.1</w:t>
      </w:r>
      <w:r w:rsidRPr="00544418">
        <w:rPr>
          <w:rFonts w:ascii="Garamond" w:hAnsi="Garamond"/>
          <w:sz w:val="26"/>
          <w:szCs w:val="26"/>
          <w:lang w:val="el-GR"/>
        </w:rPr>
        <w:tab/>
        <w:t>Τρόπος πληρωμής</w:t>
      </w:r>
      <w:bookmarkEnd w:id="46"/>
      <w:r w:rsidRPr="00544418">
        <w:rPr>
          <w:rFonts w:ascii="Garamond" w:hAnsi="Garamond"/>
          <w:sz w:val="26"/>
          <w:szCs w:val="26"/>
          <w:lang w:val="el-GR"/>
        </w:rPr>
        <w:t xml:space="preserve"> </w:t>
      </w:r>
    </w:p>
    <w:p w:rsidR="006D2695" w:rsidRPr="00544418" w:rsidRDefault="006D2695">
      <w:pPr>
        <w:rPr>
          <w:rFonts w:ascii="Garamond" w:hAnsi="Garamond"/>
          <w:b/>
          <w:sz w:val="26"/>
          <w:szCs w:val="26"/>
          <w:lang w:val="el-GR"/>
        </w:rPr>
      </w:pPr>
      <w:r w:rsidRPr="00544418">
        <w:rPr>
          <w:rFonts w:ascii="Garamond" w:hAnsi="Garamond"/>
          <w:b/>
          <w:bCs/>
          <w:sz w:val="26"/>
          <w:szCs w:val="26"/>
          <w:lang w:val="el-GR"/>
        </w:rPr>
        <w:t>5.1.1.</w:t>
      </w:r>
      <w:r w:rsidRPr="00544418">
        <w:rPr>
          <w:rFonts w:ascii="Garamond" w:hAnsi="Garamond"/>
          <w:sz w:val="26"/>
          <w:szCs w:val="26"/>
          <w:lang w:val="el-GR"/>
        </w:rPr>
        <w:t xml:space="preserve"> Η πληρωμή του αναδόχου θα πραγματοποιηθεί με τον πιο κάτω τρόπο </w:t>
      </w:r>
      <w:r w:rsidRPr="00544418">
        <w:rPr>
          <w:rFonts w:ascii="Garamond" w:hAnsi="Garamond"/>
          <w:b/>
          <w:sz w:val="26"/>
          <w:szCs w:val="26"/>
          <w:lang w:val="el-GR"/>
        </w:rPr>
        <w:t xml:space="preserve">: </w:t>
      </w:r>
      <w:r w:rsidRPr="00544418">
        <w:rPr>
          <w:rFonts w:ascii="Garamond" w:hAnsi="Garamond"/>
          <w:i/>
          <w:iCs/>
          <w:spacing w:val="5"/>
          <w:kern w:val="1"/>
          <w:sz w:val="26"/>
          <w:szCs w:val="26"/>
          <w:lang w:val="el-GR"/>
        </w:rPr>
        <w:t xml:space="preserve"> </w:t>
      </w:r>
    </w:p>
    <w:p w:rsidR="00365BC2" w:rsidRPr="00544418" w:rsidRDefault="00365BC2" w:rsidP="00365BC2">
      <w:pPr>
        <w:rPr>
          <w:rFonts w:ascii="Garamond" w:hAnsi="Garamond"/>
          <w:sz w:val="26"/>
          <w:szCs w:val="26"/>
          <w:lang w:val="el-GR"/>
        </w:rPr>
      </w:pPr>
      <w:r w:rsidRPr="00544418">
        <w:rPr>
          <w:rFonts w:ascii="Garamond" w:hAnsi="Garamond"/>
          <w:sz w:val="26"/>
          <w:szCs w:val="26"/>
          <w:lang w:val="el-GR"/>
        </w:rPr>
        <w:t xml:space="preserve">Καθώς οι παραδόσεις θα είναι τμηματικές, και οι πληρωμές θα είναι τμηματικές μετά την ολοκλήρωση των παραδόσεων (ανά μήνα) και την τιμολόγηση αυτών σε χρονικό διάστημα </w:t>
      </w:r>
      <w:r w:rsidR="0034767F" w:rsidRPr="00544418">
        <w:rPr>
          <w:rFonts w:ascii="Garamond" w:hAnsi="Garamond"/>
          <w:sz w:val="26"/>
          <w:szCs w:val="26"/>
          <w:lang w:val="el-GR"/>
        </w:rPr>
        <w:t>ενός</w:t>
      </w:r>
      <w:r w:rsidRPr="00544418">
        <w:rPr>
          <w:rFonts w:ascii="Garamond" w:hAnsi="Garamond"/>
          <w:sz w:val="26"/>
          <w:szCs w:val="26"/>
          <w:lang w:val="el-GR"/>
        </w:rPr>
        <w:t xml:space="preserve"> (</w:t>
      </w:r>
      <w:r w:rsidR="0034767F" w:rsidRPr="00544418">
        <w:rPr>
          <w:rFonts w:ascii="Garamond" w:hAnsi="Garamond"/>
          <w:sz w:val="26"/>
          <w:szCs w:val="26"/>
          <w:lang w:val="el-GR"/>
        </w:rPr>
        <w:t>1</w:t>
      </w:r>
      <w:r w:rsidRPr="00544418">
        <w:rPr>
          <w:rFonts w:ascii="Garamond" w:hAnsi="Garamond"/>
          <w:sz w:val="26"/>
          <w:szCs w:val="26"/>
          <w:lang w:val="el-GR"/>
        </w:rPr>
        <w:t xml:space="preserve">) </w:t>
      </w:r>
      <w:r w:rsidR="00492328" w:rsidRPr="00544418">
        <w:rPr>
          <w:rFonts w:ascii="Garamond" w:hAnsi="Garamond"/>
          <w:sz w:val="26"/>
          <w:szCs w:val="26"/>
          <w:lang w:val="el-GR"/>
        </w:rPr>
        <w:t>μήνα</w:t>
      </w:r>
      <w:r w:rsidRPr="00544418">
        <w:rPr>
          <w:rFonts w:ascii="Garamond" w:hAnsi="Garamond"/>
          <w:sz w:val="26"/>
          <w:szCs w:val="26"/>
          <w:lang w:val="el-GR"/>
        </w:rPr>
        <w:t xml:space="preserve"> μετά την οριστική παραλαβή των καυσίμων του μήνα που αφορούν.</w:t>
      </w:r>
    </w:p>
    <w:p w:rsidR="00365BC2" w:rsidRPr="00544418" w:rsidRDefault="00365BC2" w:rsidP="00365BC2">
      <w:pPr>
        <w:rPr>
          <w:rFonts w:ascii="Garamond" w:hAnsi="Garamond"/>
          <w:sz w:val="26"/>
          <w:szCs w:val="26"/>
          <w:lang w:val="el-GR"/>
        </w:rPr>
      </w:pPr>
      <w:r w:rsidRPr="00544418">
        <w:rPr>
          <w:rFonts w:ascii="Garamond" w:hAnsi="Garamond"/>
          <w:sz w:val="26"/>
          <w:szCs w:val="26"/>
          <w:lang w:val="el-GR"/>
        </w:rPr>
        <w:t>Με κάθε παράδοση καυσίμων, θα εκδίδονται δελτία αποστολής ανά κωδικό αριθμό του προϋπολογισμού κάθε φορέα, και στο τέλος κάθε μήνα θα εκδίδονται αντίστοιχα συγκεντρωτικά τιμολόγια σύμφωνα με τα εκδοθέντα δελτία αποστολής και με τις τιμές αναδόχου.</w:t>
      </w:r>
    </w:p>
    <w:p w:rsidR="006D2695" w:rsidRPr="00544418" w:rsidRDefault="00365BC2">
      <w:pPr>
        <w:rPr>
          <w:rFonts w:ascii="Garamond" w:hAnsi="Garamond"/>
          <w:b/>
          <w:sz w:val="26"/>
          <w:szCs w:val="26"/>
          <w:lang w:val="el-GR"/>
        </w:rPr>
      </w:pPr>
      <w:r w:rsidRPr="00544418">
        <w:rPr>
          <w:rFonts w:ascii="Garamond" w:hAnsi="Garamond"/>
          <w:sz w:val="26"/>
          <w:szCs w:val="26"/>
          <w:lang w:val="el-GR"/>
        </w:rPr>
        <w:t>Ο ανάδοχος υποχρεούται κατά την υποβολή των τιμολογίων στους φορείς υλοποίησης της προμήθειας, να επισυνάπτει τα εβδομαδιαία δελτία πιστοποίησης τιμών, όπως αυτά ανακοινώνονται από το Τμήμα Εμπορίου και Τουρισμού της Γενικής Δ/</w:t>
      </w:r>
      <w:proofErr w:type="spellStart"/>
      <w:r w:rsidRPr="00544418">
        <w:rPr>
          <w:rFonts w:ascii="Garamond" w:hAnsi="Garamond"/>
          <w:sz w:val="26"/>
          <w:szCs w:val="26"/>
          <w:lang w:val="el-GR"/>
        </w:rPr>
        <w:t>νσης</w:t>
      </w:r>
      <w:proofErr w:type="spellEnd"/>
      <w:r w:rsidRPr="00544418">
        <w:rPr>
          <w:rFonts w:ascii="Garamond" w:hAnsi="Garamond"/>
          <w:sz w:val="26"/>
          <w:szCs w:val="26"/>
          <w:lang w:val="el-GR"/>
        </w:rPr>
        <w:t xml:space="preserve"> Ανάπτυξης της Περιφερειακής Ενότητας της έδρας στην οποία ανήκει, κατά την ημέρα παράδοσης του κάθε είδους (πετρ</w:t>
      </w:r>
      <w:r w:rsidR="0039381B">
        <w:rPr>
          <w:rFonts w:ascii="Garamond" w:hAnsi="Garamond"/>
          <w:sz w:val="26"/>
          <w:szCs w:val="26"/>
          <w:lang w:val="el-GR"/>
        </w:rPr>
        <w:t>έλαιο κίνησης, βενζίνη αμόλυβδη</w:t>
      </w:r>
      <w:r w:rsidRPr="00544418">
        <w:rPr>
          <w:rFonts w:ascii="Garamond" w:hAnsi="Garamond"/>
          <w:sz w:val="26"/>
          <w:szCs w:val="26"/>
          <w:lang w:val="el-GR"/>
        </w:rPr>
        <w:t>). Οι διαγωνιζόμενοι πρέπει επίσης να έχουν υπόψη τους ότι ο ανάδοχος βαρύνεται με όλες τις νόμιμες κρατήσεις βάσει της κείμενης νομοθεσίας, καθώς και με το κόστος δημοσίευσης της διακήρυξης στον τύπο.</w:t>
      </w:r>
    </w:p>
    <w:p w:rsidR="006D2695" w:rsidRPr="00544418" w:rsidRDefault="006D2695">
      <w:pPr>
        <w:rPr>
          <w:rFonts w:ascii="Garamond" w:hAnsi="Garamond"/>
          <w:b/>
          <w:bCs/>
          <w:sz w:val="26"/>
          <w:szCs w:val="26"/>
          <w:lang w:val="el-GR"/>
        </w:rPr>
      </w:pPr>
      <w:r w:rsidRPr="00544418">
        <w:rPr>
          <w:rFonts w:ascii="Garamond" w:hAnsi="Garamond"/>
          <w:sz w:val="26"/>
          <w:szCs w:val="26"/>
          <w:lang w:val="el-GR"/>
        </w:rPr>
        <w:t xml:space="preserve">Η πληρωμή του συμβατικού τιμήματος θα γίνεται με την προσκόμιση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6D2695" w:rsidRPr="00544418" w:rsidRDefault="006D2695">
      <w:pPr>
        <w:rPr>
          <w:rFonts w:ascii="Garamond" w:hAnsi="Garamond"/>
          <w:sz w:val="26"/>
          <w:szCs w:val="26"/>
          <w:lang w:val="el-GR"/>
        </w:rPr>
      </w:pPr>
      <w:r w:rsidRPr="00544418">
        <w:rPr>
          <w:rFonts w:ascii="Garamond" w:hAnsi="Garamond"/>
          <w:b/>
          <w:bCs/>
          <w:sz w:val="26"/>
          <w:szCs w:val="26"/>
          <w:lang w:val="el-GR"/>
        </w:rPr>
        <w:t>5.1.2.</w:t>
      </w:r>
      <w:r w:rsidRPr="00544418">
        <w:rPr>
          <w:rFonts w:ascii="Garamond" w:hAnsi="Garamond"/>
          <w:sz w:val="26"/>
          <w:szCs w:val="26"/>
          <w:lang w:val="el-GR"/>
        </w:rPr>
        <w:t xml:space="preserve"> </w:t>
      </w:r>
      <w:proofErr w:type="spellStart"/>
      <w:r w:rsidRPr="00544418">
        <w:rPr>
          <w:rFonts w:ascii="Garamond" w:hAnsi="Garamond"/>
          <w:sz w:val="26"/>
          <w:szCs w:val="26"/>
          <w:lang w:val="el-GR"/>
        </w:rPr>
        <w:t>Toν</w:t>
      </w:r>
      <w:proofErr w:type="spellEnd"/>
      <w:r w:rsidRPr="00544418">
        <w:rPr>
          <w:rFonts w:ascii="Garamond" w:hAnsi="Garamond"/>
          <w:sz w:val="26"/>
          <w:szCs w:val="26"/>
          <w:lang w:val="el-GR"/>
        </w:rPr>
        <w:t xml:space="preserve"> Ανάδοχο βαρύνουν </w:t>
      </w:r>
      <w:r w:rsidRPr="00544418">
        <w:rPr>
          <w:rFonts w:ascii="Garamond" w:hAnsi="Garamond"/>
          <w:sz w:val="26"/>
          <w:szCs w:val="26"/>
          <w:lang w:val="el-GR" w:eastAsia="el-GR"/>
        </w:rPr>
        <w:t xml:space="preserve">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w:t>
      </w:r>
      <w:r w:rsidRPr="00544418">
        <w:rPr>
          <w:rFonts w:ascii="Garamond" w:hAnsi="Garamond"/>
          <w:sz w:val="26"/>
          <w:szCs w:val="26"/>
          <w:lang w:val="el-GR"/>
        </w:rPr>
        <w:t xml:space="preserve">ακόλουθες κρατήσεις: </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α) Κράτηση 0,06% η οποία υπολογίζεται επί της αξίας κάθε πληρωμής προ φόρων και κρατήσεων της αρχικής, καθώς και κάθε συμπληρωματικής σύμβασης </w:t>
      </w:r>
      <w:r w:rsidR="00E80E24" w:rsidRPr="00544418">
        <w:rPr>
          <w:rFonts w:ascii="Garamond" w:hAnsi="Garamond"/>
          <w:sz w:val="26"/>
          <w:szCs w:val="26"/>
          <w:lang w:val="el-GR"/>
        </w:rPr>
        <w:t xml:space="preserve">υπέρ </w:t>
      </w:r>
      <w:r w:rsidRPr="00544418">
        <w:rPr>
          <w:rFonts w:ascii="Garamond" w:hAnsi="Garamond"/>
          <w:sz w:val="26"/>
          <w:szCs w:val="26"/>
          <w:lang w:val="el-GR"/>
        </w:rPr>
        <w:t>της Ενιαίας Ανεξάρτητης Αρχής Δημοσίων Συμβάσεων (άρθρο 4 Ν.4013/2011 όπως ισχύει)</w:t>
      </w:r>
    </w:p>
    <w:p w:rsidR="006D2695" w:rsidRPr="00544418" w:rsidRDefault="006D2695">
      <w:pPr>
        <w:rPr>
          <w:rFonts w:ascii="Garamond" w:hAnsi="Garamond"/>
          <w:sz w:val="26"/>
          <w:szCs w:val="26"/>
          <w:lang w:val="el-GR"/>
        </w:rPr>
      </w:pPr>
      <w:r w:rsidRPr="00544418">
        <w:rPr>
          <w:rFonts w:ascii="Garamond" w:hAnsi="Garamond"/>
          <w:sz w:val="26"/>
          <w:szCs w:val="26"/>
          <w:lang w:val="el-GR"/>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r w:rsidR="007A3115" w:rsidRPr="00544418">
        <w:rPr>
          <w:rFonts w:ascii="Garamond" w:hAnsi="Garamond"/>
          <w:sz w:val="26"/>
          <w:szCs w:val="26"/>
          <w:lang w:val="el-GR"/>
        </w:rPr>
        <w:t>.</w:t>
      </w:r>
    </w:p>
    <w:p w:rsidR="00E80E24" w:rsidRPr="00544418" w:rsidRDefault="00E80E24">
      <w:pPr>
        <w:rPr>
          <w:rFonts w:ascii="Garamond" w:hAnsi="Garamond"/>
          <w:sz w:val="26"/>
          <w:szCs w:val="26"/>
          <w:lang w:val="el-GR"/>
        </w:rPr>
      </w:pPr>
      <w:r w:rsidRPr="00544418">
        <w:rPr>
          <w:rFonts w:ascii="Garamond" w:hAnsi="Garamond"/>
          <w:sz w:val="26"/>
          <w:szCs w:val="26"/>
          <w:lang w:val="el-GR"/>
        </w:rPr>
        <w:t>γ) Κράτηση 0,06% η οποία υπολογίζεται επί της αξ</w:t>
      </w:r>
      <w:r w:rsidR="00015FD3">
        <w:rPr>
          <w:rFonts w:ascii="Garamond" w:hAnsi="Garamond"/>
          <w:sz w:val="26"/>
          <w:szCs w:val="26"/>
          <w:lang w:val="el-GR"/>
        </w:rPr>
        <w:t>ίας κάθε πληρωμής προ φόρων και</w:t>
      </w:r>
      <w:r w:rsidR="00015FD3" w:rsidRPr="00015FD3">
        <w:rPr>
          <w:rFonts w:ascii="Garamond" w:hAnsi="Garamond"/>
          <w:sz w:val="26"/>
          <w:szCs w:val="26"/>
          <w:lang w:val="el-GR"/>
        </w:rPr>
        <w:t xml:space="preserve"> </w:t>
      </w:r>
      <w:r w:rsidRPr="00544418">
        <w:rPr>
          <w:rFonts w:ascii="Garamond" w:hAnsi="Garamond"/>
          <w:sz w:val="26"/>
          <w:szCs w:val="26"/>
          <w:lang w:val="el-GR"/>
        </w:rPr>
        <w:t>κρατήσεων της αρχικής καθώς και κάθε συμπληρωματικής σύμβασης υπέρ της Αρχής Εξέτασης Προδικαστικών Προσφυγών (άρθρο 350 παρ. 3 του ν. 4412/2016)</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Οι υπέρ τρίτων κρατήσεις υπόκεινται στο εκάστοτε ισχύον αναλογικό τέλος χαρτοσήμου </w:t>
      </w:r>
      <w:r w:rsidR="009C72FC" w:rsidRPr="00544418">
        <w:rPr>
          <w:rFonts w:ascii="Garamond" w:hAnsi="Garamond"/>
          <w:sz w:val="26"/>
          <w:szCs w:val="26"/>
          <w:lang w:val="el-GR"/>
        </w:rPr>
        <w:t xml:space="preserve"> </w:t>
      </w:r>
      <w:r w:rsidR="001A5C61" w:rsidRPr="00544418">
        <w:rPr>
          <w:rFonts w:ascii="Garamond" w:hAnsi="Garamond"/>
          <w:sz w:val="26"/>
          <w:szCs w:val="26"/>
          <w:lang w:val="el-GR"/>
        </w:rPr>
        <w:t>3</w:t>
      </w:r>
      <w:r w:rsidR="009C72FC" w:rsidRPr="00544418">
        <w:rPr>
          <w:rFonts w:ascii="Garamond" w:hAnsi="Garamond"/>
          <w:sz w:val="26"/>
          <w:szCs w:val="26"/>
          <w:lang w:val="el-GR"/>
        </w:rPr>
        <w:t xml:space="preserve"> % </w:t>
      </w:r>
      <w:r w:rsidRPr="00544418">
        <w:rPr>
          <w:rFonts w:ascii="Garamond" w:hAnsi="Garamond"/>
          <w:sz w:val="26"/>
          <w:szCs w:val="26"/>
          <w:lang w:val="el-GR"/>
        </w:rPr>
        <w:t xml:space="preserve">και στην επ’ αυτού εισφορά υπέρ ΟΓΑ </w:t>
      </w:r>
      <w:r w:rsidR="001A5C61" w:rsidRPr="00544418">
        <w:rPr>
          <w:rFonts w:ascii="Garamond" w:hAnsi="Garamond"/>
          <w:sz w:val="26"/>
          <w:szCs w:val="26"/>
          <w:lang w:val="el-GR"/>
        </w:rPr>
        <w:t>0,6</w:t>
      </w:r>
      <w:r w:rsidR="009C72FC" w:rsidRPr="00544418">
        <w:rPr>
          <w:rFonts w:ascii="Garamond" w:hAnsi="Garamond"/>
          <w:sz w:val="26"/>
          <w:szCs w:val="26"/>
          <w:lang w:val="el-GR"/>
        </w:rPr>
        <w:t xml:space="preserve"> </w:t>
      </w:r>
      <w:r w:rsidRPr="00544418">
        <w:rPr>
          <w:rFonts w:ascii="Garamond" w:hAnsi="Garamond"/>
          <w:sz w:val="26"/>
          <w:szCs w:val="26"/>
          <w:lang w:val="el-GR"/>
        </w:rPr>
        <w:t>%.</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Με κάθε πληρωμή θα γίνεται η προβλεπόμενη από την κείμενη νομοθεσία παρακράτηση φόρου εισοδήματος αξίας </w:t>
      </w:r>
      <w:r w:rsidR="009C72FC" w:rsidRPr="00544418">
        <w:rPr>
          <w:rFonts w:ascii="Garamond" w:hAnsi="Garamond"/>
          <w:sz w:val="26"/>
          <w:szCs w:val="26"/>
          <w:lang w:val="el-GR"/>
        </w:rPr>
        <w:t xml:space="preserve"> </w:t>
      </w:r>
      <w:r w:rsidR="001A5C61" w:rsidRPr="00544418">
        <w:rPr>
          <w:rFonts w:ascii="Garamond" w:hAnsi="Garamond"/>
          <w:sz w:val="26"/>
          <w:szCs w:val="26"/>
          <w:lang w:val="el-GR"/>
        </w:rPr>
        <w:t>4</w:t>
      </w:r>
      <w:r w:rsidR="009C72FC" w:rsidRPr="00544418">
        <w:rPr>
          <w:rFonts w:ascii="Garamond" w:hAnsi="Garamond"/>
          <w:sz w:val="26"/>
          <w:szCs w:val="26"/>
          <w:lang w:val="el-GR"/>
        </w:rPr>
        <w:t xml:space="preserve"> % </w:t>
      </w:r>
      <w:r w:rsidRPr="00544418">
        <w:rPr>
          <w:rFonts w:ascii="Garamond" w:hAnsi="Garamond"/>
          <w:sz w:val="26"/>
          <w:szCs w:val="26"/>
          <w:lang w:val="el-GR"/>
        </w:rPr>
        <w:t>επί του καθαρού ποσού.</w:t>
      </w:r>
    </w:p>
    <w:p w:rsidR="006D2695" w:rsidRPr="00544418" w:rsidRDefault="006D2695">
      <w:pPr>
        <w:pStyle w:val="2"/>
        <w:rPr>
          <w:rFonts w:ascii="Garamond" w:hAnsi="Garamond"/>
          <w:bCs/>
          <w:sz w:val="26"/>
          <w:szCs w:val="26"/>
          <w:lang w:val="el-GR"/>
        </w:rPr>
      </w:pPr>
      <w:bookmarkStart w:id="47" w:name="_Toc492031046"/>
      <w:r w:rsidRPr="00544418">
        <w:rPr>
          <w:rFonts w:ascii="Garamond" w:hAnsi="Garamond"/>
          <w:sz w:val="26"/>
          <w:szCs w:val="26"/>
          <w:lang w:val="el-GR"/>
        </w:rPr>
        <w:t>5.2</w:t>
      </w:r>
      <w:r w:rsidRPr="00544418">
        <w:rPr>
          <w:rFonts w:ascii="Garamond" w:hAnsi="Garamond"/>
          <w:sz w:val="26"/>
          <w:szCs w:val="26"/>
          <w:lang w:val="el-GR"/>
        </w:rPr>
        <w:tab/>
        <w:t>Κήρυξη οικονομικού φορέα εκπτώτου - Κυρώσεις</w:t>
      </w:r>
      <w:bookmarkEnd w:id="47"/>
      <w:r w:rsidRPr="00544418">
        <w:rPr>
          <w:rFonts w:ascii="Garamond" w:hAnsi="Garamond"/>
          <w:sz w:val="26"/>
          <w:szCs w:val="26"/>
          <w:lang w:val="el-GR"/>
        </w:rPr>
        <w:t xml:space="preserve"> </w:t>
      </w:r>
    </w:p>
    <w:p w:rsidR="006D2695" w:rsidRPr="00544418" w:rsidRDefault="006D2695">
      <w:pPr>
        <w:suppressAutoHyphens w:val="0"/>
        <w:autoSpaceDE w:val="0"/>
        <w:rPr>
          <w:rFonts w:ascii="Garamond" w:hAnsi="Garamond"/>
          <w:color w:val="FF0000"/>
          <w:sz w:val="26"/>
          <w:szCs w:val="26"/>
          <w:lang w:val="el-GR"/>
        </w:rPr>
      </w:pPr>
      <w:r w:rsidRPr="00544418">
        <w:rPr>
          <w:rFonts w:ascii="Garamond" w:hAnsi="Garamond"/>
          <w:b/>
          <w:bCs/>
          <w:sz w:val="26"/>
          <w:szCs w:val="26"/>
          <w:lang w:val="el-GR"/>
        </w:rPr>
        <w:t>5.2.1.</w:t>
      </w:r>
      <w:r w:rsidRPr="00544418">
        <w:rPr>
          <w:rFonts w:ascii="Garamond" w:hAnsi="Garamond"/>
          <w:sz w:val="26"/>
          <w:szCs w:val="26"/>
          <w:lang w:val="el-GR"/>
        </w:rPr>
        <w:t xml:space="preserve"> 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 και την παράγραφο .</w:t>
      </w:r>
      <w:r w:rsidR="001A5C61" w:rsidRPr="00544418">
        <w:rPr>
          <w:rFonts w:ascii="Garamond" w:hAnsi="Garamond"/>
          <w:sz w:val="26"/>
          <w:szCs w:val="26"/>
          <w:lang w:val="el-GR"/>
        </w:rPr>
        <w:t>6.2</w:t>
      </w:r>
      <w:r w:rsidR="009C72FC" w:rsidRPr="00544418">
        <w:rPr>
          <w:rFonts w:ascii="Garamond" w:hAnsi="Garamond"/>
          <w:sz w:val="26"/>
          <w:szCs w:val="26"/>
          <w:lang w:val="el-GR"/>
        </w:rPr>
        <w:t xml:space="preserve">. </w:t>
      </w:r>
      <w:r w:rsidRPr="00544418">
        <w:rPr>
          <w:rFonts w:ascii="Garamond" w:hAnsi="Garamond"/>
          <w:sz w:val="26"/>
          <w:szCs w:val="26"/>
          <w:lang w:val="el-GR"/>
        </w:rPr>
        <w:t>της παρούσας</w:t>
      </w:r>
    </w:p>
    <w:p w:rsidR="006D2695" w:rsidRPr="00544418" w:rsidRDefault="006D2695">
      <w:pPr>
        <w:suppressAutoHyphens w:val="0"/>
        <w:autoSpaceDE w:val="0"/>
        <w:rPr>
          <w:rFonts w:ascii="Garamond" w:hAnsi="Garamond"/>
          <w:sz w:val="26"/>
          <w:szCs w:val="26"/>
          <w:lang w:val="el-GR"/>
        </w:rPr>
      </w:pPr>
      <w:r w:rsidRPr="00544418">
        <w:rPr>
          <w:rFonts w:ascii="Garamond" w:hAnsi="Garamond"/>
          <w:sz w:val="26"/>
          <w:szCs w:val="26"/>
          <w:lang w:val="el-GR"/>
        </w:rPr>
        <w:t>Δεν κηρύσσεται έκπτωτος  όταν:</w:t>
      </w:r>
    </w:p>
    <w:p w:rsidR="006D2695" w:rsidRPr="00544418" w:rsidRDefault="006D2695">
      <w:pPr>
        <w:suppressAutoHyphens w:val="0"/>
        <w:autoSpaceDE w:val="0"/>
        <w:rPr>
          <w:rFonts w:ascii="Garamond" w:hAnsi="Garamond"/>
          <w:sz w:val="26"/>
          <w:szCs w:val="26"/>
          <w:lang w:val="el-GR"/>
        </w:rPr>
      </w:pPr>
      <w:r w:rsidRPr="00544418">
        <w:rPr>
          <w:rFonts w:ascii="Garamond" w:hAnsi="Garamond"/>
          <w:sz w:val="26"/>
          <w:szCs w:val="26"/>
          <w:lang w:val="el-GR"/>
        </w:rPr>
        <w:t>α) το υλικό δεν φορτωθεί ή παραδοθεί ή αντικατασταθεί με ευθύνη του φορέα που εκτελεί τη σύμβαση.</w:t>
      </w:r>
    </w:p>
    <w:p w:rsidR="006D2695" w:rsidRPr="00544418" w:rsidRDefault="006D2695">
      <w:pPr>
        <w:suppressAutoHyphens w:val="0"/>
        <w:autoSpaceDE w:val="0"/>
        <w:rPr>
          <w:rFonts w:ascii="Garamond" w:hAnsi="Garamond"/>
          <w:sz w:val="26"/>
          <w:szCs w:val="26"/>
          <w:lang w:val="el-GR"/>
        </w:rPr>
      </w:pPr>
      <w:r w:rsidRPr="00544418">
        <w:rPr>
          <w:rFonts w:ascii="Garamond" w:hAnsi="Garamond"/>
          <w:sz w:val="26"/>
          <w:szCs w:val="26"/>
          <w:lang w:val="el-GR"/>
        </w:rPr>
        <w:lastRenderedPageBreak/>
        <w:t>β) συντρέχουν λόγοι ανωτέρας βίας</w:t>
      </w:r>
    </w:p>
    <w:p w:rsidR="006D2695" w:rsidRPr="00544418" w:rsidRDefault="006D2695">
      <w:pPr>
        <w:suppressAutoHyphens w:val="0"/>
        <w:autoSpaceDE w:val="0"/>
        <w:rPr>
          <w:rFonts w:ascii="Garamond" w:hAnsi="Garamond"/>
          <w:sz w:val="26"/>
          <w:szCs w:val="26"/>
          <w:lang w:val="el-GR"/>
        </w:rPr>
      </w:pPr>
      <w:r w:rsidRPr="00544418">
        <w:rPr>
          <w:rFonts w:ascii="Garamond" w:hAnsi="Garamond"/>
          <w:sz w:val="26"/>
          <w:szCs w:val="26"/>
          <w:lang w:val="el-GR"/>
        </w:rPr>
        <w:t>Στον οικονομικό φορέα που κηρύσσεται έκπτωτος από την σύμβαση, επιβάλλονται, με απόφαση του αποφαινόμενου οργάνου, ύστερα από γνωμοδότηση του αρμοδίου οργάνου, το οποίο υποχρεωτικά καλεί τον ανάδοχο προς παροχή εξηγήσεων, αθροιστικά, οι παρακάτω κυρώσεις:</w:t>
      </w:r>
    </w:p>
    <w:p w:rsidR="006D2695" w:rsidRPr="00544418" w:rsidRDefault="006D2695">
      <w:pPr>
        <w:suppressAutoHyphens w:val="0"/>
        <w:autoSpaceDE w:val="0"/>
        <w:rPr>
          <w:rFonts w:ascii="Garamond" w:hAnsi="Garamond"/>
          <w:sz w:val="26"/>
          <w:szCs w:val="26"/>
          <w:lang w:val="el-GR"/>
        </w:rPr>
      </w:pPr>
      <w:r w:rsidRPr="00544418">
        <w:rPr>
          <w:rFonts w:ascii="Garamond" w:hAnsi="Garamond"/>
          <w:sz w:val="26"/>
          <w:szCs w:val="26"/>
          <w:lang w:val="el-GR"/>
        </w:rPr>
        <w:t>α) ολική κατάπτωση της εγγύησης καλής εκτέλεσης της σύμβασης,</w:t>
      </w:r>
    </w:p>
    <w:p w:rsidR="006D2695" w:rsidRPr="00544418" w:rsidRDefault="00852039">
      <w:pPr>
        <w:suppressAutoHyphens w:val="0"/>
        <w:autoSpaceDE w:val="0"/>
        <w:rPr>
          <w:rFonts w:ascii="Garamond" w:hAnsi="Garamond"/>
          <w:b/>
          <w:bCs/>
          <w:sz w:val="26"/>
          <w:szCs w:val="26"/>
          <w:lang w:val="el-GR"/>
        </w:rPr>
      </w:pPr>
      <w:r>
        <w:rPr>
          <w:rFonts w:ascii="Garamond" w:hAnsi="Garamond"/>
          <w:sz w:val="26"/>
          <w:szCs w:val="26"/>
          <w:lang w:val="el-GR"/>
        </w:rPr>
        <w:t xml:space="preserve">β) </w:t>
      </w:r>
      <w:r w:rsidR="006D2695" w:rsidRPr="00544418">
        <w:rPr>
          <w:rFonts w:ascii="Garamond" w:hAnsi="Garamond"/>
          <w:sz w:val="26"/>
          <w:szCs w:val="26"/>
          <w:lang w:val="el-GR"/>
        </w:rPr>
        <w:t>Επιπλέον μπορεί να επιβληθεί ο προβλεπόμενος από το άρθρο 74 του ν. 4412/2016 αποκλεισμός του αναδόχου από τη συμμετοχή του σε διαδικασίες δημοσίων συμβάσεων.</w:t>
      </w:r>
    </w:p>
    <w:p w:rsidR="006D2695" w:rsidRPr="00544418" w:rsidRDefault="006D2695">
      <w:pPr>
        <w:suppressAutoHyphens w:val="0"/>
        <w:autoSpaceDE w:val="0"/>
        <w:rPr>
          <w:rFonts w:ascii="Garamond" w:hAnsi="Garamond"/>
          <w:sz w:val="26"/>
          <w:szCs w:val="26"/>
          <w:lang w:val="el-GR"/>
        </w:rPr>
      </w:pPr>
      <w:r w:rsidRPr="00544418">
        <w:rPr>
          <w:rFonts w:ascii="Garamond" w:hAnsi="Garamond"/>
          <w:b/>
          <w:bCs/>
          <w:sz w:val="26"/>
          <w:szCs w:val="26"/>
          <w:lang w:val="el-GR"/>
        </w:rPr>
        <w:t>5.2.2.</w:t>
      </w:r>
      <w:r w:rsidRPr="00544418">
        <w:rPr>
          <w:rFonts w:ascii="Garamond" w:hAnsi="Garamond"/>
          <w:sz w:val="26"/>
          <w:szCs w:val="26"/>
          <w:lang w:val="el-GR"/>
        </w:rPr>
        <w:t xml:space="preserve">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rsidR="006D2695" w:rsidRPr="00544418" w:rsidRDefault="006D2695">
      <w:pPr>
        <w:suppressAutoHyphens w:val="0"/>
        <w:autoSpaceDE w:val="0"/>
        <w:rPr>
          <w:rFonts w:ascii="Garamond" w:hAnsi="Garamond"/>
          <w:sz w:val="26"/>
          <w:szCs w:val="26"/>
          <w:lang w:val="el-GR"/>
        </w:rPr>
      </w:pPr>
      <w:r w:rsidRPr="00544418">
        <w:rPr>
          <w:rFonts w:ascii="Garamond" w:hAnsi="Garamond"/>
          <w:sz w:val="26"/>
          <w:szCs w:val="26"/>
          <w:lang w:val="el-GR"/>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6D2695" w:rsidRPr="00544418" w:rsidRDefault="006D2695">
      <w:pPr>
        <w:suppressAutoHyphens w:val="0"/>
        <w:autoSpaceDE w:val="0"/>
        <w:rPr>
          <w:rFonts w:ascii="Garamond" w:hAnsi="Garamond"/>
          <w:sz w:val="26"/>
          <w:szCs w:val="26"/>
          <w:lang w:val="el-GR"/>
        </w:rPr>
      </w:pPr>
      <w:r w:rsidRPr="00544418">
        <w:rPr>
          <w:rFonts w:ascii="Garamond" w:hAnsi="Garamond"/>
          <w:sz w:val="26"/>
          <w:szCs w:val="26"/>
          <w:lang w:val="el-GR"/>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6D2695" w:rsidRPr="00544418" w:rsidRDefault="006D2695">
      <w:pPr>
        <w:suppressAutoHyphens w:val="0"/>
        <w:autoSpaceDE w:val="0"/>
        <w:rPr>
          <w:rFonts w:ascii="Garamond" w:hAnsi="Garamond"/>
          <w:sz w:val="26"/>
          <w:szCs w:val="26"/>
          <w:lang w:val="el-GR"/>
        </w:rPr>
      </w:pPr>
      <w:r w:rsidRPr="00544418">
        <w:rPr>
          <w:rFonts w:ascii="Garamond" w:hAnsi="Garamond"/>
          <w:sz w:val="26"/>
          <w:szCs w:val="26"/>
          <w:lang w:val="el-GR"/>
        </w:rPr>
        <w:t>Εφόσον ο ανάδοχος έχει λάβει προκαταβολή, εκτός από το προβλεπόμενο κατά τα ανωτέρω πρόστιμο, καταλογίζεται σε βάρος του και τόκος επί του ποσού της προκαταβολής, που υπολογίζεται από την επόμενη της λήξης του συμβατικού χρόνου, μέχρι την προσκόμιση του συμβατικού υλικού, με το ισχύον κάθε φορά ανώτατο όριο του ποσοστού του τόκου υπερημερίας. [η περίπτωση αυτή συμπληρώνεται εφόσον προβλέπεται η χορήγηση προκαταβολής].</w:t>
      </w:r>
    </w:p>
    <w:p w:rsidR="006D2695" w:rsidRPr="00544418" w:rsidRDefault="006D2695">
      <w:pPr>
        <w:suppressAutoHyphens w:val="0"/>
        <w:autoSpaceDE w:val="0"/>
        <w:rPr>
          <w:rFonts w:ascii="Garamond" w:hAnsi="Garamond"/>
          <w:sz w:val="26"/>
          <w:szCs w:val="26"/>
          <w:lang w:val="el-GR"/>
        </w:rPr>
      </w:pPr>
      <w:r w:rsidRPr="00544418">
        <w:rPr>
          <w:rFonts w:ascii="Garamond" w:hAnsi="Garamond"/>
          <w:sz w:val="26"/>
          <w:szCs w:val="26"/>
          <w:lang w:val="el-GR"/>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rsidR="006D2695" w:rsidRDefault="006D2695">
      <w:pPr>
        <w:suppressAutoHyphens w:val="0"/>
        <w:autoSpaceDE w:val="0"/>
        <w:rPr>
          <w:rFonts w:ascii="Garamond" w:hAnsi="Garamond"/>
          <w:sz w:val="26"/>
          <w:szCs w:val="26"/>
          <w:lang w:val="el-GR"/>
        </w:rPr>
      </w:pPr>
      <w:r w:rsidRPr="00544418">
        <w:rPr>
          <w:rFonts w:ascii="Garamond" w:hAnsi="Garamond"/>
          <w:sz w:val="26"/>
          <w:szCs w:val="26"/>
          <w:lang w:val="el-GR"/>
        </w:rPr>
        <w:t>Σε περίπτωση ένωσης οικονομικών φορέων, το πρόστιμο και οι τόκοι επιβάλλονται αναλόγως σε όλα τα μέλη της ένωσης.</w:t>
      </w:r>
    </w:p>
    <w:p w:rsidR="006D2695" w:rsidRPr="00544418" w:rsidRDefault="006D2695">
      <w:pPr>
        <w:pStyle w:val="2"/>
        <w:suppressAutoHyphens w:val="0"/>
        <w:autoSpaceDE w:val="0"/>
        <w:rPr>
          <w:rFonts w:ascii="Garamond" w:hAnsi="Garamond"/>
          <w:sz w:val="26"/>
          <w:szCs w:val="26"/>
          <w:lang w:val="el-GR"/>
        </w:rPr>
      </w:pPr>
      <w:bookmarkStart w:id="48" w:name="_Toc492031047"/>
      <w:r w:rsidRPr="00544418">
        <w:rPr>
          <w:rFonts w:ascii="Garamond" w:hAnsi="Garamond"/>
          <w:sz w:val="26"/>
          <w:szCs w:val="26"/>
          <w:lang w:val="el-GR"/>
        </w:rPr>
        <w:t>5.3</w:t>
      </w:r>
      <w:r w:rsidRPr="00544418">
        <w:rPr>
          <w:rFonts w:ascii="Garamond" w:hAnsi="Garamond"/>
          <w:sz w:val="26"/>
          <w:szCs w:val="26"/>
          <w:lang w:val="el-GR"/>
        </w:rPr>
        <w:tab/>
        <w:t>Διοικητικές προσφυγές κατά τη διαδικασία εκτέλεσης των συμβάσεων</w:t>
      </w:r>
      <w:bookmarkEnd w:id="48"/>
      <w:r w:rsidRPr="00544418">
        <w:rPr>
          <w:rFonts w:ascii="Garamond" w:hAnsi="Garamond"/>
          <w:sz w:val="26"/>
          <w:szCs w:val="26"/>
          <w:lang w:val="el-GR"/>
        </w:rPr>
        <w:t xml:space="preserve">  </w:t>
      </w:r>
    </w:p>
    <w:p w:rsidR="00B86E6E" w:rsidRDefault="006D2695">
      <w:pPr>
        <w:suppressAutoHyphens w:val="0"/>
        <w:autoSpaceDE w:val="0"/>
        <w:rPr>
          <w:rFonts w:ascii="Garamond" w:hAnsi="Garamond"/>
          <w:sz w:val="26"/>
          <w:szCs w:val="26"/>
          <w:lang w:val="el-GR"/>
        </w:rPr>
      </w:pPr>
      <w:r w:rsidRPr="00544418">
        <w:rPr>
          <w:rFonts w:ascii="Garamond" w:hAnsi="Garamond"/>
          <w:sz w:val="26"/>
          <w:szCs w:val="26"/>
          <w:lang w:val="el-GR"/>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r w:rsidR="00B86E6E" w:rsidRPr="00B86E6E">
        <w:rPr>
          <w:rFonts w:ascii="Garamond" w:hAnsi="Garamond"/>
          <w:sz w:val="26"/>
          <w:szCs w:val="26"/>
          <w:lang w:val="el-GR"/>
        </w:rPr>
        <w:t xml:space="preserve">. </w:t>
      </w:r>
    </w:p>
    <w:p w:rsidR="00B86E6E" w:rsidRPr="00B86E6E" w:rsidRDefault="00B86E6E">
      <w:pPr>
        <w:suppressAutoHyphens w:val="0"/>
        <w:autoSpaceDE w:val="0"/>
        <w:rPr>
          <w:rFonts w:ascii="Garamond" w:hAnsi="Garamond"/>
          <w:sz w:val="26"/>
          <w:szCs w:val="26"/>
          <w:lang w:val="el-GR"/>
        </w:rPr>
      </w:pPr>
      <w:r>
        <w:rPr>
          <w:rFonts w:ascii="Garamond" w:hAnsi="Garamond"/>
          <w:sz w:val="26"/>
          <w:szCs w:val="26"/>
          <w:lang w:val="el-GR"/>
        </w:rPr>
        <w:t>Η εν λόγω απόφαση δεν επιδέχεται προσβολή με άλλη οποιασδήποτε φύσεως διοικητική προσφυγή</w:t>
      </w:r>
    </w:p>
    <w:p w:rsidR="006D2695" w:rsidRPr="00544418" w:rsidRDefault="006D2695" w:rsidP="00572489">
      <w:pPr>
        <w:pStyle w:val="1"/>
        <w:rPr>
          <w:rFonts w:ascii="Garamond" w:hAnsi="Garamond"/>
          <w:sz w:val="26"/>
          <w:szCs w:val="26"/>
          <w:lang w:val="el-GR"/>
        </w:rPr>
      </w:pPr>
      <w:r w:rsidRPr="00544418">
        <w:rPr>
          <w:rFonts w:ascii="Garamond" w:hAnsi="Garamond"/>
          <w:sz w:val="26"/>
          <w:szCs w:val="26"/>
          <w:lang w:val="el-GR"/>
        </w:rPr>
        <w:lastRenderedPageBreak/>
        <w:t>6</w:t>
      </w:r>
      <w:r w:rsidR="002B19C7">
        <w:rPr>
          <w:rFonts w:ascii="Garamond" w:hAnsi="Garamond"/>
          <w:sz w:val="26"/>
          <w:szCs w:val="26"/>
          <w:lang w:val="el-GR"/>
        </w:rPr>
        <w:t xml:space="preserve">. </w:t>
      </w:r>
      <w:r w:rsidRPr="00544418">
        <w:rPr>
          <w:rFonts w:ascii="Garamond" w:hAnsi="Garamond"/>
          <w:sz w:val="26"/>
          <w:szCs w:val="26"/>
          <w:lang w:val="el-GR"/>
        </w:rPr>
        <w:t xml:space="preserve">ΕΙΔΙΚΟΙ ΟΡΟΙ ΕΚΤΕΛΕΣΗΣ </w:t>
      </w:r>
    </w:p>
    <w:p w:rsidR="006D2695" w:rsidRPr="00544418" w:rsidRDefault="006D2695">
      <w:pPr>
        <w:pStyle w:val="2"/>
        <w:rPr>
          <w:rFonts w:ascii="Garamond" w:hAnsi="Garamond" w:cs="Calibri"/>
          <w:bCs/>
          <w:sz w:val="26"/>
          <w:szCs w:val="26"/>
          <w:lang w:val="el-GR" w:eastAsia="el-GR"/>
        </w:rPr>
      </w:pPr>
      <w:bookmarkStart w:id="49" w:name="_Toc492031048"/>
      <w:r w:rsidRPr="00544418">
        <w:rPr>
          <w:rFonts w:ascii="Garamond" w:hAnsi="Garamond"/>
          <w:sz w:val="26"/>
          <w:szCs w:val="26"/>
          <w:lang w:val="el-GR"/>
        </w:rPr>
        <w:t xml:space="preserve">6.1 </w:t>
      </w:r>
      <w:r w:rsidRPr="00544418">
        <w:rPr>
          <w:rFonts w:ascii="Garamond" w:hAnsi="Garamond"/>
          <w:sz w:val="26"/>
          <w:szCs w:val="26"/>
          <w:lang w:val="el-GR"/>
        </w:rPr>
        <w:tab/>
        <w:t>Χρόνος παράδοσης υλικών</w:t>
      </w:r>
      <w:bookmarkEnd w:id="49"/>
    </w:p>
    <w:p w:rsidR="00E30319" w:rsidRPr="00544418" w:rsidRDefault="006D2695" w:rsidP="00A47B76">
      <w:pPr>
        <w:pStyle w:val="Standard"/>
        <w:jc w:val="both"/>
        <w:rPr>
          <w:rFonts w:ascii="Garamond" w:hAnsi="Garamond" w:cs="Calibri"/>
          <w:sz w:val="26"/>
          <w:szCs w:val="26"/>
          <w:lang w:eastAsia="el-GR" w:bidi="ar-SA"/>
        </w:rPr>
      </w:pPr>
      <w:r w:rsidRPr="00544418">
        <w:rPr>
          <w:rFonts w:ascii="Garamond" w:hAnsi="Garamond" w:cs="Calibri"/>
          <w:b/>
          <w:bCs/>
          <w:sz w:val="26"/>
          <w:szCs w:val="26"/>
          <w:lang w:eastAsia="el-GR" w:bidi="ar-SA"/>
        </w:rPr>
        <w:t>6.1.1.</w:t>
      </w:r>
      <w:r w:rsidRPr="00544418">
        <w:rPr>
          <w:rFonts w:ascii="Garamond" w:hAnsi="Garamond" w:cs="Calibri"/>
          <w:sz w:val="26"/>
          <w:szCs w:val="26"/>
          <w:lang w:eastAsia="el-GR" w:bidi="ar-SA"/>
        </w:rPr>
        <w:t xml:space="preserve"> Ο ανάδοχος υποχρεούται να παραδώσει τα υλικά</w:t>
      </w:r>
      <w:r w:rsidR="00E30319" w:rsidRPr="00544418">
        <w:rPr>
          <w:rFonts w:ascii="Garamond" w:hAnsi="Garamond" w:cs="Calibri"/>
          <w:sz w:val="26"/>
          <w:szCs w:val="26"/>
          <w:lang w:eastAsia="el-GR" w:bidi="ar-SA"/>
        </w:rPr>
        <w:t xml:space="preserve"> τμηματικά ανάλογα με τις ανάγκες </w:t>
      </w:r>
      <w:r w:rsidR="0039381B">
        <w:rPr>
          <w:rFonts w:ascii="Garamond" w:hAnsi="Garamond" w:cs="Calibri"/>
          <w:sz w:val="26"/>
          <w:szCs w:val="26"/>
          <w:lang w:eastAsia="el-GR" w:bidi="ar-SA"/>
        </w:rPr>
        <w:t>της ΔΕΥΑΝ</w:t>
      </w:r>
      <w:r w:rsidR="00E30319" w:rsidRPr="00544418">
        <w:rPr>
          <w:rFonts w:ascii="Garamond" w:hAnsi="Garamond" w:cs="Calibri"/>
          <w:sz w:val="26"/>
          <w:szCs w:val="26"/>
          <w:lang w:eastAsia="el-GR" w:bidi="ar-SA"/>
        </w:rPr>
        <w:t xml:space="preserve"> και του κάθε φορέα, με ευθύνη, μέριμνα και δαπάνη του προμηθευτή, από την ημερομηνία υπογραφής της σχετικής σύμβασης, και κατόπιν έγγραφης εντολής από την αρμόδια Υπηρεσία του Φορέα Υλοποίησης.</w:t>
      </w:r>
    </w:p>
    <w:p w:rsidR="00EC17E6" w:rsidRPr="0039381B" w:rsidRDefault="00E30319" w:rsidP="00A47B76">
      <w:pPr>
        <w:pStyle w:val="Standard"/>
        <w:jc w:val="both"/>
        <w:rPr>
          <w:rFonts w:ascii="Garamond" w:hAnsi="Garamond" w:cs="Calibri"/>
          <w:sz w:val="26"/>
          <w:szCs w:val="26"/>
          <w:lang w:eastAsia="el-GR" w:bidi="ar-SA"/>
        </w:rPr>
      </w:pPr>
      <w:r w:rsidRPr="00544418">
        <w:rPr>
          <w:rFonts w:ascii="Garamond" w:hAnsi="Garamond" w:cs="Calibri"/>
          <w:sz w:val="26"/>
          <w:szCs w:val="26"/>
          <w:lang w:eastAsia="el-GR" w:bidi="ar-SA"/>
        </w:rPr>
        <w:t xml:space="preserve">Το πετρέλαιο κίνησης και η βενζίνη αμόλυβδη για τα οχήματα και μηχανήματα </w:t>
      </w:r>
      <w:r w:rsidR="0039381B">
        <w:rPr>
          <w:rFonts w:ascii="Garamond" w:hAnsi="Garamond" w:cs="Calibri"/>
          <w:sz w:val="26"/>
          <w:szCs w:val="26"/>
          <w:lang w:eastAsia="el-GR" w:bidi="ar-SA"/>
        </w:rPr>
        <w:t>της ΔΕΥΑΝ</w:t>
      </w:r>
      <w:r w:rsidR="0039381B" w:rsidRPr="00544418">
        <w:rPr>
          <w:rFonts w:ascii="Garamond" w:hAnsi="Garamond" w:cs="Calibri"/>
          <w:sz w:val="26"/>
          <w:szCs w:val="26"/>
          <w:lang w:eastAsia="el-GR" w:bidi="ar-SA"/>
        </w:rPr>
        <w:t xml:space="preserve"> </w:t>
      </w:r>
      <w:r w:rsidRPr="00544418">
        <w:rPr>
          <w:rFonts w:ascii="Garamond" w:hAnsi="Garamond" w:cs="Calibri"/>
          <w:sz w:val="26"/>
          <w:szCs w:val="26"/>
          <w:lang w:eastAsia="el-GR" w:bidi="ar-SA"/>
        </w:rPr>
        <w:t>θα παραδίδονται άμεσα από τη λήψη της έγγραφης εντολής: καθημερινά στο πρατήριο του αναδόχου, σύμφωνα με το ωράριο λ</w:t>
      </w:r>
      <w:r w:rsidR="00A208CE">
        <w:rPr>
          <w:rFonts w:ascii="Garamond" w:hAnsi="Garamond" w:cs="Calibri"/>
          <w:sz w:val="26"/>
          <w:szCs w:val="26"/>
          <w:lang w:eastAsia="el-GR" w:bidi="ar-SA"/>
        </w:rPr>
        <w:t xml:space="preserve">ειτουργίας της επιχείρησής του </w:t>
      </w:r>
      <w:r w:rsidRPr="00544418">
        <w:rPr>
          <w:rFonts w:ascii="Garamond" w:hAnsi="Garamond" w:cs="Calibri"/>
          <w:sz w:val="26"/>
          <w:szCs w:val="26"/>
          <w:lang w:eastAsia="el-GR" w:bidi="ar-SA"/>
        </w:rPr>
        <w:t>ή σε οποιοδήποτε άλλο χώρο ζητηθεί από την αναθέτουσα αρχή ,  έγκαιρα και χωρίς οποιοδήποτε πρακτικό πρόβλημα για την αναθέτουσα αρχή.</w:t>
      </w:r>
      <w:r w:rsidR="006D2695" w:rsidRPr="00544418">
        <w:rPr>
          <w:rFonts w:ascii="Garamond" w:hAnsi="Garamond" w:cs="Calibri"/>
          <w:color w:val="FF0000"/>
          <w:sz w:val="26"/>
          <w:szCs w:val="26"/>
          <w:lang w:eastAsia="el-GR" w:bidi="ar-SA"/>
        </w:rPr>
        <w:t xml:space="preserve"> </w:t>
      </w:r>
    </w:p>
    <w:p w:rsidR="006D2695" w:rsidRPr="00544418" w:rsidRDefault="006D2695" w:rsidP="00A47B76">
      <w:pPr>
        <w:pStyle w:val="Standard"/>
        <w:widowControl/>
        <w:spacing w:after="120"/>
        <w:jc w:val="both"/>
        <w:textAlignment w:val="auto"/>
        <w:rPr>
          <w:rFonts w:ascii="Garamond" w:hAnsi="Garamond" w:cs="Calibri"/>
          <w:b/>
          <w:bCs/>
          <w:sz w:val="26"/>
          <w:szCs w:val="26"/>
          <w:lang w:eastAsia="el-GR" w:bidi="ar-SA"/>
        </w:rPr>
      </w:pPr>
      <w:r w:rsidRPr="00544418">
        <w:rPr>
          <w:rFonts w:ascii="Garamond" w:hAnsi="Garamond" w:cs="Calibri"/>
          <w:sz w:val="26"/>
          <w:szCs w:val="26"/>
          <w:lang w:eastAsia="el-GR" w:bidi="ar-SA"/>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6D2695" w:rsidRPr="00544418" w:rsidRDefault="006D2695" w:rsidP="00A47B76">
      <w:pPr>
        <w:pStyle w:val="Standard"/>
        <w:widowControl/>
        <w:spacing w:after="120"/>
        <w:jc w:val="both"/>
        <w:textAlignment w:val="auto"/>
        <w:rPr>
          <w:rFonts w:ascii="Garamond" w:hAnsi="Garamond" w:cs="Calibri"/>
          <w:b/>
          <w:bCs/>
          <w:sz w:val="26"/>
          <w:szCs w:val="26"/>
          <w:lang w:eastAsia="el-GR" w:bidi="ar-SA"/>
        </w:rPr>
      </w:pPr>
      <w:r w:rsidRPr="00544418">
        <w:rPr>
          <w:rFonts w:ascii="Garamond" w:hAnsi="Garamond" w:cs="Calibri"/>
          <w:b/>
          <w:bCs/>
          <w:sz w:val="26"/>
          <w:szCs w:val="26"/>
          <w:lang w:eastAsia="el-GR" w:bidi="ar-SA"/>
        </w:rPr>
        <w:t xml:space="preserve">6.1.2. </w:t>
      </w:r>
      <w:r w:rsidRPr="00544418">
        <w:rPr>
          <w:rFonts w:ascii="Garamond" w:hAnsi="Garamond" w:cs="Calibri"/>
          <w:sz w:val="26"/>
          <w:szCs w:val="26"/>
          <w:lang w:eastAsia="el-GR" w:bidi="ar-SA"/>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6D2695" w:rsidRPr="00544418" w:rsidRDefault="006D2695">
      <w:pPr>
        <w:pStyle w:val="2"/>
        <w:ind w:left="0" w:firstLine="0"/>
        <w:rPr>
          <w:rFonts w:ascii="Garamond" w:hAnsi="Garamond"/>
          <w:sz w:val="26"/>
          <w:szCs w:val="26"/>
          <w:lang w:val="el-GR"/>
        </w:rPr>
      </w:pPr>
      <w:bookmarkStart w:id="50" w:name="_Toc492031049"/>
      <w:r w:rsidRPr="00544418">
        <w:rPr>
          <w:rFonts w:ascii="Garamond" w:hAnsi="Garamond"/>
          <w:sz w:val="26"/>
          <w:szCs w:val="26"/>
          <w:lang w:val="el-GR"/>
        </w:rPr>
        <w:t xml:space="preserve">6.2 </w:t>
      </w:r>
      <w:r w:rsidRPr="00544418">
        <w:rPr>
          <w:rFonts w:ascii="Garamond" w:hAnsi="Garamond"/>
          <w:sz w:val="26"/>
          <w:szCs w:val="26"/>
          <w:lang w:val="el-GR"/>
        </w:rPr>
        <w:tab/>
        <w:t>Παραλαβή υλικών - Χρόνος και τρόπος παραλαβής υλικών</w:t>
      </w:r>
      <w:bookmarkEnd w:id="50"/>
    </w:p>
    <w:p w:rsidR="00E30319" w:rsidRPr="00544418" w:rsidRDefault="006D2695" w:rsidP="00E30319">
      <w:pPr>
        <w:rPr>
          <w:rFonts w:ascii="Garamond" w:hAnsi="Garamond"/>
          <w:sz w:val="26"/>
          <w:szCs w:val="26"/>
          <w:lang w:val="el-GR"/>
        </w:rPr>
      </w:pPr>
      <w:r w:rsidRPr="00544418">
        <w:rPr>
          <w:rFonts w:ascii="Garamond" w:hAnsi="Garamond"/>
          <w:b/>
          <w:sz w:val="26"/>
          <w:szCs w:val="26"/>
          <w:lang w:val="el-GR"/>
        </w:rPr>
        <w:t>6.2.1.</w:t>
      </w:r>
      <w:r w:rsidRPr="00544418">
        <w:rPr>
          <w:rFonts w:ascii="Garamond" w:hAnsi="Garamond"/>
          <w:sz w:val="26"/>
          <w:szCs w:val="26"/>
          <w:lang w:val="el-GR"/>
        </w:rPr>
        <w:t xml:space="preserve"> H παραλαβή των υλικών γίνεται από επιτροπές, πρωτοβάθμιες ή και δευτεροβάθμιες, που συγκροτούνται σύμφωνα με την παρ. 11 </w:t>
      </w:r>
      <w:proofErr w:type="spellStart"/>
      <w:r w:rsidRPr="00544418">
        <w:rPr>
          <w:rFonts w:ascii="Garamond" w:hAnsi="Garamond"/>
          <w:sz w:val="26"/>
          <w:szCs w:val="26"/>
          <w:lang w:val="el-GR"/>
        </w:rPr>
        <w:t>εδ</w:t>
      </w:r>
      <w:proofErr w:type="spellEnd"/>
      <w:r w:rsidRPr="00544418">
        <w:rPr>
          <w:rFonts w:ascii="Garamond" w:hAnsi="Garamond"/>
          <w:sz w:val="26"/>
          <w:szCs w:val="26"/>
          <w:lang w:val="el-GR"/>
        </w:rPr>
        <w:t>. β του άρθρου 221 του Ν.4412/16</w:t>
      </w:r>
      <w:r w:rsidRPr="00544418">
        <w:rPr>
          <w:rStyle w:val="WW-FootnoteReference15"/>
          <w:rFonts w:ascii="Garamond" w:hAnsi="Garamond"/>
          <w:sz w:val="26"/>
          <w:szCs w:val="26"/>
          <w:lang w:val="el-GR"/>
        </w:rPr>
        <w:footnoteReference w:id="11"/>
      </w:r>
      <w:r w:rsidRPr="00544418">
        <w:rPr>
          <w:rFonts w:ascii="Garamond" w:hAnsi="Garamond"/>
          <w:sz w:val="26"/>
          <w:szCs w:val="26"/>
          <w:lang w:val="el-GR"/>
        </w:rPr>
        <w:t xml:space="preserve">  σύμφωνα με τα οριζόμενα στο άρθρο 208 του ως άνω νόμου.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E30319" w:rsidRPr="00544418" w:rsidRDefault="00E30319" w:rsidP="00E30319">
      <w:pPr>
        <w:rPr>
          <w:rFonts w:ascii="Garamond" w:hAnsi="Garamond"/>
          <w:sz w:val="26"/>
          <w:szCs w:val="26"/>
          <w:lang w:val="el-GR"/>
        </w:rPr>
      </w:pPr>
      <w:r w:rsidRPr="00544418">
        <w:rPr>
          <w:rFonts w:ascii="Garamond" w:hAnsi="Garamond"/>
          <w:sz w:val="26"/>
          <w:szCs w:val="26"/>
          <w:lang w:val="el-GR"/>
        </w:rPr>
        <w:t>1.</w:t>
      </w:r>
      <w:r w:rsidRPr="00544418">
        <w:rPr>
          <w:rFonts w:ascii="Garamond" w:hAnsi="Garamond"/>
          <w:sz w:val="26"/>
          <w:szCs w:val="26"/>
          <w:lang w:val="el-GR"/>
        </w:rPr>
        <w:tab/>
        <w:t>Κατά τη διαδικασία παραλαβής των υλικών διενεργείται ποιοτικός και ποσοτικός έλεγχος. Ο ποιοτικός έλεγχος μπορεί να περιλαμβάνει: (α) μακροσκοπική εξέταση, ή (β) χημική ή μηχανική εξέταση.</w:t>
      </w:r>
    </w:p>
    <w:p w:rsidR="00E30319" w:rsidRPr="00544418" w:rsidRDefault="00E30319" w:rsidP="00E30319">
      <w:pPr>
        <w:rPr>
          <w:rFonts w:ascii="Garamond" w:hAnsi="Garamond"/>
          <w:sz w:val="26"/>
          <w:szCs w:val="26"/>
          <w:lang w:val="el-GR"/>
        </w:rPr>
      </w:pPr>
      <w:r w:rsidRPr="00544418">
        <w:rPr>
          <w:rFonts w:ascii="Garamond" w:hAnsi="Garamond"/>
          <w:sz w:val="26"/>
          <w:szCs w:val="26"/>
          <w:lang w:val="el-GR"/>
        </w:rPr>
        <w:t>2.</w:t>
      </w:r>
      <w:r w:rsidRPr="00544418">
        <w:rPr>
          <w:rFonts w:ascii="Garamond" w:hAnsi="Garamond"/>
          <w:sz w:val="26"/>
          <w:szCs w:val="26"/>
          <w:lang w:val="el-GR"/>
        </w:rPr>
        <w:tab/>
        <w:t>Η παραλαβή των υλικών γίνεται από την αρμόδια επιτροπή παραλαβής υλικών, η οποία υποχρεούται για την έκδοση των σχετικών πρωτοκόλλων παραλαβής μετά την ολοκλήρωση του ποιοτικού και ποσοτικού ελέγχου ή αμέσως μετά τα αποτελέσματα των χημικών ελέγχων που τυχόν να ζητηθούν.</w:t>
      </w:r>
    </w:p>
    <w:p w:rsidR="006D2695" w:rsidRPr="00544418" w:rsidRDefault="006D2695">
      <w:pPr>
        <w:rPr>
          <w:rFonts w:ascii="Garamond" w:hAnsi="Garamond"/>
          <w:sz w:val="26"/>
          <w:szCs w:val="26"/>
          <w:lang w:val="el-GR"/>
        </w:rPr>
      </w:pPr>
      <w:r w:rsidRPr="00544418">
        <w:rPr>
          <w:rFonts w:ascii="Garamond" w:hAnsi="Garamond"/>
          <w:sz w:val="26"/>
          <w:szCs w:val="26"/>
          <w:lang w:val="el-GR"/>
        </w:rPr>
        <w:t>Το κόστος της διενέργειας των ελέγχων βαρύνει τον ανάδοχο.</w:t>
      </w:r>
    </w:p>
    <w:p w:rsidR="006D2695" w:rsidRPr="00544418" w:rsidRDefault="006D2695">
      <w:pPr>
        <w:rPr>
          <w:rFonts w:ascii="Garamond" w:hAnsi="Garamond"/>
          <w:sz w:val="26"/>
          <w:szCs w:val="26"/>
          <w:lang w:val="el-GR"/>
        </w:rPr>
      </w:pPr>
      <w:r w:rsidRPr="00544418">
        <w:rPr>
          <w:rFonts w:ascii="Garamond" w:hAnsi="Garamond"/>
          <w:sz w:val="26"/>
          <w:szCs w:val="26"/>
          <w:lang w:val="el-GR"/>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6D2695" w:rsidRPr="00544418" w:rsidRDefault="006D2695">
      <w:pPr>
        <w:rPr>
          <w:rFonts w:ascii="Garamond" w:hAnsi="Garamond"/>
          <w:sz w:val="26"/>
          <w:szCs w:val="26"/>
          <w:lang w:val="el-GR"/>
        </w:rPr>
      </w:pPr>
      <w:r w:rsidRPr="00544418">
        <w:rPr>
          <w:rFonts w:ascii="Garamond" w:hAnsi="Garamond"/>
          <w:sz w:val="26"/>
          <w:szCs w:val="26"/>
          <w:lang w:val="el-GR"/>
        </w:rPr>
        <w:t>Τα πρωτόκολλα που συντάσσονται από τις επιτροπές (πρωτοβάθμιες – δευτεροβάθμιες) κοινοποιούνται υποχρεωτικά και στους αναδόχους.</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Υλικά που απορρίφθηκαν ή κρίθηκαν </w:t>
      </w:r>
      <w:proofErr w:type="spellStart"/>
      <w:r w:rsidRPr="00544418">
        <w:rPr>
          <w:rFonts w:ascii="Garamond" w:hAnsi="Garamond"/>
          <w:sz w:val="26"/>
          <w:szCs w:val="26"/>
          <w:lang w:val="el-GR"/>
        </w:rPr>
        <w:t>παραληπτέα</w:t>
      </w:r>
      <w:proofErr w:type="spellEnd"/>
      <w:r w:rsidRPr="00544418">
        <w:rPr>
          <w:rFonts w:ascii="Garamond" w:hAnsi="Garamond"/>
          <w:sz w:val="26"/>
          <w:szCs w:val="26"/>
          <w:lang w:val="el-GR"/>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w:t>
      </w:r>
      <w:r w:rsidR="00E75298" w:rsidRPr="00544418">
        <w:rPr>
          <w:rFonts w:ascii="Garamond" w:hAnsi="Garamond"/>
          <w:sz w:val="26"/>
          <w:szCs w:val="26"/>
          <w:lang w:val="el-GR"/>
        </w:rPr>
        <w:t xml:space="preserve"> </w:t>
      </w:r>
      <w:r w:rsidRPr="00544418">
        <w:rPr>
          <w:rFonts w:ascii="Garamond" w:hAnsi="Garamond"/>
          <w:sz w:val="26"/>
          <w:szCs w:val="26"/>
          <w:lang w:val="el-GR"/>
        </w:rPr>
        <w:t>ή αυτεπάγγελτα σύμφωνα με την παρ. 5 του άρθρου 208 του ν.4412/16. Τα έξοδα βαρύνουν σε κάθε περίπτωση τον ανάδοχο.</w:t>
      </w:r>
    </w:p>
    <w:p w:rsidR="006D2695" w:rsidRPr="00544418" w:rsidRDefault="006D2695">
      <w:pPr>
        <w:rPr>
          <w:rFonts w:ascii="Garamond" w:hAnsi="Garamond"/>
          <w:sz w:val="26"/>
          <w:szCs w:val="26"/>
          <w:lang w:val="el-GR"/>
        </w:rPr>
      </w:pPr>
      <w:r w:rsidRPr="00544418">
        <w:rPr>
          <w:rFonts w:ascii="Garamond" w:hAnsi="Garamond"/>
          <w:sz w:val="26"/>
          <w:szCs w:val="26"/>
          <w:lang w:val="el-GR"/>
        </w:rPr>
        <w:lastRenderedPageBreak/>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w:t>
      </w:r>
      <w:r w:rsidR="00FC2ADB" w:rsidRPr="00544418">
        <w:rPr>
          <w:rFonts w:ascii="Garamond" w:hAnsi="Garamond"/>
          <w:sz w:val="26"/>
          <w:szCs w:val="26"/>
          <w:lang w:val="el-GR"/>
        </w:rPr>
        <w:t>’ έ</w:t>
      </w:r>
      <w:r w:rsidRPr="00544418">
        <w:rPr>
          <w:rFonts w:ascii="Garamond" w:hAnsi="Garamond"/>
          <w:sz w:val="26"/>
          <w:szCs w:val="26"/>
          <w:lang w:val="el-GR"/>
        </w:rPr>
        <w:t xml:space="preserve">φεση των οικείων </w:t>
      </w:r>
      <w:proofErr w:type="spellStart"/>
      <w:r w:rsidRPr="00544418">
        <w:rPr>
          <w:rFonts w:ascii="Garamond" w:hAnsi="Garamond"/>
          <w:sz w:val="26"/>
          <w:szCs w:val="26"/>
          <w:lang w:val="el-GR"/>
        </w:rPr>
        <w:t>αντιδειγμάτων</w:t>
      </w:r>
      <w:proofErr w:type="spellEnd"/>
      <w:r w:rsidRPr="00544418">
        <w:rPr>
          <w:rFonts w:ascii="Garamond" w:hAnsi="Garamond"/>
          <w:sz w:val="26"/>
          <w:szCs w:val="26"/>
          <w:lang w:val="el-GR"/>
        </w:rPr>
        <w:t>,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6D2695" w:rsidRPr="00544418" w:rsidRDefault="006D2695">
      <w:pPr>
        <w:rPr>
          <w:rFonts w:ascii="Garamond" w:hAnsi="Garamond"/>
          <w:sz w:val="26"/>
          <w:szCs w:val="26"/>
          <w:lang w:val="el-GR"/>
        </w:rPr>
      </w:pPr>
      <w:r w:rsidRPr="00544418">
        <w:rPr>
          <w:rFonts w:ascii="Garamond" w:hAnsi="Garamond"/>
          <w:sz w:val="26"/>
          <w:szCs w:val="26"/>
          <w:lang w:val="el-GR"/>
        </w:rPr>
        <w:t>Το αποτέλεσμα  της κατ</w:t>
      </w:r>
      <w:r w:rsidR="00FC2ADB" w:rsidRPr="00544418">
        <w:rPr>
          <w:rFonts w:ascii="Garamond" w:hAnsi="Garamond"/>
          <w:sz w:val="26"/>
          <w:szCs w:val="26"/>
          <w:lang w:val="el-GR"/>
        </w:rPr>
        <w:t xml:space="preserve">’ </w:t>
      </w:r>
      <w:r w:rsidRPr="00544418">
        <w:rPr>
          <w:rFonts w:ascii="Garamond" w:hAnsi="Garamond"/>
          <w:sz w:val="26"/>
          <w:szCs w:val="26"/>
          <w:lang w:val="el-GR"/>
        </w:rPr>
        <w:t>έφεση εξέτασης είναι υποχρεωτικό και τελεσίδικο και για τα δύο μέρη.</w:t>
      </w:r>
    </w:p>
    <w:p w:rsidR="006D2695" w:rsidRPr="00544418" w:rsidRDefault="006D2695">
      <w:pPr>
        <w:rPr>
          <w:rFonts w:ascii="Garamond" w:hAnsi="Garamond"/>
          <w:b/>
          <w:sz w:val="26"/>
          <w:szCs w:val="26"/>
          <w:lang w:val="el-GR"/>
        </w:rPr>
      </w:pPr>
      <w:r w:rsidRPr="00544418">
        <w:rPr>
          <w:rFonts w:ascii="Garamond" w:hAnsi="Garamond"/>
          <w:sz w:val="26"/>
          <w:szCs w:val="26"/>
          <w:lang w:val="el-GR"/>
        </w:rPr>
        <w:t>Ο ανάδοχος δεν μπορεί να ζητήσει παραπομπή σε δευτεροβάθμια επιτροπή παραλαβής μετά τα αποτελέσματα της κατ</w:t>
      </w:r>
      <w:r w:rsidR="00FC2ADB" w:rsidRPr="00544418">
        <w:rPr>
          <w:rFonts w:ascii="Garamond" w:hAnsi="Garamond"/>
          <w:sz w:val="26"/>
          <w:szCs w:val="26"/>
          <w:lang w:val="el-GR"/>
        </w:rPr>
        <w:t xml:space="preserve">’ </w:t>
      </w:r>
      <w:r w:rsidRPr="00544418">
        <w:rPr>
          <w:rFonts w:ascii="Garamond" w:hAnsi="Garamond"/>
          <w:sz w:val="26"/>
          <w:szCs w:val="26"/>
          <w:lang w:val="el-GR"/>
        </w:rPr>
        <w:t>έφεση εξέτασης.</w:t>
      </w:r>
    </w:p>
    <w:p w:rsidR="007B6C87" w:rsidRPr="00544418" w:rsidRDefault="006D2695">
      <w:pPr>
        <w:rPr>
          <w:rFonts w:ascii="Garamond" w:hAnsi="Garamond"/>
          <w:sz w:val="26"/>
          <w:szCs w:val="26"/>
          <w:lang w:val="el-GR"/>
        </w:rPr>
      </w:pPr>
      <w:r w:rsidRPr="00544418">
        <w:rPr>
          <w:rFonts w:ascii="Garamond" w:hAnsi="Garamond"/>
          <w:b/>
          <w:sz w:val="26"/>
          <w:szCs w:val="26"/>
          <w:lang w:val="el-GR"/>
        </w:rPr>
        <w:t>6.2.2.</w:t>
      </w:r>
      <w:r w:rsidRPr="00544418">
        <w:rPr>
          <w:rFonts w:ascii="Garamond" w:hAnsi="Garamond"/>
          <w:sz w:val="26"/>
          <w:szCs w:val="26"/>
          <w:lang w:val="el-GR"/>
        </w:rPr>
        <w:t xml:space="preserve"> Η παραλαβή των υλικών και η έκδοση των σχετικών πρωτοκόλλων παραλαβής πραγματοποιείται μέσα στους κατωτέρω καθοριζόμενους χρόνους: </w:t>
      </w:r>
    </w:p>
    <w:p w:rsidR="007B6C87" w:rsidRPr="00544418" w:rsidRDefault="007B6C87" w:rsidP="007B6C87">
      <w:pPr>
        <w:rPr>
          <w:rFonts w:ascii="Garamond" w:hAnsi="Garamond"/>
          <w:sz w:val="26"/>
          <w:szCs w:val="26"/>
          <w:lang w:val="el-GR"/>
        </w:rPr>
      </w:pPr>
      <w:r w:rsidRPr="00544418">
        <w:rPr>
          <w:rFonts w:ascii="Garamond" w:hAnsi="Garamond"/>
          <w:sz w:val="26"/>
          <w:szCs w:val="26"/>
          <w:lang w:val="el-GR"/>
        </w:rPr>
        <w:t>1.</w:t>
      </w:r>
      <w:r w:rsidRPr="00544418">
        <w:rPr>
          <w:rFonts w:ascii="Garamond" w:hAnsi="Garamond"/>
          <w:sz w:val="26"/>
          <w:szCs w:val="26"/>
          <w:lang w:val="el-GR"/>
        </w:rPr>
        <w:tab/>
        <w:t xml:space="preserve">Η παράδοση των καυσίμων θα γίνεται τμηματικά ανάλογα με τις ανάγκες </w:t>
      </w:r>
      <w:r w:rsidR="005E3319">
        <w:rPr>
          <w:rFonts w:ascii="Garamond" w:hAnsi="Garamond"/>
          <w:sz w:val="26"/>
          <w:szCs w:val="26"/>
          <w:lang w:val="el-GR"/>
        </w:rPr>
        <w:t>της ΔΕΥΑΝ</w:t>
      </w:r>
      <w:r w:rsidRPr="00544418">
        <w:rPr>
          <w:rFonts w:ascii="Garamond" w:hAnsi="Garamond"/>
          <w:sz w:val="26"/>
          <w:szCs w:val="26"/>
          <w:lang w:val="el-GR"/>
        </w:rPr>
        <w:t xml:space="preserve"> με ευθύνη, μέριμνα και δαπάνη του προμηθευτή, από την ημερομηνία υπογραφής της σχετικής σύμβασης, και κατόπιν έγγραφης εντολής από την αρμόδια Υπηρεσία του Φορέα Υλοποίησης.</w:t>
      </w:r>
    </w:p>
    <w:p w:rsidR="007B6C87" w:rsidRPr="00544418" w:rsidRDefault="007B6C87" w:rsidP="007B6C87">
      <w:pPr>
        <w:rPr>
          <w:rFonts w:ascii="Garamond" w:hAnsi="Garamond"/>
          <w:sz w:val="26"/>
          <w:szCs w:val="26"/>
          <w:lang w:val="el-GR"/>
        </w:rPr>
      </w:pPr>
      <w:r w:rsidRPr="00544418">
        <w:rPr>
          <w:rFonts w:ascii="Garamond" w:hAnsi="Garamond"/>
          <w:sz w:val="26"/>
          <w:szCs w:val="26"/>
          <w:lang w:val="el-GR"/>
        </w:rPr>
        <w:t xml:space="preserve">Το πετρέλαιο κίνησης και η βενζίνη αμόλυβδη για τα οχήματα και μηχανήματα </w:t>
      </w:r>
      <w:r w:rsidR="0081635D" w:rsidRPr="0081635D">
        <w:rPr>
          <w:rFonts w:ascii="Garamond" w:hAnsi="Garamond"/>
          <w:sz w:val="26"/>
          <w:szCs w:val="26"/>
          <w:lang w:val="el-GR" w:eastAsia="el-GR"/>
        </w:rPr>
        <w:t xml:space="preserve">της ΔΕΥΑΝ </w:t>
      </w:r>
      <w:r w:rsidRPr="00544418">
        <w:rPr>
          <w:rFonts w:ascii="Garamond" w:hAnsi="Garamond"/>
          <w:sz w:val="26"/>
          <w:szCs w:val="26"/>
          <w:lang w:val="el-GR"/>
        </w:rPr>
        <w:t>θα παραδίδονται άμεσα από τη λήψη της έγγραφης εντολής: καθημερινά στο πρατήριο του αναδόχου, σύμφωνα με το ωράριο λ</w:t>
      </w:r>
      <w:r w:rsidR="0081635D">
        <w:rPr>
          <w:rFonts w:ascii="Garamond" w:hAnsi="Garamond"/>
          <w:sz w:val="26"/>
          <w:szCs w:val="26"/>
          <w:lang w:val="el-GR"/>
        </w:rPr>
        <w:t xml:space="preserve">ειτουργίας της επιχείρησής του </w:t>
      </w:r>
      <w:r w:rsidRPr="00544418">
        <w:rPr>
          <w:rFonts w:ascii="Garamond" w:hAnsi="Garamond"/>
          <w:sz w:val="26"/>
          <w:szCs w:val="26"/>
          <w:lang w:val="el-GR"/>
        </w:rPr>
        <w:t>ή σε οποιοδήποτε άλλο χώρο ζητηθεί από την αναθέτουσα αρχή ,  έγκαιρα και χωρίς οποιοδήποτε πρακτικό πρόβλημα για την αναθέτουσα αρχή.</w:t>
      </w:r>
    </w:p>
    <w:p w:rsidR="007B6C87" w:rsidRPr="00544418" w:rsidRDefault="007B6C87" w:rsidP="007B6C87">
      <w:pPr>
        <w:rPr>
          <w:rFonts w:ascii="Garamond" w:hAnsi="Garamond"/>
          <w:sz w:val="26"/>
          <w:szCs w:val="26"/>
          <w:lang w:val="el-GR"/>
        </w:rPr>
      </w:pPr>
      <w:r w:rsidRPr="00544418">
        <w:rPr>
          <w:rFonts w:ascii="Garamond" w:hAnsi="Garamond"/>
          <w:sz w:val="26"/>
          <w:szCs w:val="26"/>
          <w:lang w:val="el-GR"/>
        </w:rPr>
        <w:t>2.</w:t>
      </w:r>
      <w:r w:rsidRPr="00544418">
        <w:rPr>
          <w:rFonts w:ascii="Garamond" w:hAnsi="Garamond"/>
          <w:sz w:val="26"/>
          <w:szCs w:val="26"/>
          <w:lang w:val="el-GR"/>
        </w:rPr>
        <w:tab/>
        <w:t>Ο προμηθευτής υποχρεούται να ειδοποιεί την Υπηρεσία, το χώρο υποδοχής των υλικών και την επιτροπή παραλαβής για την ημερομηνία που προτίθεται να παραδώσει το υλικό, εγκαίρως.</w:t>
      </w:r>
    </w:p>
    <w:p w:rsidR="007B6C87" w:rsidRPr="00544418" w:rsidRDefault="007B6C87" w:rsidP="007B6C87">
      <w:pPr>
        <w:rPr>
          <w:rFonts w:ascii="Garamond" w:hAnsi="Garamond"/>
          <w:sz w:val="26"/>
          <w:szCs w:val="26"/>
          <w:lang w:val="el-GR"/>
        </w:rPr>
      </w:pPr>
      <w:r w:rsidRPr="00544418">
        <w:rPr>
          <w:rFonts w:ascii="Garamond" w:hAnsi="Garamond"/>
          <w:sz w:val="26"/>
          <w:szCs w:val="26"/>
          <w:lang w:val="el-GR"/>
        </w:rPr>
        <w:t>4.</w:t>
      </w:r>
      <w:r w:rsidRPr="00544418">
        <w:rPr>
          <w:rFonts w:ascii="Garamond" w:hAnsi="Garamond"/>
          <w:sz w:val="26"/>
          <w:szCs w:val="26"/>
          <w:lang w:val="el-GR"/>
        </w:rPr>
        <w:tab/>
        <w:t>Σε περίπτωση λήξης του συμβατικού χρόνου παράδοσης, χωρίς να υποβληθεί εγκαίρως αίτημα παράτασης, ή εάν λήξει ο παραταθείς χρόνος, χωρίς να παραδοθεί το υλικό, ο προμηθευτής κηρύσσεται έκπτωτος.</w:t>
      </w:r>
    </w:p>
    <w:p w:rsidR="007B6C87" w:rsidRPr="00544418" w:rsidRDefault="007B6C87" w:rsidP="007B6C87">
      <w:pPr>
        <w:rPr>
          <w:rFonts w:ascii="Garamond" w:hAnsi="Garamond"/>
          <w:sz w:val="26"/>
          <w:szCs w:val="26"/>
          <w:lang w:val="el-GR"/>
        </w:rPr>
      </w:pPr>
      <w:r w:rsidRPr="00544418">
        <w:rPr>
          <w:rFonts w:ascii="Garamond" w:hAnsi="Garamond"/>
          <w:sz w:val="26"/>
          <w:szCs w:val="26"/>
          <w:lang w:val="el-GR"/>
        </w:rPr>
        <w:t>5.</w:t>
      </w:r>
      <w:r w:rsidRPr="00544418">
        <w:rPr>
          <w:rFonts w:ascii="Garamond" w:hAnsi="Garamond"/>
          <w:sz w:val="26"/>
          <w:szCs w:val="26"/>
          <w:lang w:val="el-GR"/>
        </w:rPr>
        <w:tab/>
        <w:t>Κατά τη διαδικασία παραλαβής των υλικών διενεργείται ποιοτικός και ποσοτικός έλεγχος. Ο ποιοτικός έλεγχος μπορεί να περιλαμβάνει: (α) μακροσκοπική εξέταση, ή (β) χημική ή μηχανική εξέταση.</w:t>
      </w:r>
    </w:p>
    <w:p w:rsidR="007B6C87" w:rsidRPr="00544418" w:rsidRDefault="007B6C87" w:rsidP="007B6C87">
      <w:pPr>
        <w:rPr>
          <w:rFonts w:ascii="Garamond" w:hAnsi="Garamond"/>
          <w:sz w:val="26"/>
          <w:szCs w:val="26"/>
          <w:lang w:val="el-GR"/>
        </w:rPr>
      </w:pPr>
      <w:r w:rsidRPr="00544418">
        <w:rPr>
          <w:rFonts w:ascii="Garamond" w:hAnsi="Garamond"/>
          <w:sz w:val="26"/>
          <w:szCs w:val="26"/>
          <w:lang w:val="el-GR"/>
        </w:rPr>
        <w:t>6.</w:t>
      </w:r>
      <w:r w:rsidRPr="00544418">
        <w:rPr>
          <w:rFonts w:ascii="Garamond" w:hAnsi="Garamond"/>
          <w:sz w:val="26"/>
          <w:szCs w:val="26"/>
          <w:lang w:val="el-GR"/>
        </w:rPr>
        <w:tab/>
        <w:t>Η παραλαβή των υλικών γίνεται από την αρμόδια επιτροπή παραλαβής υλικών, η οποία υποχρεούται για την έκδοση των σχετικών πρωτοκόλλων παραλαβής μετά την ολοκλήρωση του ποιοτικού και ποσοτικού ελέγχου ή αμέσως μετά τα αποτελέσματα των χημικών ελέγχων που τυχόν να ζητηθούν.</w:t>
      </w:r>
    </w:p>
    <w:p w:rsidR="006D2695" w:rsidRPr="00544418" w:rsidRDefault="007B6C87">
      <w:pPr>
        <w:rPr>
          <w:rFonts w:ascii="Garamond" w:hAnsi="Garamond"/>
          <w:color w:val="FF0000"/>
          <w:sz w:val="26"/>
          <w:szCs w:val="26"/>
          <w:lang w:val="el-GR"/>
        </w:rPr>
      </w:pPr>
      <w:r w:rsidRPr="00544418">
        <w:rPr>
          <w:rFonts w:ascii="Garamond" w:hAnsi="Garamond"/>
          <w:sz w:val="26"/>
          <w:szCs w:val="26"/>
          <w:lang w:val="el-GR"/>
        </w:rPr>
        <w:t>7.</w:t>
      </w:r>
      <w:r w:rsidRPr="00544418">
        <w:rPr>
          <w:rFonts w:ascii="Garamond" w:hAnsi="Garamond"/>
          <w:sz w:val="26"/>
          <w:szCs w:val="26"/>
          <w:lang w:val="el-GR"/>
        </w:rPr>
        <w:tab/>
        <w:t>Μετά το πέρας των ελέγχων η επιτροπή παραλαβής θα συντάξει οριστικό πρωτόκολλο παραλαβής (ή απόρριψης) του υλικού. Σε περίπτωση απόρριψης του υλικού από την επιτροπή παραλαβής, εφαρμόζονται τα προβλεπόμενα στο αρ. 208 του ν. 4412/2016.</w:t>
      </w:r>
    </w:p>
    <w:p w:rsidR="006D2695" w:rsidRPr="00544418" w:rsidRDefault="006D2695">
      <w:pPr>
        <w:rPr>
          <w:rFonts w:ascii="Garamond" w:hAnsi="Garamond"/>
          <w:sz w:val="26"/>
          <w:szCs w:val="26"/>
          <w:lang w:val="el-GR"/>
        </w:rPr>
      </w:pPr>
      <w:r w:rsidRPr="00544418">
        <w:rPr>
          <w:rFonts w:ascii="Garamond" w:hAnsi="Garamond"/>
          <w:sz w:val="26"/>
          <w:szCs w:val="26"/>
          <w:lang w:val="el-GR"/>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6D2695" w:rsidRPr="00544418" w:rsidRDefault="006D2695">
      <w:pPr>
        <w:rPr>
          <w:rFonts w:ascii="Garamond" w:hAnsi="Garamond"/>
          <w:sz w:val="26"/>
          <w:szCs w:val="26"/>
          <w:lang w:val="el-GR"/>
        </w:rPr>
      </w:pPr>
      <w:r w:rsidRPr="00544418">
        <w:rPr>
          <w:rFonts w:ascii="Garamond" w:hAnsi="Garamond"/>
          <w:sz w:val="26"/>
          <w:szCs w:val="26"/>
          <w:lang w:val="el-GR"/>
        </w:rPr>
        <w:t xml:space="preserve">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w:t>
      </w:r>
      <w:r w:rsidRPr="00544418">
        <w:rPr>
          <w:rFonts w:ascii="Garamond" w:hAnsi="Garamond"/>
          <w:sz w:val="26"/>
          <w:szCs w:val="26"/>
          <w:lang w:val="el-GR"/>
        </w:rPr>
        <w:lastRenderedPageBreak/>
        <w:t>Οι εγγυητικές επιστολές προκαταβολής και καλής εκτέλεσης δεν επιστρέφονται πριν από την ολοκλήρωση όλων των προβλεπομένων από τη σύμβαση ελέγχων και τη σύνταξη των σχετικών πρωτοκόλλων.</w:t>
      </w:r>
      <w:r w:rsidRPr="00544418">
        <w:rPr>
          <w:rStyle w:val="WW-FootnoteReference15"/>
          <w:rFonts w:ascii="Garamond" w:hAnsi="Garamond"/>
          <w:sz w:val="26"/>
          <w:szCs w:val="26"/>
          <w:lang w:val="el-GR"/>
        </w:rPr>
        <w:footnoteReference w:id="12"/>
      </w:r>
    </w:p>
    <w:p w:rsidR="006D2695" w:rsidRPr="00544418" w:rsidRDefault="006D2695" w:rsidP="007B6C87">
      <w:pPr>
        <w:pStyle w:val="2"/>
        <w:tabs>
          <w:tab w:val="clear" w:pos="567"/>
          <w:tab w:val="left" w:pos="993"/>
        </w:tabs>
        <w:ind w:left="993" w:hanging="993"/>
        <w:rPr>
          <w:rFonts w:ascii="Garamond" w:hAnsi="Garamond"/>
          <w:sz w:val="26"/>
          <w:szCs w:val="26"/>
          <w:lang w:val="el-GR"/>
        </w:rPr>
      </w:pPr>
      <w:bookmarkStart w:id="51" w:name="_Toc492031050"/>
      <w:r w:rsidRPr="00544418">
        <w:rPr>
          <w:rFonts w:ascii="Garamond" w:hAnsi="Garamond"/>
          <w:sz w:val="26"/>
          <w:szCs w:val="26"/>
          <w:lang w:val="el-GR"/>
        </w:rPr>
        <w:t>6.3</w:t>
      </w:r>
      <w:r w:rsidRPr="00544418">
        <w:rPr>
          <w:rFonts w:ascii="Garamond" w:hAnsi="Garamond"/>
          <w:sz w:val="26"/>
          <w:szCs w:val="26"/>
          <w:lang w:val="el-GR"/>
        </w:rPr>
        <w:tab/>
        <w:t xml:space="preserve">Ειδικοί όροι ναύλωσης – ασφάλισης - ανακοίνωσης φόρτωσης και </w:t>
      </w:r>
      <w:bookmarkEnd w:id="51"/>
    </w:p>
    <w:p w:rsidR="006D2695" w:rsidRPr="00544418" w:rsidRDefault="006D2695">
      <w:pPr>
        <w:pStyle w:val="2"/>
        <w:rPr>
          <w:rFonts w:ascii="Garamond" w:eastAsia="SimSun" w:hAnsi="Garamond"/>
          <w:bCs/>
          <w:sz w:val="26"/>
          <w:szCs w:val="26"/>
          <w:lang w:val="el-GR"/>
        </w:rPr>
      </w:pPr>
      <w:bookmarkStart w:id="52" w:name="_Toc492031051"/>
      <w:r w:rsidRPr="00544418">
        <w:rPr>
          <w:rFonts w:ascii="Garamond" w:hAnsi="Garamond"/>
          <w:sz w:val="26"/>
          <w:szCs w:val="26"/>
          <w:lang w:val="el-GR"/>
        </w:rPr>
        <w:t xml:space="preserve">6.4 </w:t>
      </w:r>
      <w:r w:rsidRPr="00544418">
        <w:rPr>
          <w:rFonts w:ascii="Garamond" w:hAnsi="Garamond"/>
          <w:sz w:val="26"/>
          <w:szCs w:val="26"/>
          <w:lang w:val="el-GR"/>
        </w:rPr>
        <w:tab/>
        <w:t>Απόρριψη συμβατικών υλικών – Αντικατάσταση</w:t>
      </w:r>
      <w:bookmarkEnd w:id="52"/>
    </w:p>
    <w:p w:rsidR="006D2695" w:rsidRPr="00544418" w:rsidRDefault="006D2695">
      <w:pPr>
        <w:rPr>
          <w:rFonts w:ascii="Garamond" w:eastAsia="SimSun" w:hAnsi="Garamond"/>
          <w:b/>
          <w:bCs/>
          <w:sz w:val="26"/>
          <w:szCs w:val="26"/>
          <w:lang w:val="el-GR"/>
        </w:rPr>
      </w:pPr>
      <w:r w:rsidRPr="00544418">
        <w:rPr>
          <w:rFonts w:ascii="Garamond" w:eastAsia="SimSun" w:hAnsi="Garamond"/>
          <w:b/>
          <w:bCs/>
          <w:sz w:val="26"/>
          <w:szCs w:val="26"/>
          <w:lang w:val="el-GR"/>
        </w:rPr>
        <w:t>6.4.1.</w:t>
      </w:r>
      <w:r w:rsidRPr="00544418">
        <w:rPr>
          <w:rFonts w:ascii="Garamond" w:eastAsia="SimSun" w:hAnsi="Garamond"/>
          <w:sz w:val="26"/>
          <w:szCs w:val="26"/>
          <w:lang w:val="el-GR"/>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6D2695" w:rsidRPr="00544418" w:rsidRDefault="006D2695">
      <w:pPr>
        <w:rPr>
          <w:rFonts w:ascii="Garamond" w:eastAsia="SimSun" w:hAnsi="Garamond"/>
          <w:b/>
          <w:bCs/>
          <w:sz w:val="26"/>
          <w:szCs w:val="26"/>
          <w:lang w:val="el-GR"/>
        </w:rPr>
      </w:pPr>
      <w:r w:rsidRPr="00544418">
        <w:rPr>
          <w:rFonts w:ascii="Garamond" w:eastAsia="SimSun" w:hAnsi="Garamond"/>
          <w:b/>
          <w:bCs/>
          <w:sz w:val="26"/>
          <w:szCs w:val="26"/>
          <w:lang w:val="el-GR"/>
        </w:rPr>
        <w:t>6.4.2.</w:t>
      </w:r>
      <w:r w:rsidRPr="00544418">
        <w:rPr>
          <w:rFonts w:ascii="Garamond" w:eastAsia="SimSun" w:hAnsi="Garamond"/>
          <w:sz w:val="26"/>
          <w:szCs w:val="26"/>
          <w:lang w:val="el-GR"/>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544418">
        <w:rPr>
          <w:rFonts w:ascii="Garamond" w:eastAsia="SimSun" w:hAnsi="Garamond"/>
          <w:sz w:val="26"/>
          <w:szCs w:val="26"/>
          <w:lang w:val="el-GR"/>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6D2695" w:rsidRPr="00544418" w:rsidRDefault="006D2695">
      <w:pPr>
        <w:rPr>
          <w:rFonts w:ascii="Garamond" w:hAnsi="Garamond"/>
          <w:sz w:val="26"/>
          <w:szCs w:val="26"/>
          <w:lang w:val="el-GR"/>
        </w:rPr>
      </w:pPr>
      <w:r w:rsidRPr="00544418">
        <w:rPr>
          <w:rFonts w:ascii="Garamond" w:eastAsia="SimSun" w:hAnsi="Garamond"/>
          <w:b/>
          <w:bCs/>
          <w:sz w:val="26"/>
          <w:szCs w:val="26"/>
          <w:lang w:val="el-GR"/>
        </w:rPr>
        <w:t>6.4.3.</w:t>
      </w:r>
      <w:r w:rsidRPr="00544418">
        <w:rPr>
          <w:rFonts w:ascii="Garamond" w:eastAsia="SimSun" w:hAnsi="Garamond"/>
          <w:sz w:val="26"/>
          <w:szCs w:val="26"/>
          <w:lang w:val="el-GR"/>
        </w:rPr>
        <w:t xml:space="preserve"> Η επιστροφή των υλικών που απορρίφθηκαν γίνεται σύμφωνα με τα προβλεπόμενα στις παρ. 2 και 3  του άρθρου 213 του ν. 4412/2016.</w:t>
      </w:r>
    </w:p>
    <w:p w:rsidR="006D2695" w:rsidRPr="00544418" w:rsidRDefault="006D2695">
      <w:pPr>
        <w:pStyle w:val="2"/>
        <w:rPr>
          <w:rFonts w:ascii="Garamond" w:hAnsi="Garamond"/>
          <w:i/>
          <w:iCs/>
          <w:color w:val="5B9BD5"/>
          <w:spacing w:val="5"/>
          <w:kern w:val="1"/>
          <w:sz w:val="26"/>
          <w:szCs w:val="26"/>
          <w:lang w:val="el-GR"/>
        </w:rPr>
      </w:pPr>
      <w:bookmarkStart w:id="53" w:name="_Toc492031052"/>
      <w:r w:rsidRPr="00544418">
        <w:rPr>
          <w:rFonts w:ascii="Garamond" w:hAnsi="Garamond"/>
          <w:sz w:val="26"/>
          <w:szCs w:val="26"/>
          <w:lang w:val="el-GR"/>
        </w:rPr>
        <w:t>6.5</w:t>
      </w:r>
      <w:r w:rsidRPr="00544418">
        <w:rPr>
          <w:rFonts w:ascii="Garamond" w:hAnsi="Garamond"/>
          <w:sz w:val="26"/>
          <w:szCs w:val="26"/>
          <w:lang w:val="el-GR"/>
        </w:rPr>
        <w:tab/>
        <w:t>Δείγματα – Δειγματοληψία – Εργαστηριακές εξετάσεις</w:t>
      </w:r>
      <w:bookmarkEnd w:id="53"/>
    </w:p>
    <w:p w:rsidR="006D2695" w:rsidRPr="00544418" w:rsidRDefault="006D2695">
      <w:pPr>
        <w:pStyle w:val="2"/>
        <w:rPr>
          <w:rFonts w:ascii="Garamond" w:hAnsi="Garamond"/>
          <w:i/>
          <w:iCs/>
          <w:color w:val="5B9BD5"/>
          <w:spacing w:val="5"/>
          <w:kern w:val="1"/>
          <w:sz w:val="26"/>
          <w:szCs w:val="26"/>
          <w:lang w:val="el-GR"/>
        </w:rPr>
      </w:pPr>
      <w:bookmarkStart w:id="54" w:name="_Toc492031053"/>
      <w:r w:rsidRPr="00544418">
        <w:rPr>
          <w:rFonts w:ascii="Garamond" w:hAnsi="Garamond"/>
          <w:sz w:val="26"/>
          <w:szCs w:val="26"/>
          <w:lang w:val="el-GR"/>
        </w:rPr>
        <w:t>6.6</w:t>
      </w:r>
      <w:r w:rsidRPr="00544418">
        <w:rPr>
          <w:rFonts w:ascii="Garamond" w:hAnsi="Garamond"/>
          <w:sz w:val="26"/>
          <w:szCs w:val="26"/>
          <w:lang w:val="el-GR"/>
        </w:rPr>
        <w:tab/>
        <w:t>Εγγυημένη λειτουργία προμήθειας</w:t>
      </w:r>
      <w:r w:rsidRPr="00544418">
        <w:rPr>
          <w:rStyle w:val="WW-FootnoteReference15"/>
          <w:rFonts w:ascii="Garamond" w:hAnsi="Garamond"/>
          <w:sz w:val="26"/>
          <w:szCs w:val="26"/>
          <w:lang w:val="el-GR"/>
        </w:rPr>
        <w:footnoteReference w:id="13"/>
      </w:r>
      <w:bookmarkEnd w:id="54"/>
      <w:r w:rsidRPr="00544418">
        <w:rPr>
          <w:rFonts w:ascii="Garamond" w:hAnsi="Garamond"/>
          <w:sz w:val="26"/>
          <w:szCs w:val="26"/>
          <w:lang w:val="el-GR"/>
        </w:rPr>
        <w:t xml:space="preserve"> </w:t>
      </w:r>
    </w:p>
    <w:p w:rsidR="006D2695" w:rsidRPr="00544418" w:rsidRDefault="006D2695">
      <w:pPr>
        <w:rPr>
          <w:rFonts w:ascii="Garamond" w:hAnsi="Garamond"/>
          <w:sz w:val="26"/>
          <w:szCs w:val="26"/>
          <w:lang w:val="el-GR"/>
        </w:rPr>
      </w:pPr>
      <w:r w:rsidRPr="00544418">
        <w:rPr>
          <w:rFonts w:ascii="Garamond" w:hAnsi="Garamond"/>
          <w:sz w:val="26"/>
          <w:szCs w:val="26"/>
          <w:lang w:val="el-GR"/>
        </w:rPr>
        <w:t>Κατά την περίοδο της εγγυημένης λειτουργίας, ο ανάδοχος ευθύνεται για την καλή λειτουργία του αντικειμένου της προμήθειας Επίσης, οφείλει κατά το χρόνο της εγγυημένης λειτουργίας να προβαίνει στην προβλεπόμενη συντήρηση και να αποκαταστήσει οποιαδήποτε βλάβη με τρόπο και σε χρόνο που περιγράφεται στις τεχνικές προδιαγραφές και στα λοιπά τεύχη της σύμβασης.</w:t>
      </w:r>
    </w:p>
    <w:p w:rsidR="006D2695" w:rsidRPr="00544418" w:rsidRDefault="006D2695">
      <w:pPr>
        <w:rPr>
          <w:rFonts w:ascii="Garamond" w:hAnsi="Garamond"/>
          <w:sz w:val="26"/>
          <w:szCs w:val="26"/>
          <w:lang w:val="el-GR"/>
        </w:rPr>
      </w:pPr>
      <w:r w:rsidRPr="00544418">
        <w:rPr>
          <w:rFonts w:ascii="Garamond" w:hAnsi="Garamond"/>
          <w:sz w:val="26"/>
          <w:szCs w:val="26"/>
          <w:lang w:val="el-GR"/>
        </w:rPr>
        <w:t>Για την παρακολούθηση της εκπλήρωσης των συμβατικών υποχρεώσεων του αναδόχου η επιτροπή παρακολούθησης και παραλαβής, προβαίνει στον απαιτούμενο έλεγχο της συμμόρφωσης του αναδόχου στα προβλεπόμενα στην σύμβαση για την εγγυημένη λειτουργία καθ’ όλον τον χρόνο ισχύος της τηρώντας σχετικά πρακτικά. Σε περίπτωση μη συμμόρφωσης του αναδόχου προς τις συμβατικές του υποχρεώσεις, επιτροπή εισηγείται στο αποφαινόμενο όργανο της σύμβασης την έκπτωση του αναδόχου.</w:t>
      </w:r>
    </w:p>
    <w:p w:rsidR="006D2695" w:rsidRPr="00544418" w:rsidRDefault="006D2695">
      <w:pPr>
        <w:rPr>
          <w:rFonts w:ascii="Garamond" w:hAnsi="Garamond"/>
          <w:sz w:val="26"/>
          <w:szCs w:val="26"/>
          <w:lang w:val="el-GR"/>
        </w:rPr>
      </w:pPr>
      <w:r w:rsidRPr="00544418">
        <w:rPr>
          <w:rFonts w:ascii="Garamond" w:hAnsi="Garamond"/>
          <w:sz w:val="26"/>
          <w:szCs w:val="26"/>
          <w:lang w:val="el-GR"/>
        </w:rPr>
        <w:t>Μέσα σε ένα (1) μήνα από την λήξη του προβλεπόμενου χρόνου της εγγυημένης λειτουργίας η επιτροπή παρακολούθησης και παραλαβής συντάσσει σχετικό πρωτόκολλο παραλαβής της εγγυημένης λειτουργίας, στο οποίο αποφαίνεται για την συμμόρφωση του αναδόχου στις απαιτήσεις της σύμβασης. Σε περίπτωση μη συμμόρφωσης, ολικής ή μερικής, του αναδόχου, το συλλογικό όργανο μπορεί να προτείνει την ολική ή μερική κατάπτωση της εγγυήσεως καλής λειτουργίας που προβλέπεται στο άρθρο 4.1.2 της παρούσας. Το πρωτόκολλο εγκρίνεται από το αρμόδιο αποφαινόμενο όργανο.</w:t>
      </w:r>
    </w:p>
    <w:p w:rsidR="00DF1AF3" w:rsidRDefault="00DF1AF3" w:rsidP="00DF1AF3">
      <w:pPr>
        <w:ind w:left="5040"/>
        <w:rPr>
          <w:rFonts w:ascii="Garamond" w:hAnsi="Garamond"/>
          <w:sz w:val="26"/>
          <w:szCs w:val="26"/>
          <w:lang w:val="el-GR"/>
        </w:rPr>
      </w:pPr>
    </w:p>
    <w:p w:rsidR="00DF1AF3" w:rsidRDefault="00DF1AF3" w:rsidP="00DF1AF3">
      <w:pPr>
        <w:ind w:left="5040"/>
        <w:rPr>
          <w:rFonts w:ascii="Garamond" w:hAnsi="Garamond"/>
          <w:sz w:val="26"/>
          <w:szCs w:val="26"/>
          <w:lang w:val="el-GR"/>
        </w:rPr>
      </w:pPr>
    </w:p>
    <w:p w:rsidR="00DF1AF3" w:rsidRDefault="00DF1AF3" w:rsidP="00DF1AF3">
      <w:pPr>
        <w:ind w:left="5040"/>
        <w:rPr>
          <w:rFonts w:ascii="Garamond" w:hAnsi="Garamond"/>
          <w:sz w:val="26"/>
          <w:szCs w:val="26"/>
          <w:lang w:val="el-GR"/>
        </w:rPr>
      </w:pPr>
    </w:p>
    <w:p w:rsidR="00DF1AF3" w:rsidRDefault="00FB4224" w:rsidP="00DF1AF3">
      <w:pPr>
        <w:jc w:val="center"/>
        <w:rPr>
          <w:rFonts w:ascii="Garamond" w:hAnsi="Garamond"/>
          <w:b/>
          <w:sz w:val="24"/>
          <w:szCs w:val="26"/>
          <w:lang w:val="el-GR"/>
        </w:rPr>
      </w:pPr>
      <w:r>
        <w:rPr>
          <w:rFonts w:ascii="Garamond" w:hAnsi="Garamond"/>
          <w:b/>
          <w:sz w:val="24"/>
          <w:szCs w:val="26"/>
          <w:lang w:val="el-GR"/>
        </w:rPr>
        <w:t>Ο</w:t>
      </w:r>
      <w:r w:rsidR="00DF1AF3" w:rsidRPr="00DF1AF3">
        <w:rPr>
          <w:rFonts w:ascii="Garamond" w:hAnsi="Garamond"/>
          <w:b/>
          <w:sz w:val="24"/>
          <w:szCs w:val="26"/>
          <w:lang w:val="el-GR"/>
        </w:rPr>
        <w:t xml:space="preserve"> </w:t>
      </w:r>
      <w:r w:rsidR="00465DFE">
        <w:rPr>
          <w:rFonts w:ascii="Garamond" w:hAnsi="Garamond"/>
          <w:b/>
          <w:sz w:val="24"/>
          <w:szCs w:val="26"/>
          <w:lang w:val="el-GR"/>
        </w:rPr>
        <w:t>Π</w:t>
      </w:r>
      <w:r w:rsidR="00DF1AF3" w:rsidRPr="00DF1AF3">
        <w:rPr>
          <w:rFonts w:ascii="Garamond" w:hAnsi="Garamond"/>
          <w:b/>
          <w:sz w:val="24"/>
          <w:szCs w:val="26"/>
          <w:lang w:val="el-GR"/>
        </w:rPr>
        <w:t>ρόεδρος της ΔΕΥΑΝ</w:t>
      </w:r>
    </w:p>
    <w:p w:rsidR="00DF1AF3" w:rsidRDefault="00DF1AF3" w:rsidP="00DF1AF3">
      <w:pPr>
        <w:jc w:val="center"/>
        <w:rPr>
          <w:rFonts w:ascii="Garamond" w:hAnsi="Garamond"/>
          <w:b/>
          <w:sz w:val="24"/>
          <w:szCs w:val="26"/>
          <w:lang w:val="el-GR"/>
        </w:rPr>
      </w:pPr>
    </w:p>
    <w:p w:rsidR="00DF1AF3" w:rsidRDefault="00DF1AF3" w:rsidP="00DF1AF3">
      <w:pPr>
        <w:jc w:val="center"/>
        <w:rPr>
          <w:rFonts w:ascii="Garamond" w:hAnsi="Garamond"/>
          <w:b/>
          <w:sz w:val="24"/>
          <w:szCs w:val="26"/>
          <w:lang w:val="el-GR"/>
        </w:rPr>
      </w:pPr>
    </w:p>
    <w:p w:rsidR="00DF1AF3" w:rsidRPr="00DF1AF3" w:rsidRDefault="00DF1AF3" w:rsidP="00DF1AF3">
      <w:pPr>
        <w:jc w:val="center"/>
        <w:rPr>
          <w:rFonts w:ascii="Garamond" w:hAnsi="Garamond"/>
          <w:b/>
          <w:sz w:val="24"/>
          <w:szCs w:val="26"/>
          <w:lang w:val="el-GR"/>
        </w:rPr>
      </w:pPr>
    </w:p>
    <w:p w:rsidR="00DF1AF3" w:rsidRPr="00DF1AF3" w:rsidRDefault="00FB4224" w:rsidP="00DF1AF3">
      <w:pPr>
        <w:jc w:val="center"/>
        <w:rPr>
          <w:rFonts w:ascii="Garamond" w:hAnsi="Garamond"/>
          <w:b/>
          <w:sz w:val="24"/>
          <w:szCs w:val="26"/>
          <w:lang w:val="el-GR"/>
        </w:rPr>
      </w:pPr>
      <w:r>
        <w:rPr>
          <w:rFonts w:ascii="Garamond" w:hAnsi="Garamond"/>
          <w:b/>
          <w:sz w:val="24"/>
          <w:szCs w:val="26"/>
          <w:lang w:val="el-GR"/>
        </w:rPr>
        <w:t>ΚΟΥΚΟΥΝΑΣ ΑΘΑΝΑΣΙΟΣ</w:t>
      </w:r>
    </w:p>
    <w:p w:rsidR="00DF1AF3" w:rsidRPr="00544418" w:rsidRDefault="00DF1AF3" w:rsidP="00DF1AF3">
      <w:pPr>
        <w:ind w:left="5040"/>
        <w:jc w:val="left"/>
        <w:rPr>
          <w:rFonts w:ascii="Garamond" w:hAnsi="Garamond"/>
          <w:sz w:val="26"/>
          <w:szCs w:val="26"/>
          <w:lang w:val="el-GR"/>
        </w:rPr>
      </w:pPr>
    </w:p>
    <w:p w:rsidR="006D2695" w:rsidRPr="00544418" w:rsidRDefault="006D2695">
      <w:pPr>
        <w:pStyle w:val="1"/>
        <w:rPr>
          <w:rFonts w:ascii="Garamond" w:hAnsi="Garamond"/>
          <w:sz w:val="26"/>
          <w:szCs w:val="26"/>
          <w:lang w:val="el-GR"/>
        </w:rPr>
      </w:pPr>
      <w:r w:rsidRPr="00544418">
        <w:rPr>
          <w:rFonts w:ascii="Garamond" w:hAnsi="Garamond" w:cs="Calibri"/>
          <w:sz w:val="26"/>
          <w:szCs w:val="26"/>
          <w:lang w:val="el-GR"/>
        </w:rPr>
        <w:lastRenderedPageBreak/>
        <w:t>ΠΑΡΑΡΤΗΜΑΤΑ</w:t>
      </w:r>
    </w:p>
    <w:p w:rsidR="006D2695" w:rsidRPr="00544418" w:rsidRDefault="006D2695">
      <w:pPr>
        <w:pStyle w:val="2"/>
        <w:tabs>
          <w:tab w:val="clear" w:pos="567"/>
          <w:tab w:val="left" w:pos="0"/>
        </w:tabs>
        <w:ind w:left="0" w:firstLine="0"/>
        <w:rPr>
          <w:rFonts w:ascii="Garamond" w:eastAsia="SimSun" w:hAnsi="Garamond"/>
          <w:i/>
          <w:iCs/>
          <w:color w:val="5B9BD5"/>
          <w:sz w:val="26"/>
          <w:szCs w:val="26"/>
          <w:lang w:val="el-GR"/>
        </w:rPr>
      </w:pPr>
      <w:bookmarkStart w:id="55" w:name="_Toc492031054"/>
      <w:r w:rsidRPr="00544418">
        <w:rPr>
          <w:rFonts w:ascii="Garamond" w:hAnsi="Garamond"/>
          <w:sz w:val="26"/>
          <w:szCs w:val="26"/>
          <w:lang w:val="el-GR"/>
        </w:rPr>
        <w:t>ΠΑΡΑΡΤΗΜΑ Ι – Αναλυτική Περιγραφή Φυσικού Αντικειμένου της Σύμβασης (προσαρμοσμένο από την Αναθέτουσα Αρχή)</w:t>
      </w:r>
      <w:bookmarkEnd w:id="55"/>
    </w:p>
    <w:p w:rsidR="006D2695" w:rsidRPr="00544418" w:rsidRDefault="009A4909" w:rsidP="009A4909">
      <w:pPr>
        <w:pStyle w:val="normalwithoutspacing"/>
        <w:tabs>
          <w:tab w:val="left" w:pos="3444"/>
        </w:tabs>
        <w:rPr>
          <w:rFonts w:ascii="Garamond" w:eastAsia="SimSun" w:hAnsi="Garamond"/>
          <w:i/>
          <w:iCs/>
          <w:color w:val="5B9BD5"/>
          <w:sz w:val="26"/>
          <w:szCs w:val="26"/>
        </w:rPr>
      </w:pPr>
      <w:r>
        <w:rPr>
          <w:rFonts w:ascii="Garamond" w:eastAsia="SimSun" w:hAnsi="Garamond"/>
          <w:i/>
          <w:iCs/>
          <w:color w:val="5B9BD5"/>
          <w:sz w:val="26"/>
          <w:szCs w:val="26"/>
        </w:rPr>
        <w:tab/>
      </w:r>
    </w:p>
    <w:p w:rsidR="006D2695" w:rsidRPr="00544418" w:rsidRDefault="006D2695">
      <w:pPr>
        <w:pStyle w:val="normalwithoutspacing"/>
        <w:rPr>
          <w:rFonts w:ascii="Garamond" w:eastAsia="SimSun" w:hAnsi="Garamond"/>
          <w:sz w:val="26"/>
          <w:szCs w:val="26"/>
        </w:rPr>
      </w:pPr>
      <w:r w:rsidRPr="00544418">
        <w:rPr>
          <w:rFonts w:ascii="Garamond" w:hAnsi="Garamond" w:cs="Arial"/>
          <w:b/>
          <w:color w:val="002060"/>
          <w:sz w:val="26"/>
          <w:szCs w:val="26"/>
        </w:rPr>
        <w:t>ΜΕΡΟΣ Α - ΠΕΡΙΓΡΑΦΗ ΦΥΣΙΚΟΥ ΑΝΤΙΚΕΙΜΕΝΟΥ ΤΗΣ ΣΥΜΒΑΣΗΣ</w:t>
      </w:r>
    </w:p>
    <w:p w:rsidR="006D2695" w:rsidRPr="00544418" w:rsidRDefault="006D2695">
      <w:pPr>
        <w:suppressAutoHyphens w:val="0"/>
        <w:autoSpaceDE w:val="0"/>
        <w:spacing w:after="60"/>
        <w:rPr>
          <w:rFonts w:ascii="Garamond" w:eastAsia="SimSun" w:hAnsi="Garamond"/>
          <w:sz w:val="26"/>
          <w:szCs w:val="26"/>
          <w:lang w:val="el-GR"/>
        </w:rPr>
      </w:pPr>
      <w:r w:rsidRPr="00544418">
        <w:rPr>
          <w:rFonts w:ascii="Garamond" w:eastAsia="SimSun" w:hAnsi="Garamond"/>
          <w:sz w:val="26"/>
          <w:szCs w:val="26"/>
          <w:lang w:val="el-GR"/>
        </w:rPr>
        <w:t xml:space="preserve">ΠΕΡΙΒΑΛΛΟΝ ΤΗΣ ΣΥΜΒΑΣΗΣ </w:t>
      </w:r>
    </w:p>
    <w:p w:rsidR="006D2695" w:rsidRPr="00544418" w:rsidRDefault="006D2695">
      <w:pPr>
        <w:suppressAutoHyphens w:val="0"/>
        <w:autoSpaceDE w:val="0"/>
        <w:spacing w:after="60"/>
        <w:rPr>
          <w:rFonts w:ascii="Garamond" w:eastAsia="SimSun" w:hAnsi="Garamond"/>
          <w:sz w:val="26"/>
          <w:szCs w:val="26"/>
          <w:lang w:val="el-GR"/>
        </w:rPr>
      </w:pPr>
      <w:r w:rsidRPr="00544418">
        <w:rPr>
          <w:rFonts w:ascii="Garamond" w:eastAsia="SimSun" w:hAnsi="Garamond"/>
          <w:sz w:val="26"/>
          <w:szCs w:val="26"/>
          <w:lang w:val="el-GR"/>
        </w:rPr>
        <w:t>Συνοπτική Περιγραφή των υπηρεσιών και της λειτουργίας της Α.Α.</w:t>
      </w:r>
    </w:p>
    <w:p w:rsidR="006D2695" w:rsidRPr="00544418" w:rsidRDefault="006D2695">
      <w:pPr>
        <w:suppressAutoHyphens w:val="0"/>
        <w:autoSpaceDE w:val="0"/>
        <w:spacing w:after="60"/>
        <w:rPr>
          <w:rFonts w:ascii="Garamond" w:eastAsia="SimSun" w:hAnsi="Garamond"/>
          <w:sz w:val="26"/>
          <w:szCs w:val="26"/>
          <w:lang w:val="el-GR"/>
        </w:rPr>
      </w:pPr>
      <w:r w:rsidRPr="00544418">
        <w:rPr>
          <w:rFonts w:ascii="Garamond" w:eastAsia="SimSun" w:hAnsi="Garamond"/>
          <w:sz w:val="26"/>
          <w:szCs w:val="26"/>
          <w:lang w:val="el-GR"/>
        </w:rPr>
        <w:t>Οργανωτική δομή της Α.Α.</w:t>
      </w:r>
    </w:p>
    <w:p w:rsidR="00EE6F1D" w:rsidRPr="00544418" w:rsidRDefault="00EE6F1D">
      <w:pPr>
        <w:suppressAutoHyphens w:val="0"/>
        <w:autoSpaceDE w:val="0"/>
        <w:spacing w:after="60"/>
        <w:rPr>
          <w:rFonts w:ascii="Garamond" w:eastAsia="SimSun" w:hAnsi="Garamond"/>
          <w:sz w:val="26"/>
          <w:szCs w:val="26"/>
          <w:lang w:val="el-GR"/>
        </w:rPr>
      </w:pPr>
      <w:r w:rsidRPr="00544418">
        <w:rPr>
          <w:rFonts w:ascii="Garamond" w:eastAsia="SimSun" w:hAnsi="Garamond"/>
          <w:sz w:val="26"/>
          <w:szCs w:val="26"/>
          <w:lang w:val="el-GR"/>
        </w:rPr>
        <w:t>Οργανισμός Τοπικής Αυτοδιοίκησης</w:t>
      </w:r>
    </w:p>
    <w:p w:rsidR="006D2695" w:rsidRPr="00544418" w:rsidRDefault="006D2695">
      <w:pPr>
        <w:suppressAutoHyphens w:val="0"/>
        <w:autoSpaceDE w:val="0"/>
        <w:spacing w:after="60"/>
        <w:rPr>
          <w:rFonts w:ascii="Garamond" w:eastAsia="SimSun" w:hAnsi="Garamond"/>
          <w:sz w:val="26"/>
          <w:szCs w:val="26"/>
          <w:lang w:val="el-GR"/>
        </w:rPr>
      </w:pPr>
      <w:r w:rsidRPr="00544418">
        <w:rPr>
          <w:rFonts w:ascii="Garamond" w:eastAsia="SimSun" w:hAnsi="Garamond"/>
          <w:sz w:val="26"/>
          <w:szCs w:val="26"/>
          <w:lang w:val="el-GR"/>
        </w:rPr>
        <w:t>ΣΚΟΠΟΣ ΚΑΙ ΣΤΟΧΟΙ ΤΗΣ ΣΥΜΒΑΣΗΣ</w:t>
      </w:r>
    </w:p>
    <w:p w:rsidR="006D2695" w:rsidRPr="00544418" w:rsidRDefault="006D2695">
      <w:pPr>
        <w:suppressAutoHyphens w:val="0"/>
        <w:autoSpaceDE w:val="0"/>
        <w:spacing w:after="60"/>
        <w:rPr>
          <w:rFonts w:ascii="Garamond" w:eastAsia="SimSun" w:hAnsi="Garamond"/>
          <w:sz w:val="26"/>
          <w:szCs w:val="26"/>
          <w:lang w:val="el-GR"/>
        </w:rPr>
      </w:pPr>
      <w:r w:rsidRPr="00544418">
        <w:rPr>
          <w:rFonts w:ascii="Garamond" w:eastAsia="SimSun" w:hAnsi="Garamond"/>
          <w:sz w:val="26"/>
          <w:szCs w:val="26"/>
          <w:lang w:val="el-GR"/>
        </w:rPr>
        <w:t>Περιγραφή των αναγκών της Α.Α.</w:t>
      </w:r>
      <w:r w:rsidRPr="00544418">
        <w:rPr>
          <w:rFonts w:ascii="Garamond" w:eastAsia="SimSun" w:hAnsi="Garamond"/>
          <w:i/>
          <w:iCs/>
          <w:color w:val="5B9BD5"/>
          <w:sz w:val="26"/>
          <w:szCs w:val="26"/>
          <w:lang w:val="el-GR"/>
        </w:rPr>
        <w:t>]</w:t>
      </w:r>
      <w:r w:rsidR="003D1FED">
        <w:rPr>
          <w:rFonts w:ascii="Garamond" w:eastAsia="SimSun" w:hAnsi="Garamond"/>
          <w:i/>
          <w:iCs/>
          <w:sz w:val="26"/>
          <w:szCs w:val="26"/>
          <w:lang w:val="el-GR"/>
        </w:rPr>
        <w:t xml:space="preserve">Θα γίνει προμήθεια καυσίμων </w:t>
      </w:r>
      <w:r w:rsidR="007B6C87" w:rsidRPr="00544418">
        <w:rPr>
          <w:rFonts w:ascii="Garamond" w:eastAsia="SimSun" w:hAnsi="Garamond"/>
          <w:i/>
          <w:iCs/>
          <w:sz w:val="26"/>
          <w:szCs w:val="26"/>
          <w:lang w:val="el-GR"/>
        </w:rPr>
        <w:t xml:space="preserve">για τις ανάγκες </w:t>
      </w:r>
      <w:r w:rsidR="003D1FED">
        <w:rPr>
          <w:rFonts w:ascii="Garamond" w:eastAsia="SimSun" w:hAnsi="Garamond"/>
          <w:i/>
          <w:iCs/>
          <w:sz w:val="26"/>
          <w:szCs w:val="26"/>
          <w:lang w:val="el-GR"/>
        </w:rPr>
        <w:t>της ΔΕΥΑ Ναυπακτίας</w:t>
      </w:r>
    </w:p>
    <w:p w:rsidR="006D2695" w:rsidRPr="00544418" w:rsidRDefault="006D2695">
      <w:pPr>
        <w:suppressAutoHyphens w:val="0"/>
        <w:autoSpaceDE w:val="0"/>
        <w:spacing w:after="60"/>
        <w:rPr>
          <w:rFonts w:ascii="Garamond" w:eastAsia="SimSun" w:hAnsi="Garamond"/>
          <w:i/>
          <w:iCs/>
          <w:color w:val="5B9BD5"/>
          <w:sz w:val="26"/>
          <w:szCs w:val="26"/>
          <w:lang w:val="el-GR"/>
        </w:rPr>
      </w:pPr>
      <w:r w:rsidRPr="00544418">
        <w:rPr>
          <w:rFonts w:ascii="Garamond" w:eastAsia="SimSun" w:hAnsi="Garamond"/>
          <w:sz w:val="26"/>
          <w:szCs w:val="26"/>
          <w:lang w:val="el-GR"/>
        </w:rPr>
        <w:t>Στοιχεία ωριμότητας της Σύμβασης</w:t>
      </w:r>
      <w:r w:rsidR="00AA46DE" w:rsidRPr="00544418">
        <w:rPr>
          <w:rFonts w:ascii="Garamond" w:eastAsia="SimSun" w:hAnsi="Garamond"/>
          <w:sz w:val="26"/>
          <w:szCs w:val="26"/>
          <w:lang w:val="el-GR"/>
        </w:rPr>
        <w:t xml:space="preserve"> </w:t>
      </w:r>
      <w:r w:rsidRPr="00544418">
        <w:rPr>
          <w:rFonts w:ascii="Garamond" w:eastAsia="SimSun" w:hAnsi="Garamond"/>
          <w:sz w:val="26"/>
          <w:szCs w:val="26"/>
          <w:lang w:val="el-GR"/>
        </w:rPr>
        <w:t xml:space="preserve"> </w:t>
      </w:r>
      <w:r w:rsidRPr="00544418">
        <w:rPr>
          <w:rFonts w:ascii="Garamond" w:eastAsia="SimSun" w:hAnsi="Garamond"/>
          <w:i/>
          <w:iCs/>
          <w:color w:val="5B9BD5"/>
          <w:sz w:val="26"/>
          <w:szCs w:val="26"/>
          <w:lang w:val="el-GR"/>
        </w:rPr>
        <w:t>]</w:t>
      </w:r>
    </w:p>
    <w:p w:rsidR="007B6C87" w:rsidRPr="00544418" w:rsidRDefault="007B6C87" w:rsidP="003D1FED">
      <w:pPr>
        <w:suppressAutoHyphens w:val="0"/>
        <w:autoSpaceDE w:val="0"/>
        <w:spacing w:after="60"/>
        <w:rPr>
          <w:rFonts w:ascii="Garamond" w:eastAsia="SimSun" w:hAnsi="Garamond"/>
          <w:sz w:val="26"/>
          <w:szCs w:val="26"/>
          <w:lang w:val="el-GR"/>
        </w:rPr>
      </w:pPr>
      <w:r w:rsidRPr="00544418">
        <w:rPr>
          <w:rFonts w:ascii="Garamond" w:eastAsia="SimSun" w:hAnsi="Garamond"/>
          <w:sz w:val="26"/>
          <w:szCs w:val="26"/>
          <w:lang w:val="el-GR"/>
        </w:rPr>
        <w:t xml:space="preserve">Η συνολική δαπάνη θα βαρύνει τον Προϋπολογισμό </w:t>
      </w:r>
      <w:r w:rsidR="003D1FED">
        <w:rPr>
          <w:rFonts w:ascii="Garamond" w:eastAsia="SimSun" w:hAnsi="Garamond"/>
          <w:i/>
          <w:iCs/>
          <w:sz w:val="26"/>
          <w:szCs w:val="26"/>
          <w:lang w:val="el-GR"/>
        </w:rPr>
        <w:t>ΔΕΥΑ Ναυπακτίας</w:t>
      </w:r>
      <w:r w:rsidR="003D1FED" w:rsidRPr="00544418">
        <w:rPr>
          <w:rFonts w:ascii="Garamond" w:eastAsia="SimSun" w:hAnsi="Garamond"/>
          <w:sz w:val="26"/>
          <w:szCs w:val="26"/>
          <w:lang w:val="el-GR"/>
        </w:rPr>
        <w:t xml:space="preserve"> </w:t>
      </w:r>
      <w:r w:rsidR="003D1FED">
        <w:rPr>
          <w:rFonts w:ascii="Garamond" w:eastAsia="SimSun" w:hAnsi="Garamond"/>
          <w:sz w:val="26"/>
          <w:szCs w:val="26"/>
          <w:lang w:val="el-GR"/>
        </w:rPr>
        <w:t>έτους 2019</w:t>
      </w:r>
      <w:r w:rsidRPr="00544418">
        <w:rPr>
          <w:rFonts w:ascii="Garamond" w:eastAsia="SimSun" w:hAnsi="Garamond"/>
          <w:sz w:val="26"/>
          <w:szCs w:val="26"/>
          <w:lang w:val="el-GR"/>
        </w:rPr>
        <w:t xml:space="preserve">,  </w:t>
      </w:r>
      <w:r w:rsidR="000114D7">
        <w:rPr>
          <w:rFonts w:ascii="Garamond" w:eastAsia="SimSun" w:hAnsi="Garamond"/>
          <w:sz w:val="26"/>
          <w:szCs w:val="26"/>
          <w:lang w:val="el-GR"/>
        </w:rPr>
        <w:t>Κωδικός :</w:t>
      </w:r>
      <w:r w:rsidR="003D1FED">
        <w:rPr>
          <w:rFonts w:ascii="Garamond" w:eastAsia="SimSun" w:hAnsi="Garamond"/>
          <w:sz w:val="26"/>
          <w:szCs w:val="26"/>
          <w:lang w:val="el-GR"/>
        </w:rPr>
        <w:t>64-00-00</w:t>
      </w:r>
    </w:p>
    <w:p w:rsidR="00AA46DE" w:rsidRPr="00544418" w:rsidRDefault="006D2695">
      <w:pPr>
        <w:suppressAutoHyphens w:val="0"/>
        <w:autoSpaceDE w:val="0"/>
        <w:spacing w:after="60"/>
        <w:rPr>
          <w:rFonts w:ascii="Garamond" w:eastAsia="SimSun" w:hAnsi="Garamond"/>
          <w:sz w:val="26"/>
          <w:szCs w:val="26"/>
          <w:lang w:val="el-GR"/>
        </w:rPr>
      </w:pPr>
      <w:r w:rsidRPr="00544418">
        <w:rPr>
          <w:rFonts w:ascii="Garamond" w:eastAsia="SimSun" w:hAnsi="Garamond"/>
          <w:sz w:val="26"/>
          <w:szCs w:val="26"/>
          <w:lang w:val="el-GR"/>
        </w:rPr>
        <w:t>Τεκμηρίωση σκοπιμότητας/υποδιαίρεσης ή μη της σύμβασης σε τμήματα</w:t>
      </w:r>
    </w:p>
    <w:p w:rsidR="006D2695" w:rsidRPr="00544418" w:rsidRDefault="00AA46DE">
      <w:pPr>
        <w:suppressAutoHyphens w:val="0"/>
        <w:autoSpaceDE w:val="0"/>
        <w:spacing w:after="60"/>
        <w:rPr>
          <w:rFonts w:ascii="Garamond" w:eastAsia="SimSun" w:hAnsi="Garamond"/>
          <w:sz w:val="26"/>
          <w:szCs w:val="26"/>
          <w:lang w:val="el-GR"/>
        </w:rPr>
      </w:pPr>
      <w:r w:rsidRPr="00544418">
        <w:rPr>
          <w:rFonts w:ascii="Garamond" w:eastAsia="SimSun" w:hAnsi="Garamond"/>
          <w:sz w:val="26"/>
          <w:szCs w:val="26"/>
          <w:lang w:val="el-GR"/>
        </w:rPr>
        <w:t xml:space="preserve"> </w:t>
      </w:r>
      <w:r w:rsidR="006D2695" w:rsidRPr="00544418">
        <w:rPr>
          <w:rFonts w:ascii="Garamond" w:eastAsia="SimSun" w:hAnsi="Garamond"/>
          <w:sz w:val="26"/>
          <w:szCs w:val="26"/>
          <w:lang w:val="el-GR"/>
        </w:rPr>
        <w:t>ΑΝΤΙΚΕΙΜΕΝΟ ΤΗΣ ΣΥΜΒΑΣΗΣ</w:t>
      </w:r>
    </w:p>
    <w:p w:rsidR="006D2695" w:rsidRPr="00544418" w:rsidRDefault="006D2695">
      <w:pPr>
        <w:suppressAutoHyphens w:val="0"/>
        <w:autoSpaceDE w:val="0"/>
        <w:spacing w:after="60"/>
        <w:rPr>
          <w:rFonts w:ascii="Garamond" w:eastAsia="SimSun" w:hAnsi="Garamond"/>
          <w:i/>
          <w:iCs/>
          <w:color w:val="5B9BD5"/>
          <w:sz w:val="26"/>
          <w:szCs w:val="26"/>
          <w:lang w:val="el-GR"/>
        </w:rPr>
      </w:pPr>
      <w:r w:rsidRPr="00544418">
        <w:rPr>
          <w:rFonts w:ascii="Garamond" w:eastAsia="SimSun" w:hAnsi="Garamond"/>
          <w:sz w:val="26"/>
          <w:szCs w:val="26"/>
          <w:lang w:val="el-GR"/>
        </w:rPr>
        <w:t>Απαιτήσεις και Τεχνικές Προδιαγραφές ανά τμήμα αντικειμένου</w:t>
      </w:r>
    </w:p>
    <w:p w:rsidR="00EE7131" w:rsidRPr="00544418" w:rsidRDefault="00EE7131" w:rsidP="00EE7131">
      <w:pPr>
        <w:suppressAutoHyphens w:val="0"/>
        <w:autoSpaceDE w:val="0"/>
        <w:rPr>
          <w:rFonts w:ascii="Garamond" w:eastAsia="SimSun" w:hAnsi="Garamond"/>
          <w:i/>
          <w:iCs/>
          <w:sz w:val="26"/>
          <w:szCs w:val="26"/>
          <w:lang w:val="el-GR"/>
        </w:rPr>
      </w:pPr>
      <w:r w:rsidRPr="00544418">
        <w:rPr>
          <w:rFonts w:ascii="Garamond" w:eastAsia="SimSun" w:hAnsi="Garamond"/>
          <w:i/>
          <w:iCs/>
          <w:sz w:val="26"/>
          <w:szCs w:val="26"/>
          <w:lang w:val="el-GR"/>
        </w:rPr>
        <w:t>Πετρέλαιο κίνησης</w:t>
      </w:r>
    </w:p>
    <w:p w:rsidR="00EE7131" w:rsidRPr="00544418" w:rsidRDefault="00EE7131" w:rsidP="00EE7131">
      <w:pPr>
        <w:suppressAutoHyphens w:val="0"/>
        <w:autoSpaceDE w:val="0"/>
        <w:rPr>
          <w:rFonts w:ascii="Garamond" w:eastAsia="SimSun" w:hAnsi="Garamond"/>
          <w:i/>
          <w:iCs/>
          <w:sz w:val="26"/>
          <w:szCs w:val="26"/>
          <w:lang w:val="el-GR"/>
        </w:rPr>
      </w:pPr>
      <w:r w:rsidRPr="00544418">
        <w:rPr>
          <w:rFonts w:ascii="Garamond" w:eastAsia="SimSun" w:hAnsi="Garamond"/>
          <w:i/>
          <w:iCs/>
          <w:sz w:val="26"/>
          <w:szCs w:val="26"/>
          <w:lang w:val="el-GR"/>
        </w:rPr>
        <w:t>1.</w:t>
      </w:r>
      <w:r w:rsidRPr="00544418">
        <w:rPr>
          <w:rFonts w:ascii="Garamond" w:eastAsia="SimSun" w:hAnsi="Garamond"/>
          <w:i/>
          <w:iCs/>
          <w:sz w:val="26"/>
          <w:szCs w:val="26"/>
          <w:lang w:val="el-GR"/>
        </w:rPr>
        <w:tab/>
        <w:t>ΚΥΑ (Απόφασης ΑΧΣ) 14/2004 «Πετρέλαιο κίνησης, προδιαγραφές και μέθοδοι ελέγχου» (ΦΕΚ ΚΥΑ 1490/Β'/2006)</w:t>
      </w:r>
    </w:p>
    <w:p w:rsidR="00EE7131" w:rsidRPr="00544418" w:rsidRDefault="00EE7131" w:rsidP="00EE7131">
      <w:pPr>
        <w:suppressAutoHyphens w:val="0"/>
        <w:autoSpaceDE w:val="0"/>
        <w:rPr>
          <w:rFonts w:ascii="Garamond" w:eastAsia="SimSun" w:hAnsi="Garamond"/>
          <w:i/>
          <w:iCs/>
          <w:sz w:val="26"/>
          <w:szCs w:val="26"/>
          <w:lang w:val="el-GR"/>
        </w:rPr>
      </w:pPr>
      <w:r w:rsidRPr="00544418">
        <w:rPr>
          <w:rFonts w:ascii="Garamond" w:eastAsia="SimSun" w:hAnsi="Garamond"/>
          <w:i/>
          <w:iCs/>
          <w:sz w:val="26"/>
          <w:szCs w:val="26"/>
          <w:lang w:val="el-GR"/>
        </w:rPr>
        <w:t>2.</w:t>
      </w:r>
      <w:r w:rsidRPr="00544418">
        <w:rPr>
          <w:rFonts w:ascii="Garamond" w:eastAsia="SimSun" w:hAnsi="Garamond"/>
          <w:i/>
          <w:iCs/>
          <w:sz w:val="26"/>
          <w:szCs w:val="26"/>
          <w:lang w:val="el-GR"/>
        </w:rPr>
        <w:tab/>
        <w:t>ΚΥΑ (Απόφασης ΑΧΣ) 460/2009 «Τροποποίηση της απόφασης ΑΧΣ 92/2009 "Προσαρμογή στην τεχνική πρόοδο της απόφασης ΑΧΣ αριθ. 514/2004 "Καύσιμα αυτοκινήτων - Πετρέλαιο κίνησης - Απαιτήσεις και μέθοδοι Δοκιμών", (ΦΕΚ 1490/Β/9.10.2006), καθώς και της απόφασης ΑΧΣ αριθ. 513/2004 "Προσαρμογή στην τεχνική πρόοδο της απόφασης Α.Χ.Σ. 291/2003 "Εναρμόνιση της Ελληνικής Νομοθεσίας προς την Οδηγία 98/70/ΕΚ του Ευρωπαϊκού Κοινοβουλίου και του Συμβουλίου της 13.10.1998, όσον αφορά την ποιότητα των καυσίμων βενζίνης και ντίζελ, όπως έχει τροποποιηθεί και ισχύει» (ΦΕΚ ΚΥΑ 67/Β/2010).</w:t>
      </w:r>
    </w:p>
    <w:p w:rsidR="00EE7131" w:rsidRPr="00544418" w:rsidRDefault="00EE7131" w:rsidP="00EE7131">
      <w:pPr>
        <w:suppressAutoHyphens w:val="0"/>
        <w:autoSpaceDE w:val="0"/>
        <w:rPr>
          <w:rFonts w:ascii="Garamond" w:eastAsia="SimSun" w:hAnsi="Garamond"/>
          <w:i/>
          <w:iCs/>
          <w:sz w:val="26"/>
          <w:szCs w:val="26"/>
          <w:lang w:val="el-GR"/>
        </w:rPr>
      </w:pPr>
      <w:proofErr w:type="spellStart"/>
      <w:r w:rsidRPr="00544418">
        <w:rPr>
          <w:rFonts w:ascii="Garamond" w:eastAsia="SimSun" w:hAnsi="Garamond"/>
          <w:i/>
          <w:iCs/>
          <w:sz w:val="26"/>
          <w:szCs w:val="26"/>
          <w:lang w:val="el-GR"/>
        </w:rPr>
        <w:t>Αυόλυβδη</w:t>
      </w:r>
      <w:proofErr w:type="spellEnd"/>
      <w:r w:rsidRPr="00544418">
        <w:rPr>
          <w:rFonts w:ascii="Garamond" w:eastAsia="SimSun" w:hAnsi="Garamond"/>
          <w:i/>
          <w:iCs/>
          <w:sz w:val="26"/>
          <w:szCs w:val="26"/>
          <w:lang w:val="el-GR"/>
        </w:rPr>
        <w:t xml:space="preserve"> βεν</w:t>
      </w:r>
      <w:r w:rsidR="008E6734">
        <w:rPr>
          <w:rFonts w:ascii="Garamond" w:eastAsia="SimSun" w:hAnsi="Garamond"/>
          <w:i/>
          <w:iCs/>
          <w:sz w:val="26"/>
          <w:szCs w:val="26"/>
          <w:lang w:val="el-GR"/>
        </w:rPr>
        <w:t>ζ</w:t>
      </w:r>
      <w:r w:rsidRPr="00544418">
        <w:rPr>
          <w:rFonts w:ascii="Garamond" w:eastAsia="SimSun" w:hAnsi="Garamond"/>
          <w:i/>
          <w:iCs/>
          <w:sz w:val="26"/>
          <w:szCs w:val="26"/>
          <w:lang w:val="el-GR"/>
        </w:rPr>
        <w:t>ίνη</w:t>
      </w:r>
    </w:p>
    <w:p w:rsidR="00EE7131" w:rsidRPr="00544418" w:rsidRDefault="00EE7131" w:rsidP="00EE7131">
      <w:pPr>
        <w:suppressAutoHyphens w:val="0"/>
        <w:autoSpaceDE w:val="0"/>
        <w:rPr>
          <w:rFonts w:ascii="Garamond" w:eastAsia="SimSun" w:hAnsi="Garamond"/>
          <w:i/>
          <w:iCs/>
          <w:sz w:val="26"/>
          <w:szCs w:val="26"/>
          <w:lang w:val="el-GR"/>
        </w:rPr>
      </w:pPr>
      <w:r w:rsidRPr="00544418">
        <w:rPr>
          <w:rFonts w:ascii="Garamond" w:eastAsia="SimSun" w:hAnsi="Garamond"/>
          <w:i/>
          <w:iCs/>
          <w:sz w:val="26"/>
          <w:szCs w:val="26"/>
          <w:lang w:val="el-GR"/>
        </w:rPr>
        <w:t>• ΚΥΑ (Απόφασης ΑΧΣ) 510/2004 «Αμόλυβδη βενζίνη, προδιαγραφές και μέθοδοι ελέγχου» (ΦΕΚ ΚΥΑ 872/Β'/2007).</w:t>
      </w:r>
    </w:p>
    <w:p w:rsidR="00EE7131" w:rsidRPr="00544418" w:rsidRDefault="00EE7131" w:rsidP="00EE7131">
      <w:pPr>
        <w:suppressAutoHyphens w:val="0"/>
        <w:autoSpaceDE w:val="0"/>
        <w:rPr>
          <w:rFonts w:ascii="Garamond" w:eastAsia="SimSun" w:hAnsi="Garamond"/>
          <w:i/>
          <w:iCs/>
          <w:sz w:val="26"/>
          <w:szCs w:val="26"/>
          <w:lang w:val="el-GR"/>
        </w:rPr>
      </w:pPr>
      <w:r w:rsidRPr="00544418">
        <w:rPr>
          <w:rFonts w:ascii="Garamond" w:eastAsia="SimSun" w:hAnsi="Garamond"/>
          <w:i/>
          <w:iCs/>
          <w:sz w:val="26"/>
          <w:szCs w:val="26"/>
          <w:lang w:val="el-GR"/>
        </w:rPr>
        <w:t>Γενικότερα η ποιότητα των καυσίμων βενζίνης και ντίζελ κίνησης διέπονται από την παρακάτω νομοθεσία :</w:t>
      </w:r>
    </w:p>
    <w:p w:rsidR="00EE7131" w:rsidRPr="00544418" w:rsidRDefault="00EE7131" w:rsidP="00EE7131">
      <w:pPr>
        <w:suppressAutoHyphens w:val="0"/>
        <w:autoSpaceDE w:val="0"/>
        <w:rPr>
          <w:rFonts w:ascii="Garamond" w:eastAsia="SimSun" w:hAnsi="Garamond"/>
          <w:i/>
          <w:iCs/>
          <w:sz w:val="26"/>
          <w:szCs w:val="26"/>
          <w:lang w:val="el-GR"/>
        </w:rPr>
      </w:pPr>
      <w:r w:rsidRPr="00544418">
        <w:rPr>
          <w:rFonts w:ascii="Garamond" w:eastAsia="SimSun" w:hAnsi="Garamond"/>
          <w:i/>
          <w:iCs/>
          <w:sz w:val="26"/>
          <w:szCs w:val="26"/>
          <w:lang w:val="el-GR"/>
        </w:rPr>
        <w:t>1.</w:t>
      </w:r>
      <w:r w:rsidRPr="00544418">
        <w:rPr>
          <w:rFonts w:ascii="Garamond" w:eastAsia="SimSun" w:hAnsi="Garamond"/>
          <w:i/>
          <w:iCs/>
          <w:sz w:val="26"/>
          <w:szCs w:val="26"/>
          <w:lang w:val="el-GR"/>
        </w:rPr>
        <w:tab/>
        <w:t>ΚΥΑ (Απόφασης ΑΧΣ) 291/2003 «Εναρμόνιση της Ελληνικής Νομοθεσίας προς την Οδηγία 98/70/ΕΚ του Ευρωπαϊκού Κοινοβουλίου και του Συμβουλίου της 13ης Οκτωβρίου 1998 όσον αφορά την ποιότητα των καυσίμων βενζίνης και ντίζελ, όπως έχει τροποποιηθεί και ισχύει» (ΦΕΚ ΚΥΑ 332/Β'/2004)</w:t>
      </w:r>
    </w:p>
    <w:p w:rsidR="00EE7131" w:rsidRPr="00544418" w:rsidRDefault="00EE7131" w:rsidP="00EE7131">
      <w:pPr>
        <w:suppressAutoHyphens w:val="0"/>
        <w:autoSpaceDE w:val="0"/>
        <w:rPr>
          <w:rFonts w:ascii="Garamond" w:eastAsia="SimSun" w:hAnsi="Garamond"/>
          <w:i/>
          <w:iCs/>
          <w:sz w:val="26"/>
          <w:szCs w:val="26"/>
          <w:lang w:val="el-GR"/>
        </w:rPr>
      </w:pPr>
      <w:r w:rsidRPr="00544418">
        <w:rPr>
          <w:rFonts w:ascii="Garamond" w:eastAsia="SimSun" w:hAnsi="Garamond"/>
          <w:i/>
          <w:iCs/>
          <w:sz w:val="26"/>
          <w:szCs w:val="26"/>
          <w:lang w:val="el-GR"/>
        </w:rPr>
        <w:t>2.</w:t>
      </w:r>
      <w:r w:rsidRPr="00544418">
        <w:rPr>
          <w:rFonts w:ascii="Garamond" w:eastAsia="SimSun" w:hAnsi="Garamond"/>
          <w:i/>
          <w:iCs/>
          <w:sz w:val="26"/>
          <w:szCs w:val="26"/>
          <w:lang w:val="el-GR"/>
        </w:rPr>
        <w:tab/>
        <w:t>ΚΥΑ (Απόφασης ΑΧΣ) 513/2004 «Προσαρμογή στην τεχνική πρόοδο της απόφασης Α.Χ.Σ. 291/2003» (ΦΕΚ ΚΥΑ 1149/Β/2005)</w:t>
      </w:r>
    </w:p>
    <w:p w:rsidR="00EE7131" w:rsidRPr="00544418" w:rsidRDefault="00EE7131" w:rsidP="00EE7131">
      <w:pPr>
        <w:suppressAutoHyphens w:val="0"/>
        <w:autoSpaceDE w:val="0"/>
        <w:rPr>
          <w:rFonts w:ascii="Garamond" w:eastAsia="SimSun" w:hAnsi="Garamond"/>
          <w:i/>
          <w:iCs/>
          <w:sz w:val="26"/>
          <w:szCs w:val="26"/>
          <w:lang w:val="el-GR"/>
        </w:rPr>
      </w:pPr>
      <w:r w:rsidRPr="00544418">
        <w:rPr>
          <w:rFonts w:ascii="Garamond" w:eastAsia="SimSun" w:hAnsi="Garamond"/>
          <w:i/>
          <w:iCs/>
          <w:sz w:val="26"/>
          <w:szCs w:val="26"/>
          <w:lang w:val="el-GR"/>
        </w:rPr>
        <w:t>3.</w:t>
      </w:r>
      <w:r w:rsidRPr="00544418">
        <w:rPr>
          <w:rFonts w:ascii="Garamond" w:eastAsia="SimSun" w:hAnsi="Garamond"/>
          <w:i/>
          <w:iCs/>
          <w:sz w:val="26"/>
          <w:szCs w:val="26"/>
          <w:lang w:val="el-GR"/>
        </w:rPr>
        <w:tab/>
        <w:t>ΚΥΑ (Απόφασης ΑΧΣ) 460/2009 «Τροποποίηση της απόφασης ΑΧΣ 92/2009 "Προσαρμογή στην τεχνική πρόοδο της απόφασης ΑΧΣ αριθ. 514/2004 1"Καύσιμα αυτοκινήτων - Πετρέλαιο κίνησης - Απαιτήσεις και μέθοδοι Δοκιμών", (ΦΕΚ 1490/Β/9.10.2006), καθώς και της απόφασης ΑΧΣ αριθ. 513/2004 "Προσαρμογή στην τεχνική πρόοδο της απόφασης Α.Χ.Σ. 291/2003 "Εναρμόνιση της Ελληνικής Νομοθεσίας προς την Οδηγία 98/70/ΕΚ του Ευρωπαϊκού Κοινοβουλίου και του Συμβουλίου της 13.10.1998, όσον αφορά την ποιότητα των καυσίμων βενζίνης και ντίζελ, όπως έχει τροποποιηθεί και ισχύει» (ΦΕΚ ΚΥΑ 67/Β/2010)</w:t>
      </w:r>
    </w:p>
    <w:p w:rsidR="006D2695" w:rsidRPr="00544418" w:rsidRDefault="006D2695">
      <w:pPr>
        <w:suppressAutoHyphens w:val="0"/>
        <w:autoSpaceDE w:val="0"/>
        <w:spacing w:after="60"/>
        <w:rPr>
          <w:rFonts w:ascii="Garamond" w:eastAsia="SimSun" w:hAnsi="Garamond"/>
          <w:sz w:val="26"/>
          <w:szCs w:val="26"/>
          <w:lang w:val="el-GR"/>
        </w:rPr>
      </w:pPr>
      <w:r w:rsidRPr="00544418">
        <w:rPr>
          <w:rFonts w:ascii="Garamond" w:eastAsia="SimSun" w:hAnsi="Garamond"/>
          <w:sz w:val="26"/>
          <w:szCs w:val="26"/>
          <w:lang w:val="el-GR"/>
        </w:rPr>
        <w:t>Μεθοδολογία υλοποίησης</w:t>
      </w:r>
    </w:p>
    <w:p w:rsidR="005A6B3D" w:rsidRPr="00544418" w:rsidRDefault="006D2695" w:rsidP="00EE7131">
      <w:pPr>
        <w:suppressAutoHyphens w:val="0"/>
        <w:autoSpaceDE w:val="0"/>
        <w:spacing w:after="60"/>
        <w:rPr>
          <w:rFonts w:ascii="Garamond" w:eastAsia="SimSun" w:hAnsi="Garamond"/>
          <w:b/>
          <w:i/>
          <w:iCs/>
          <w:sz w:val="26"/>
          <w:szCs w:val="26"/>
          <w:lang w:val="el-GR"/>
        </w:rPr>
      </w:pPr>
      <w:r w:rsidRPr="00544418">
        <w:rPr>
          <w:rFonts w:ascii="Garamond" w:eastAsia="SimSun" w:hAnsi="Garamond"/>
          <w:sz w:val="26"/>
          <w:szCs w:val="26"/>
          <w:lang w:val="el-GR"/>
        </w:rPr>
        <w:t xml:space="preserve">Ομάδα Έργου/Σχήμα Διοίκησης της Σύμβασης Διάρκεια σύμβασης-Χρόνοι παράδοσης </w:t>
      </w:r>
      <w:r w:rsidRPr="00544418">
        <w:rPr>
          <w:rFonts w:ascii="Garamond" w:eastAsia="SimSun" w:hAnsi="Garamond"/>
          <w:i/>
          <w:iCs/>
          <w:color w:val="5B9BD5"/>
          <w:sz w:val="26"/>
          <w:szCs w:val="26"/>
          <w:lang w:val="el-GR"/>
        </w:rPr>
        <w:t xml:space="preserve">[Αναλυτικό </w:t>
      </w:r>
      <w:r w:rsidRPr="00544418">
        <w:rPr>
          <w:rFonts w:ascii="Garamond" w:eastAsia="SimSun" w:hAnsi="Garamond"/>
          <w:b/>
          <w:i/>
          <w:iCs/>
          <w:sz w:val="26"/>
          <w:szCs w:val="26"/>
          <w:lang w:val="el-GR"/>
        </w:rPr>
        <w:t>Χρονοδιάγραμμα-Τμηματικές/Συνολική Προθεσμία παράδοσης]</w:t>
      </w:r>
    </w:p>
    <w:p w:rsidR="006D2695" w:rsidRPr="00544418" w:rsidRDefault="00EE7131" w:rsidP="00EE7131">
      <w:pPr>
        <w:suppressAutoHyphens w:val="0"/>
        <w:autoSpaceDE w:val="0"/>
        <w:spacing w:after="60"/>
        <w:rPr>
          <w:rFonts w:ascii="Garamond" w:eastAsia="SimSun" w:hAnsi="Garamond"/>
          <w:sz w:val="26"/>
          <w:szCs w:val="26"/>
          <w:lang w:val="el-GR"/>
        </w:rPr>
      </w:pPr>
      <w:r w:rsidRPr="00544418">
        <w:rPr>
          <w:rFonts w:ascii="Garamond" w:hAnsi="Garamond"/>
          <w:sz w:val="26"/>
          <w:szCs w:val="26"/>
          <w:lang w:val="el-GR"/>
        </w:rPr>
        <w:lastRenderedPageBreak/>
        <w:t xml:space="preserve"> </w:t>
      </w:r>
      <w:r w:rsidR="005A6B3D" w:rsidRPr="00544418">
        <w:rPr>
          <w:rFonts w:ascii="Garamond" w:hAnsi="Garamond"/>
          <w:sz w:val="26"/>
          <w:szCs w:val="26"/>
          <w:lang w:val="el-GR"/>
        </w:rPr>
        <w:t xml:space="preserve"> Η διάρκεια της σύμβασης καθορίζεται σε</w:t>
      </w:r>
      <w:r w:rsidR="003214DA" w:rsidRPr="00544418">
        <w:rPr>
          <w:rFonts w:ascii="Garamond" w:hAnsi="Garamond"/>
          <w:sz w:val="26"/>
          <w:szCs w:val="26"/>
          <w:lang w:val="el-GR"/>
        </w:rPr>
        <w:t xml:space="preserve"> τρείς (</w:t>
      </w:r>
      <w:r w:rsidR="00D521E9">
        <w:rPr>
          <w:rFonts w:ascii="Garamond" w:hAnsi="Garamond"/>
          <w:sz w:val="26"/>
          <w:szCs w:val="26"/>
          <w:lang w:val="el-GR"/>
        </w:rPr>
        <w:t>12</w:t>
      </w:r>
      <w:r w:rsidR="003214DA" w:rsidRPr="00544418">
        <w:rPr>
          <w:rFonts w:ascii="Garamond" w:hAnsi="Garamond"/>
          <w:sz w:val="26"/>
          <w:szCs w:val="26"/>
          <w:lang w:val="el-GR"/>
        </w:rPr>
        <w:t>)</w:t>
      </w:r>
      <w:r w:rsidR="005A6B3D" w:rsidRPr="00544418">
        <w:rPr>
          <w:rFonts w:ascii="Garamond" w:hAnsi="Garamond"/>
          <w:sz w:val="26"/>
          <w:szCs w:val="26"/>
          <w:lang w:val="el-GR"/>
        </w:rPr>
        <w:t xml:space="preserve"> Μήνες, ή μέχρι εξαντλήσεως </w:t>
      </w:r>
      <w:r w:rsidR="003214DA" w:rsidRPr="00544418">
        <w:rPr>
          <w:rFonts w:ascii="Garamond" w:hAnsi="Garamond"/>
          <w:sz w:val="26"/>
          <w:szCs w:val="26"/>
          <w:lang w:val="el-GR"/>
        </w:rPr>
        <w:t>της πίστωσης</w:t>
      </w:r>
    </w:p>
    <w:p w:rsidR="005A6B3D" w:rsidRPr="00544418" w:rsidRDefault="006D2695" w:rsidP="00EE7131">
      <w:pPr>
        <w:suppressAutoHyphens w:val="0"/>
        <w:autoSpaceDE w:val="0"/>
        <w:spacing w:after="60"/>
        <w:rPr>
          <w:rFonts w:ascii="Garamond" w:hAnsi="Garamond"/>
          <w:sz w:val="26"/>
          <w:szCs w:val="26"/>
          <w:lang w:val="el-GR"/>
        </w:rPr>
      </w:pPr>
      <w:r w:rsidRPr="00544418">
        <w:rPr>
          <w:rFonts w:ascii="Garamond" w:eastAsia="SimSun" w:hAnsi="Garamond"/>
          <w:sz w:val="26"/>
          <w:szCs w:val="26"/>
          <w:lang w:val="el-GR"/>
        </w:rPr>
        <w:t xml:space="preserve">Τόπος υλοποίησης/παράδοσης </w:t>
      </w:r>
      <w:r w:rsidRPr="00544418">
        <w:rPr>
          <w:rFonts w:ascii="Garamond" w:eastAsia="SimSun" w:hAnsi="Garamond"/>
          <w:i/>
          <w:iCs/>
          <w:color w:val="5B9BD5"/>
          <w:sz w:val="26"/>
          <w:szCs w:val="26"/>
          <w:lang w:val="el-GR"/>
        </w:rPr>
        <w:t>[συγκεκριμένη έδρα, Δ/</w:t>
      </w:r>
      <w:proofErr w:type="spellStart"/>
      <w:r w:rsidRPr="00544418">
        <w:rPr>
          <w:rFonts w:ascii="Garamond" w:eastAsia="SimSun" w:hAnsi="Garamond"/>
          <w:i/>
          <w:iCs/>
          <w:color w:val="5B9BD5"/>
          <w:sz w:val="26"/>
          <w:szCs w:val="26"/>
          <w:lang w:val="el-GR"/>
        </w:rPr>
        <w:t>νση</w:t>
      </w:r>
      <w:proofErr w:type="spellEnd"/>
      <w:r w:rsidRPr="00544418">
        <w:rPr>
          <w:rFonts w:ascii="Garamond" w:eastAsia="SimSun" w:hAnsi="Garamond"/>
          <w:i/>
          <w:iCs/>
          <w:color w:val="5B9BD5"/>
          <w:sz w:val="26"/>
          <w:szCs w:val="26"/>
          <w:lang w:val="el-GR"/>
        </w:rPr>
        <w:t xml:space="preserve"> παράδοσης]</w:t>
      </w:r>
      <w:r w:rsidR="00EE7131" w:rsidRPr="00544418">
        <w:rPr>
          <w:rFonts w:ascii="Garamond" w:hAnsi="Garamond"/>
          <w:sz w:val="26"/>
          <w:szCs w:val="26"/>
          <w:lang w:val="el-GR"/>
        </w:rPr>
        <w:t xml:space="preserve"> </w:t>
      </w:r>
    </w:p>
    <w:p w:rsidR="00EE7131" w:rsidRPr="00544418" w:rsidRDefault="00EE7131" w:rsidP="00EE7131">
      <w:pPr>
        <w:suppressAutoHyphens w:val="0"/>
        <w:autoSpaceDE w:val="0"/>
        <w:spacing w:after="60"/>
        <w:rPr>
          <w:rFonts w:ascii="Garamond" w:eastAsia="SimSun" w:hAnsi="Garamond"/>
          <w:i/>
          <w:iCs/>
          <w:sz w:val="26"/>
          <w:szCs w:val="26"/>
          <w:lang w:val="el-GR"/>
        </w:rPr>
      </w:pPr>
      <w:r w:rsidRPr="00544418">
        <w:rPr>
          <w:rFonts w:ascii="Garamond" w:eastAsia="SimSun" w:hAnsi="Garamond"/>
          <w:i/>
          <w:iCs/>
          <w:sz w:val="26"/>
          <w:szCs w:val="26"/>
          <w:lang w:val="el-GR"/>
        </w:rPr>
        <w:t xml:space="preserve">Η παράδοση των καυσίμων θα γίνεται τμηματικά </w:t>
      </w:r>
      <w:r w:rsidR="00622B8B">
        <w:rPr>
          <w:rFonts w:ascii="Garamond" w:eastAsia="SimSun" w:hAnsi="Garamond"/>
          <w:i/>
          <w:iCs/>
          <w:sz w:val="26"/>
          <w:szCs w:val="26"/>
          <w:lang w:val="el-GR"/>
        </w:rPr>
        <w:t>ανάλογα με τις ανάγκες της ΔΕΥΑΝ</w:t>
      </w:r>
      <w:r w:rsidRPr="00544418">
        <w:rPr>
          <w:rFonts w:ascii="Garamond" w:eastAsia="SimSun" w:hAnsi="Garamond"/>
          <w:i/>
          <w:iCs/>
          <w:sz w:val="26"/>
          <w:szCs w:val="26"/>
          <w:lang w:val="el-GR"/>
        </w:rPr>
        <w:t>, με ευθύνη, μέριμνα και δαπάνη του προμηθευτή, από την ημερομηνία υπογραφής της σχετικής σύμβασης, και κατόπιν έγγραφης εντολής από την αρμόδια Υπηρεσία του Φορέα Υλοποίησης.</w:t>
      </w:r>
    </w:p>
    <w:p w:rsidR="00EE7131" w:rsidRPr="00544418" w:rsidRDefault="00EE7131" w:rsidP="00EE7131">
      <w:pPr>
        <w:suppressAutoHyphens w:val="0"/>
        <w:autoSpaceDE w:val="0"/>
        <w:spacing w:after="60"/>
        <w:rPr>
          <w:rFonts w:ascii="Garamond" w:eastAsia="SimSun" w:hAnsi="Garamond"/>
          <w:i/>
          <w:iCs/>
          <w:sz w:val="26"/>
          <w:szCs w:val="26"/>
          <w:lang w:val="el-GR"/>
        </w:rPr>
      </w:pPr>
      <w:r w:rsidRPr="00544418">
        <w:rPr>
          <w:rFonts w:ascii="Garamond" w:eastAsia="SimSun" w:hAnsi="Garamond"/>
          <w:i/>
          <w:iCs/>
          <w:sz w:val="26"/>
          <w:szCs w:val="26"/>
          <w:lang w:val="el-GR"/>
        </w:rPr>
        <w:t xml:space="preserve">Το πετρέλαιο κίνησης και η βενζίνη αμόλυβδη για τα οχήματα και μηχανήματα </w:t>
      </w:r>
      <w:r w:rsidR="00622B8B">
        <w:rPr>
          <w:rFonts w:ascii="Garamond" w:eastAsia="SimSun" w:hAnsi="Garamond"/>
          <w:i/>
          <w:iCs/>
          <w:sz w:val="26"/>
          <w:szCs w:val="26"/>
          <w:lang w:val="el-GR"/>
        </w:rPr>
        <w:t>της ΔΕΥΑΝ</w:t>
      </w:r>
      <w:r w:rsidR="00622B8B" w:rsidRPr="00544418">
        <w:rPr>
          <w:rFonts w:ascii="Garamond" w:eastAsia="SimSun" w:hAnsi="Garamond"/>
          <w:i/>
          <w:iCs/>
          <w:sz w:val="26"/>
          <w:szCs w:val="26"/>
          <w:lang w:val="el-GR"/>
        </w:rPr>
        <w:t xml:space="preserve"> </w:t>
      </w:r>
      <w:r w:rsidRPr="00544418">
        <w:rPr>
          <w:rFonts w:ascii="Garamond" w:eastAsia="SimSun" w:hAnsi="Garamond"/>
          <w:i/>
          <w:iCs/>
          <w:sz w:val="26"/>
          <w:szCs w:val="26"/>
          <w:lang w:val="el-GR"/>
        </w:rPr>
        <w:t>θα παραδίδονται άμεσα από τη λήψη της έγγραφης εντολής: καθημερινά στο πρατήριο του αναδόχου, σύμφωνα με το ωράριο λειτο</w:t>
      </w:r>
      <w:r w:rsidR="00622B8B">
        <w:rPr>
          <w:rFonts w:ascii="Garamond" w:eastAsia="SimSun" w:hAnsi="Garamond"/>
          <w:i/>
          <w:iCs/>
          <w:sz w:val="26"/>
          <w:szCs w:val="26"/>
          <w:lang w:val="el-GR"/>
        </w:rPr>
        <w:t xml:space="preserve">υργίας της επιχείρησής του </w:t>
      </w:r>
      <w:r w:rsidRPr="00544418">
        <w:rPr>
          <w:rFonts w:ascii="Garamond" w:eastAsia="SimSun" w:hAnsi="Garamond"/>
          <w:i/>
          <w:iCs/>
          <w:sz w:val="26"/>
          <w:szCs w:val="26"/>
          <w:lang w:val="el-GR"/>
        </w:rPr>
        <w:t>ή σε οποιοδήποτε άλλο χώρο ζητηθεί από την αναθέτουσα αρχή ,  έγκαιρα και χωρίς οποιοδήποτε πρακτικό πρόβλημα για την αναθέτουσα αρχή.</w:t>
      </w:r>
    </w:p>
    <w:p w:rsidR="005A683D" w:rsidRPr="00544418" w:rsidRDefault="006D2695" w:rsidP="00EE7131">
      <w:pPr>
        <w:suppressAutoHyphens w:val="0"/>
        <w:autoSpaceDE w:val="0"/>
        <w:spacing w:after="60"/>
        <w:rPr>
          <w:rFonts w:ascii="Garamond" w:hAnsi="Garamond"/>
          <w:sz w:val="26"/>
          <w:szCs w:val="26"/>
          <w:lang w:val="el-GR"/>
        </w:rPr>
      </w:pPr>
      <w:r w:rsidRPr="00544418">
        <w:rPr>
          <w:rFonts w:ascii="Garamond" w:eastAsia="SimSun" w:hAnsi="Garamond"/>
          <w:sz w:val="26"/>
          <w:szCs w:val="26"/>
          <w:lang w:val="el-GR"/>
        </w:rPr>
        <w:t>Παραδοτέα-Διαδικασία Παραλαβής/Παρακολούθησης</w:t>
      </w:r>
    </w:p>
    <w:p w:rsidR="00EE7131" w:rsidRPr="00544418" w:rsidRDefault="00EE7131" w:rsidP="00EE7131">
      <w:pPr>
        <w:suppressAutoHyphens w:val="0"/>
        <w:autoSpaceDE w:val="0"/>
        <w:spacing w:after="60"/>
        <w:rPr>
          <w:rFonts w:ascii="Garamond" w:eastAsia="SimSun" w:hAnsi="Garamond"/>
          <w:i/>
          <w:iCs/>
          <w:sz w:val="26"/>
          <w:szCs w:val="26"/>
          <w:lang w:val="el-GR"/>
        </w:rPr>
      </w:pPr>
      <w:r w:rsidRPr="00544418">
        <w:rPr>
          <w:rFonts w:ascii="Garamond" w:eastAsia="SimSun" w:hAnsi="Garamond"/>
          <w:i/>
          <w:iCs/>
          <w:sz w:val="26"/>
          <w:szCs w:val="26"/>
          <w:lang w:val="el-GR"/>
        </w:rPr>
        <w:t xml:space="preserve">Η παραλαβή των υλικών και η έκδοση των σχετικών πρωτοκόλλων παραλαβής πραγματοποιείται μέσα στους κατωτέρω καθοριζόμενους χρόνους: </w:t>
      </w:r>
    </w:p>
    <w:p w:rsidR="00EE7131" w:rsidRPr="00544418" w:rsidRDefault="00EE7131" w:rsidP="00EE7131">
      <w:pPr>
        <w:suppressAutoHyphens w:val="0"/>
        <w:autoSpaceDE w:val="0"/>
        <w:spacing w:after="60"/>
        <w:rPr>
          <w:rFonts w:ascii="Garamond" w:eastAsia="SimSun" w:hAnsi="Garamond"/>
          <w:i/>
          <w:iCs/>
          <w:sz w:val="26"/>
          <w:szCs w:val="26"/>
          <w:lang w:val="el-GR"/>
        </w:rPr>
      </w:pPr>
      <w:r w:rsidRPr="00544418">
        <w:rPr>
          <w:rFonts w:ascii="Garamond" w:eastAsia="SimSun" w:hAnsi="Garamond"/>
          <w:i/>
          <w:iCs/>
          <w:sz w:val="26"/>
          <w:szCs w:val="26"/>
          <w:lang w:val="el-GR"/>
        </w:rPr>
        <w:t>1.</w:t>
      </w:r>
      <w:r w:rsidRPr="00544418">
        <w:rPr>
          <w:rFonts w:ascii="Garamond" w:eastAsia="SimSun" w:hAnsi="Garamond"/>
          <w:i/>
          <w:iCs/>
          <w:sz w:val="26"/>
          <w:szCs w:val="26"/>
          <w:lang w:val="el-GR"/>
        </w:rPr>
        <w:tab/>
        <w:t xml:space="preserve">Η παράδοση των καυσίμων θα γίνεται τμηματικά ανάλογα με τις ανάγκες </w:t>
      </w:r>
      <w:r w:rsidR="00622B8B">
        <w:rPr>
          <w:rFonts w:ascii="Garamond" w:eastAsia="SimSun" w:hAnsi="Garamond"/>
          <w:i/>
          <w:iCs/>
          <w:sz w:val="26"/>
          <w:szCs w:val="26"/>
          <w:lang w:val="el-GR"/>
        </w:rPr>
        <w:t>της ΔΕΥΑΝ</w:t>
      </w:r>
      <w:r w:rsidRPr="00544418">
        <w:rPr>
          <w:rFonts w:ascii="Garamond" w:eastAsia="SimSun" w:hAnsi="Garamond"/>
          <w:i/>
          <w:iCs/>
          <w:sz w:val="26"/>
          <w:szCs w:val="26"/>
          <w:lang w:val="el-GR"/>
        </w:rPr>
        <w:t>, με ευθύνη, μέριμνα και δαπάνη του προμηθευτή, από την ημερομηνία υπογραφής της σχετικής σύμβασης, και κατόπιν έγγραφης εντολής από την αρμόδια Υπηρεσία του Φορέα Υλοποίησης.</w:t>
      </w:r>
    </w:p>
    <w:p w:rsidR="00EE7131" w:rsidRPr="00544418" w:rsidRDefault="00EE7131" w:rsidP="00EE7131">
      <w:pPr>
        <w:suppressAutoHyphens w:val="0"/>
        <w:autoSpaceDE w:val="0"/>
        <w:spacing w:after="60"/>
        <w:rPr>
          <w:rFonts w:ascii="Garamond" w:eastAsia="SimSun" w:hAnsi="Garamond"/>
          <w:i/>
          <w:iCs/>
          <w:sz w:val="26"/>
          <w:szCs w:val="26"/>
          <w:lang w:val="el-GR"/>
        </w:rPr>
      </w:pPr>
      <w:r w:rsidRPr="00544418">
        <w:rPr>
          <w:rFonts w:ascii="Garamond" w:eastAsia="SimSun" w:hAnsi="Garamond"/>
          <w:i/>
          <w:iCs/>
          <w:sz w:val="26"/>
          <w:szCs w:val="26"/>
          <w:lang w:val="el-GR"/>
        </w:rPr>
        <w:t xml:space="preserve">Το πετρέλαιο κίνησης και η βενζίνη αμόλυβδη για τα οχήματα και μηχανήματα </w:t>
      </w:r>
      <w:r w:rsidR="00622B8B">
        <w:rPr>
          <w:rFonts w:ascii="Garamond" w:eastAsia="SimSun" w:hAnsi="Garamond"/>
          <w:i/>
          <w:iCs/>
          <w:sz w:val="26"/>
          <w:szCs w:val="26"/>
          <w:lang w:val="el-GR"/>
        </w:rPr>
        <w:t>της ΔΕΥΑΝ</w:t>
      </w:r>
      <w:r w:rsidRPr="00544418">
        <w:rPr>
          <w:rFonts w:ascii="Garamond" w:eastAsia="SimSun" w:hAnsi="Garamond"/>
          <w:i/>
          <w:iCs/>
          <w:sz w:val="26"/>
          <w:szCs w:val="26"/>
          <w:lang w:val="el-GR"/>
        </w:rPr>
        <w:t xml:space="preserve"> θα παραδίδονται άμεσα από τη λήψη της έγγραφης εντολής: καθημερινά στο πρατήριο του αναδόχου, σύμφωνα με το ωράριο λειτουργίας της επιχείρησής του ή σε οποιοδήποτε άλλο χώρο ζητηθεί από την αναθέτουσα αρχή ,  έγκαιρα και χωρίς οποιοδήποτε πρακτικό πρόβλημα για την αναθέτουσα αρχή.</w:t>
      </w:r>
    </w:p>
    <w:p w:rsidR="00EE7131" w:rsidRPr="00544418" w:rsidRDefault="00EE7131" w:rsidP="00EE7131">
      <w:pPr>
        <w:suppressAutoHyphens w:val="0"/>
        <w:autoSpaceDE w:val="0"/>
        <w:spacing w:after="60"/>
        <w:rPr>
          <w:rFonts w:ascii="Garamond" w:eastAsia="SimSun" w:hAnsi="Garamond"/>
          <w:i/>
          <w:iCs/>
          <w:sz w:val="26"/>
          <w:szCs w:val="26"/>
          <w:lang w:val="el-GR"/>
        </w:rPr>
      </w:pPr>
      <w:r w:rsidRPr="00544418">
        <w:rPr>
          <w:rFonts w:ascii="Garamond" w:eastAsia="SimSun" w:hAnsi="Garamond"/>
          <w:i/>
          <w:iCs/>
          <w:sz w:val="26"/>
          <w:szCs w:val="26"/>
          <w:lang w:val="el-GR"/>
        </w:rPr>
        <w:t>2.</w:t>
      </w:r>
      <w:r w:rsidRPr="00544418">
        <w:rPr>
          <w:rFonts w:ascii="Garamond" w:eastAsia="SimSun" w:hAnsi="Garamond"/>
          <w:i/>
          <w:iCs/>
          <w:sz w:val="26"/>
          <w:szCs w:val="26"/>
          <w:lang w:val="el-GR"/>
        </w:rPr>
        <w:tab/>
        <w:t>Ο προμηθευτής υποχρεούται να ειδοποιεί την Υπηρεσία, το χώρο υποδοχής των υλικών και την επιτροπή παραλαβής για την ημερομηνία που προτίθεται να παραδώσει το υλικό, εγκαίρως.</w:t>
      </w:r>
    </w:p>
    <w:p w:rsidR="00EE7131" w:rsidRPr="00544418" w:rsidRDefault="00622B8B" w:rsidP="00EE7131">
      <w:pPr>
        <w:suppressAutoHyphens w:val="0"/>
        <w:autoSpaceDE w:val="0"/>
        <w:spacing w:after="60"/>
        <w:rPr>
          <w:rFonts w:ascii="Garamond" w:eastAsia="SimSun" w:hAnsi="Garamond"/>
          <w:i/>
          <w:iCs/>
          <w:sz w:val="26"/>
          <w:szCs w:val="26"/>
          <w:lang w:val="el-GR"/>
        </w:rPr>
      </w:pPr>
      <w:r>
        <w:rPr>
          <w:rFonts w:ascii="Garamond" w:eastAsia="SimSun" w:hAnsi="Garamond"/>
          <w:i/>
          <w:iCs/>
          <w:sz w:val="26"/>
          <w:szCs w:val="26"/>
          <w:lang w:val="el-GR"/>
        </w:rPr>
        <w:t>3</w:t>
      </w:r>
      <w:r w:rsidR="00EE7131" w:rsidRPr="00544418">
        <w:rPr>
          <w:rFonts w:ascii="Garamond" w:eastAsia="SimSun" w:hAnsi="Garamond"/>
          <w:i/>
          <w:iCs/>
          <w:sz w:val="26"/>
          <w:szCs w:val="26"/>
          <w:lang w:val="el-GR"/>
        </w:rPr>
        <w:t>.</w:t>
      </w:r>
      <w:r w:rsidR="00EE7131" w:rsidRPr="00544418">
        <w:rPr>
          <w:rFonts w:ascii="Garamond" w:eastAsia="SimSun" w:hAnsi="Garamond"/>
          <w:i/>
          <w:iCs/>
          <w:sz w:val="26"/>
          <w:szCs w:val="26"/>
          <w:lang w:val="el-GR"/>
        </w:rPr>
        <w:tab/>
        <w:t>Σε περίπτωση λήξης του συμβατικού χρόνου παράδοσης, χωρίς να υποβληθεί εγκαίρως αίτημα παράτασης, ή εάν λήξει ο παραταθείς χρόνος, χωρίς να παραδοθεί το υλικό, ο προμηθευτής κηρύσσεται έκπτωτος.</w:t>
      </w:r>
    </w:p>
    <w:p w:rsidR="00EE7131" w:rsidRPr="00544418" w:rsidRDefault="00622B8B" w:rsidP="00EE7131">
      <w:pPr>
        <w:suppressAutoHyphens w:val="0"/>
        <w:autoSpaceDE w:val="0"/>
        <w:spacing w:after="60"/>
        <w:rPr>
          <w:rFonts w:ascii="Garamond" w:eastAsia="SimSun" w:hAnsi="Garamond"/>
          <w:i/>
          <w:iCs/>
          <w:sz w:val="26"/>
          <w:szCs w:val="26"/>
          <w:lang w:val="el-GR"/>
        </w:rPr>
      </w:pPr>
      <w:r>
        <w:rPr>
          <w:rFonts w:ascii="Garamond" w:eastAsia="SimSun" w:hAnsi="Garamond"/>
          <w:i/>
          <w:iCs/>
          <w:sz w:val="26"/>
          <w:szCs w:val="26"/>
          <w:lang w:val="el-GR"/>
        </w:rPr>
        <w:t>4.</w:t>
      </w:r>
      <w:r w:rsidR="00EE7131" w:rsidRPr="00544418">
        <w:rPr>
          <w:rFonts w:ascii="Garamond" w:eastAsia="SimSun" w:hAnsi="Garamond"/>
          <w:i/>
          <w:iCs/>
          <w:sz w:val="26"/>
          <w:szCs w:val="26"/>
          <w:lang w:val="el-GR"/>
        </w:rPr>
        <w:tab/>
        <w:t>Κατά τη διαδικασία παραλαβής των υλικών διενεργείται ποιοτικός και ποσοτικός έλεγχος. Ο ποιοτικός έλεγχος μπορεί να περιλαμβάνει: (α) μακροσκοπική εξέταση, ή (β) χημική ή μηχανική εξέταση.</w:t>
      </w:r>
    </w:p>
    <w:p w:rsidR="00EE7131" w:rsidRPr="00544418" w:rsidRDefault="00622B8B" w:rsidP="00EE7131">
      <w:pPr>
        <w:suppressAutoHyphens w:val="0"/>
        <w:autoSpaceDE w:val="0"/>
        <w:spacing w:after="60"/>
        <w:rPr>
          <w:rFonts w:ascii="Garamond" w:eastAsia="SimSun" w:hAnsi="Garamond"/>
          <w:i/>
          <w:iCs/>
          <w:sz w:val="26"/>
          <w:szCs w:val="26"/>
          <w:lang w:val="el-GR"/>
        </w:rPr>
      </w:pPr>
      <w:r>
        <w:rPr>
          <w:rFonts w:ascii="Garamond" w:eastAsia="SimSun" w:hAnsi="Garamond"/>
          <w:i/>
          <w:iCs/>
          <w:sz w:val="26"/>
          <w:szCs w:val="26"/>
          <w:lang w:val="el-GR"/>
        </w:rPr>
        <w:t>5</w:t>
      </w:r>
      <w:r w:rsidR="00EE7131" w:rsidRPr="00544418">
        <w:rPr>
          <w:rFonts w:ascii="Garamond" w:eastAsia="SimSun" w:hAnsi="Garamond"/>
          <w:i/>
          <w:iCs/>
          <w:sz w:val="26"/>
          <w:szCs w:val="26"/>
          <w:lang w:val="el-GR"/>
        </w:rPr>
        <w:t>.</w:t>
      </w:r>
      <w:r w:rsidR="00EE7131" w:rsidRPr="00544418">
        <w:rPr>
          <w:rFonts w:ascii="Garamond" w:eastAsia="SimSun" w:hAnsi="Garamond"/>
          <w:i/>
          <w:iCs/>
          <w:sz w:val="26"/>
          <w:szCs w:val="26"/>
          <w:lang w:val="el-GR"/>
        </w:rPr>
        <w:tab/>
        <w:t>Η παραλαβή των υλικών γίνεται από την αρμόδια επιτροπή παραλαβής υλικών, η οποία υποχρεούται για την έκδοση των σχετικών πρωτοκόλλων παραλαβής μετά την ολοκλήρωση του ποιοτικού και ποσοτικού ελέγχου ή αμέσως μετά τα αποτελέσματα των χημικών ελέγχων που τυχόν να ζητηθούν.</w:t>
      </w:r>
    </w:p>
    <w:p w:rsidR="006D2695" w:rsidRPr="00544418" w:rsidRDefault="00622B8B" w:rsidP="00EE7131">
      <w:pPr>
        <w:suppressAutoHyphens w:val="0"/>
        <w:autoSpaceDE w:val="0"/>
        <w:spacing w:after="60"/>
        <w:rPr>
          <w:rFonts w:ascii="Garamond" w:eastAsia="SimSun" w:hAnsi="Garamond"/>
          <w:i/>
          <w:iCs/>
          <w:sz w:val="26"/>
          <w:szCs w:val="26"/>
          <w:lang w:val="el-GR"/>
        </w:rPr>
      </w:pPr>
      <w:r>
        <w:rPr>
          <w:rFonts w:ascii="Garamond" w:eastAsia="SimSun" w:hAnsi="Garamond"/>
          <w:i/>
          <w:iCs/>
          <w:sz w:val="26"/>
          <w:szCs w:val="26"/>
          <w:lang w:val="el-GR"/>
        </w:rPr>
        <w:t>6</w:t>
      </w:r>
      <w:r w:rsidR="00EE7131" w:rsidRPr="00544418">
        <w:rPr>
          <w:rFonts w:ascii="Garamond" w:eastAsia="SimSun" w:hAnsi="Garamond"/>
          <w:i/>
          <w:iCs/>
          <w:sz w:val="26"/>
          <w:szCs w:val="26"/>
          <w:lang w:val="el-GR"/>
        </w:rPr>
        <w:t>.</w:t>
      </w:r>
      <w:r w:rsidR="00EE7131" w:rsidRPr="00544418">
        <w:rPr>
          <w:rFonts w:ascii="Garamond" w:eastAsia="SimSun" w:hAnsi="Garamond"/>
          <w:i/>
          <w:iCs/>
          <w:sz w:val="26"/>
          <w:szCs w:val="26"/>
          <w:lang w:val="el-GR"/>
        </w:rPr>
        <w:tab/>
        <w:t>Μετά το πέρας των ελέγχων η επιτροπή παραλαβής θα συντάξει οριστικό πρωτόκολλο παραλαβής (ή απόρριψης) του υλικού. Σε περίπτωση απόρριψης του υλικού από την επιτροπή παραλαβής, εφαρμόζονται τα προβλεπόμενα στο αρ. 208 του ν. 4412/2016.....</w:t>
      </w:r>
    </w:p>
    <w:p w:rsidR="00EE7131" w:rsidRPr="00544418" w:rsidRDefault="00EE7131" w:rsidP="00EE7131">
      <w:pPr>
        <w:suppressAutoHyphens w:val="0"/>
        <w:autoSpaceDE w:val="0"/>
        <w:spacing w:after="60"/>
        <w:rPr>
          <w:rFonts w:ascii="Garamond" w:eastAsia="SimSun" w:hAnsi="Garamond"/>
          <w:sz w:val="26"/>
          <w:szCs w:val="26"/>
          <w:lang w:val="el-GR"/>
        </w:rPr>
      </w:pPr>
      <w:r w:rsidRPr="00544418">
        <w:rPr>
          <w:rFonts w:ascii="Garamond" w:eastAsia="SimSun" w:hAnsi="Garamond"/>
          <w:sz w:val="26"/>
          <w:szCs w:val="26"/>
          <w:lang w:val="el-GR"/>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EE7131" w:rsidRPr="00544418" w:rsidRDefault="00EE7131" w:rsidP="00EE7131">
      <w:pPr>
        <w:suppressAutoHyphens w:val="0"/>
        <w:autoSpaceDE w:val="0"/>
        <w:spacing w:after="60"/>
        <w:rPr>
          <w:rFonts w:ascii="Garamond" w:eastAsia="SimSun" w:hAnsi="Garamond"/>
          <w:sz w:val="26"/>
          <w:szCs w:val="26"/>
          <w:lang w:val="el-GR"/>
        </w:rPr>
      </w:pPr>
      <w:r w:rsidRPr="00544418">
        <w:rPr>
          <w:rFonts w:ascii="Garamond" w:eastAsia="SimSun" w:hAnsi="Garamond"/>
          <w:sz w:val="26"/>
          <w:szCs w:val="26"/>
          <w:lang w:val="el-GR"/>
        </w:rPr>
        <w:t>Τα πρωτόκολλα που συντάσσονται από τις επιτροπές (πρωτοβάθμιες – δευτεροβάθμιες) κοινοποιούνται υποχρεωτικά και στους αναδόχους.</w:t>
      </w:r>
    </w:p>
    <w:p w:rsidR="00EE7131" w:rsidRPr="00544418" w:rsidRDefault="00EE7131" w:rsidP="00EE7131">
      <w:pPr>
        <w:suppressAutoHyphens w:val="0"/>
        <w:autoSpaceDE w:val="0"/>
        <w:spacing w:after="60"/>
        <w:rPr>
          <w:rFonts w:ascii="Garamond" w:eastAsia="SimSun" w:hAnsi="Garamond"/>
          <w:sz w:val="26"/>
          <w:szCs w:val="26"/>
          <w:lang w:val="el-GR"/>
        </w:rPr>
      </w:pPr>
      <w:r w:rsidRPr="00544418">
        <w:rPr>
          <w:rFonts w:ascii="Garamond" w:eastAsia="SimSun" w:hAnsi="Garamond"/>
          <w:sz w:val="26"/>
          <w:szCs w:val="26"/>
          <w:lang w:val="el-GR"/>
        </w:rPr>
        <w:t xml:space="preserve">Υλικά που απορρίφθηκαν ή κρίθηκαν </w:t>
      </w:r>
      <w:proofErr w:type="spellStart"/>
      <w:r w:rsidRPr="00544418">
        <w:rPr>
          <w:rFonts w:ascii="Garamond" w:eastAsia="SimSun" w:hAnsi="Garamond"/>
          <w:sz w:val="26"/>
          <w:szCs w:val="26"/>
          <w:lang w:val="el-GR"/>
        </w:rPr>
        <w:t>παραληπτέα</w:t>
      </w:r>
      <w:proofErr w:type="spellEnd"/>
      <w:r w:rsidRPr="00544418">
        <w:rPr>
          <w:rFonts w:ascii="Garamond" w:eastAsia="SimSun" w:hAnsi="Garamond"/>
          <w:sz w:val="26"/>
          <w:szCs w:val="26"/>
          <w:lang w:val="el-GR"/>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EE7131" w:rsidRPr="00544418" w:rsidRDefault="00EE7131" w:rsidP="00EE7131">
      <w:pPr>
        <w:suppressAutoHyphens w:val="0"/>
        <w:autoSpaceDE w:val="0"/>
        <w:spacing w:after="60"/>
        <w:rPr>
          <w:rFonts w:ascii="Garamond" w:eastAsia="SimSun" w:hAnsi="Garamond"/>
          <w:sz w:val="26"/>
          <w:szCs w:val="26"/>
          <w:lang w:val="el-GR"/>
        </w:rPr>
      </w:pPr>
      <w:r w:rsidRPr="00544418">
        <w:rPr>
          <w:rFonts w:ascii="Garamond" w:eastAsia="SimSun" w:hAnsi="Garamond"/>
          <w:sz w:val="26"/>
          <w:szCs w:val="26"/>
          <w:lang w:val="el-GR"/>
        </w:rPr>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w:t>
      </w:r>
      <w:proofErr w:type="spellStart"/>
      <w:r w:rsidRPr="00544418">
        <w:rPr>
          <w:rFonts w:ascii="Garamond" w:eastAsia="SimSun" w:hAnsi="Garamond"/>
          <w:sz w:val="26"/>
          <w:szCs w:val="26"/>
          <w:lang w:val="el-GR"/>
        </w:rPr>
        <w:t>αντιδειγμάτων</w:t>
      </w:r>
      <w:proofErr w:type="spellEnd"/>
      <w:r w:rsidRPr="00544418">
        <w:rPr>
          <w:rFonts w:ascii="Garamond" w:eastAsia="SimSun" w:hAnsi="Garamond"/>
          <w:sz w:val="26"/>
          <w:szCs w:val="26"/>
          <w:lang w:val="el-GR"/>
        </w:rPr>
        <w:t>,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EE7131" w:rsidRPr="00544418" w:rsidRDefault="00EE7131" w:rsidP="00EE7131">
      <w:pPr>
        <w:suppressAutoHyphens w:val="0"/>
        <w:autoSpaceDE w:val="0"/>
        <w:spacing w:after="60"/>
        <w:rPr>
          <w:rFonts w:ascii="Garamond" w:eastAsia="SimSun" w:hAnsi="Garamond"/>
          <w:sz w:val="26"/>
          <w:szCs w:val="26"/>
          <w:lang w:val="el-GR"/>
        </w:rPr>
      </w:pPr>
      <w:r w:rsidRPr="00544418">
        <w:rPr>
          <w:rFonts w:ascii="Garamond" w:eastAsia="SimSun" w:hAnsi="Garamond"/>
          <w:sz w:val="26"/>
          <w:szCs w:val="26"/>
          <w:lang w:val="el-GR"/>
        </w:rPr>
        <w:t>Το αποτέλεσμα  της κατ’ έφεση εξέτασης είναι υποχρεωτικό και τελεσίδικο και για τα δύο μέρη.</w:t>
      </w:r>
    </w:p>
    <w:p w:rsidR="00EE7131" w:rsidRPr="00544418" w:rsidRDefault="00EE7131" w:rsidP="00EE7131">
      <w:pPr>
        <w:suppressAutoHyphens w:val="0"/>
        <w:autoSpaceDE w:val="0"/>
        <w:spacing w:after="60"/>
        <w:rPr>
          <w:rFonts w:ascii="Garamond" w:eastAsia="SimSun" w:hAnsi="Garamond"/>
          <w:sz w:val="26"/>
          <w:szCs w:val="26"/>
          <w:lang w:val="el-GR"/>
        </w:rPr>
      </w:pPr>
      <w:r w:rsidRPr="00544418">
        <w:rPr>
          <w:rFonts w:ascii="Garamond" w:eastAsia="SimSun" w:hAnsi="Garamond"/>
          <w:sz w:val="26"/>
          <w:szCs w:val="26"/>
          <w:lang w:val="el-GR"/>
        </w:rPr>
        <w:lastRenderedPageBreak/>
        <w:t>Ο ανάδοχος δεν μπορεί να ζητήσει παραπομπή σε δευτεροβάθμια επιτροπή παραλαβής μετά τα αποτελέσματα της κατ’ έφεση εξέτασης.</w:t>
      </w:r>
    </w:p>
    <w:p w:rsidR="006D2695" w:rsidRPr="00544418" w:rsidRDefault="006D2695">
      <w:pPr>
        <w:suppressAutoHyphens w:val="0"/>
        <w:autoSpaceDE w:val="0"/>
        <w:spacing w:after="60"/>
        <w:rPr>
          <w:rFonts w:ascii="Garamond" w:eastAsia="SimSun" w:hAnsi="Garamond"/>
          <w:sz w:val="26"/>
          <w:szCs w:val="26"/>
          <w:lang w:val="el-GR"/>
        </w:rPr>
      </w:pPr>
      <w:r w:rsidRPr="00544418">
        <w:rPr>
          <w:rFonts w:ascii="Garamond" w:eastAsia="SimSun" w:hAnsi="Garamond"/>
          <w:sz w:val="26"/>
          <w:szCs w:val="26"/>
          <w:lang w:val="el-GR"/>
        </w:rPr>
        <w:t xml:space="preserve">Εκπαίδευση προσωπικού </w:t>
      </w:r>
      <w:r w:rsidRPr="00544418">
        <w:rPr>
          <w:rFonts w:ascii="Garamond" w:eastAsia="SimSun" w:hAnsi="Garamond"/>
          <w:i/>
          <w:iCs/>
          <w:color w:val="5B9BD5"/>
          <w:sz w:val="26"/>
          <w:szCs w:val="26"/>
          <w:lang w:val="el-GR"/>
        </w:rPr>
        <w:t>[εφόσον προβλέπεται- αναφέρεται επίσης αν αξιολογείται σύμφωνα με το κριτήριο ανάθεσης ]</w:t>
      </w:r>
      <w:r w:rsidR="00EE7131" w:rsidRPr="00544418">
        <w:rPr>
          <w:rFonts w:ascii="Garamond" w:eastAsia="SimSun" w:hAnsi="Garamond"/>
          <w:i/>
          <w:iCs/>
          <w:sz w:val="26"/>
          <w:szCs w:val="26"/>
          <w:lang w:val="el-GR"/>
        </w:rPr>
        <w:t>ΔΕΝ ΠΡΟΒΛΕΠΕΤΑΙ</w:t>
      </w:r>
    </w:p>
    <w:p w:rsidR="006D2695" w:rsidRPr="00544418" w:rsidRDefault="006D2695">
      <w:pPr>
        <w:suppressAutoHyphens w:val="0"/>
        <w:autoSpaceDE w:val="0"/>
        <w:spacing w:after="60"/>
        <w:rPr>
          <w:rFonts w:ascii="Garamond" w:eastAsia="SimSun" w:hAnsi="Garamond"/>
          <w:sz w:val="26"/>
          <w:szCs w:val="26"/>
          <w:lang w:val="el-GR"/>
        </w:rPr>
      </w:pPr>
      <w:r w:rsidRPr="00544418">
        <w:rPr>
          <w:rFonts w:ascii="Garamond" w:eastAsia="SimSun" w:hAnsi="Garamond"/>
          <w:sz w:val="26"/>
          <w:szCs w:val="26"/>
          <w:lang w:val="el-GR"/>
        </w:rPr>
        <w:t xml:space="preserve">Εγγυήσεις-Τεχνική Υποστήριξη </w:t>
      </w:r>
      <w:r w:rsidRPr="00544418">
        <w:rPr>
          <w:rFonts w:ascii="Garamond" w:eastAsia="SimSun" w:hAnsi="Garamond"/>
          <w:i/>
          <w:iCs/>
          <w:color w:val="5B9BD5"/>
          <w:sz w:val="26"/>
          <w:szCs w:val="26"/>
          <w:lang w:val="el-GR"/>
        </w:rPr>
        <w:t xml:space="preserve">[εφόσον προβλέπονται-αναφέρεται επίσης αν αξιολογείται σύμφωνα με το </w:t>
      </w:r>
      <w:r w:rsidRPr="00544418">
        <w:rPr>
          <w:rFonts w:ascii="Garamond" w:eastAsia="SimSun" w:hAnsi="Garamond"/>
          <w:i/>
          <w:iCs/>
          <w:sz w:val="26"/>
          <w:szCs w:val="26"/>
          <w:lang w:val="el-GR"/>
        </w:rPr>
        <w:t>κριτήριο ανάθεσης ]</w:t>
      </w:r>
      <w:r w:rsidR="003214DA" w:rsidRPr="00544418">
        <w:rPr>
          <w:rFonts w:ascii="Garamond" w:eastAsia="SimSun" w:hAnsi="Garamond"/>
          <w:i/>
          <w:iCs/>
          <w:sz w:val="26"/>
          <w:szCs w:val="26"/>
          <w:lang w:val="el-GR"/>
        </w:rPr>
        <w:t xml:space="preserve"> </w:t>
      </w:r>
      <w:r w:rsidR="00A77A40" w:rsidRPr="00544418">
        <w:rPr>
          <w:rFonts w:ascii="Garamond" w:eastAsia="SimSun" w:hAnsi="Garamond"/>
          <w:i/>
          <w:iCs/>
          <w:sz w:val="26"/>
          <w:szCs w:val="26"/>
          <w:lang w:val="el-GR"/>
        </w:rPr>
        <w:t>προβλέπεται</w:t>
      </w:r>
      <w:r w:rsidR="003214DA" w:rsidRPr="00544418">
        <w:rPr>
          <w:rFonts w:ascii="Garamond" w:eastAsia="SimSun" w:hAnsi="Garamond"/>
          <w:i/>
          <w:iCs/>
          <w:sz w:val="26"/>
          <w:szCs w:val="26"/>
          <w:lang w:val="el-GR"/>
        </w:rPr>
        <w:t xml:space="preserve"> εγγύηση 5% καλής εκτέλεσης της σύμβασης</w:t>
      </w:r>
    </w:p>
    <w:p w:rsidR="006D2695" w:rsidRPr="00544418" w:rsidRDefault="006D2695">
      <w:pPr>
        <w:suppressAutoHyphens w:val="0"/>
        <w:autoSpaceDE w:val="0"/>
        <w:spacing w:after="60"/>
        <w:rPr>
          <w:rFonts w:ascii="Garamond" w:eastAsia="SimSun" w:hAnsi="Garamond"/>
          <w:sz w:val="26"/>
          <w:szCs w:val="26"/>
          <w:lang w:val="el-GR"/>
        </w:rPr>
      </w:pPr>
      <w:r w:rsidRPr="00544418">
        <w:rPr>
          <w:rFonts w:ascii="Garamond" w:eastAsia="SimSun" w:hAnsi="Garamond"/>
          <w:sz w:val="26"/>
          <w:szCs w:val="26"/>
          <w:lang w:val="el-GR"/>
        </w:rPr>
        <w:t xml:space="preserve">Προαιρέσεις </w:t>
      </w:r>
      <w:r w:rsidRPr="00544418">
        <w:rPr>
          <w:rFonts w:ascii="Garamond" w:eastAsia="SimSun" w:hAnsi="Garamond"/>
          <w:i/>
          <w:iCs/>
          <w:color w:val="5B9BD5"/>
          <w:sz w:val="26"/>
          <w:szCs w:val="26"/>
          <w:lang w:val="el-GR"/>
        </w:rPr>
        <w:t>[.]</w:t>
      </w:r>
    </w:p>
    <w:p w:rsidR="006D2695" w:rsidRPr="00544418" w:rsidRDefault="006D2695">
      <w:pPr>
        <w:suppressAutoHyphens w:val="0"/>
        <w:autoSpaceDE w:val="0"/>
        <w:spacing w:after="60"/>
        <w:rPr>
          <w:rFonts w:ascii="Garamond" w:eastAsia="SimSun" w:hAnsi="Garamond"/>
          <w:sz w:val="26"/>
          <w:szCs w:val="26"/>
          <w:lang w:val="el-GR"/>
        </w:rPr>
      </w:pPr>
      <w:r w:rsidRPr="00544418">
        <w:rPr>
          <w:rFonts w:ascii="Garamond" w:eastAsia="SimSun" w:hAnsi="Garamond"/>
          <w:sz w:val="26"/>
          <w:szCs w:val="26"/>
          <w:lang w:val="el-GR"/>
        </w:rPr>
        <w:t xml:space="preserve">Παρατάσεις </w:t>
      </w:r>
      <w:r w:rsidRPr="00544418">
        <w:rPr>
          <w:rFonts w:ascii="Garamond" w:eastAsia="SimSun" w:hAnsi="Garamond"/>
          <w:i/>
          <w:iCs/>
          <w:color w:val="5B9BD5"/>
          <w:sz w:val="26"/>
          <w:szCs w:val="26"/>
          <w:lang w:val="el-GR"/>
        </w:rPr>
        <w:t>[]</w:t>
      </w:r>
    </w:p>
    <w:p w:rsidR="006D2695" w:rsidRPr="00544418" w:rsidRDefault="006D2695">
      <w:pPr>
        <w:suppressAutoHyphens w:val="0"/>
        <w:autoSpaceDE w:val="0"/>
        <w:spacing w:after="60"/>
        <w:rPr>
          <w:rFonts w:ascii="Garamond" w:eastAsia="SimSun" w:hAnsi="Garamond"/>
          <w:i/>
          <w:iCs/>
          <w:color w:val="5B9BD5"/>
          <w:sz w:val="26"/>
          <w:szCs w:val="26"/>
          <w:lang w:val="el-GR"/>
        </w:rPr>
      </w:pPr>
      <w:r w:rsidRPr="00544418">
        <w:rPr>
          <w:rFonts w:ascii="Garamond" w:eastAsia="SimSun" w:hAnsi="Garamond"/>
          <w:sz w:val="26"/>
          <w:szCs w:val="26"/>
          <w:lang w:val="el-GR"/>
        </w:rPr>
        <w:t xml:space="preserve">Τροποποίηση Σύμβασης </w:t>
      </w:r>
      <w:r w:rsidRPr="00544418">
        <w:rPr>
          <w:rFonts w:ascii="Garamond" w:eastAsia="SimSun" w:hAnsi="Garamond"/>
          <w:i/>
          <w:iCs/>
          <w:color w:val="5B9BD5"/>
          <w:sz w:val="26"/>
          <w:szCs w:val="26"/>
          <w:lang w:val="el-GR"/>
        </w:rPr>
        <w:t>[.]</w:t>
      </w:r>
    </w:p>
    <w:p w:rsidR="006D2695" w:rsidRPr="00544418" w:rsidRDefault="006D2695">
      <w:pPr>
        <w:pStyle w:val="normalwithoutspacing"/>
        <w:rPr>
          <w:rFonts w:ascii="Garamond" w:eastAsia="SimSun" w:hAnsi="Garamond"/>
          <w:i/>
          <w:iCs/>
          <w:color w:val="5B9BD5"/>
          <w:sz w:val="26"/>
          <w:szCs w:val="26"/>
        </w:rPr>
      </w:pPr>
    </w:p>
    <w:p w:rsidR="006D2695" w:rsidRDefault="006D2695">
      <w:pPr>
        <w:pStyle w:val="normalwithoutspacing"/>
        <w:rPr>
          <w:rFonts w:ascii="Garamond" w:eastAsia="SimSun" w:hAnsi="Garamond"/>
          <w:sz w:val="26"/>
          <w:szCs w:val="26"/>
        </w:rPr>
      </w:pPr>
    </w:p>
    <w:p w:rsidR="00572489" w:rsidRDefault="00572489">
      <w:pPr>
        <w:pStyle w:val="normalwithoutspacing"/>
        <w:rPr>
          <w:rFonts w:ascii="Garamond" w:eastAsia="SimSun" w:hAnsi="Garamond"/>
          <w:sz w:val="26"/>
          <w:szCs w:val="26"/>
        </w:rPr>
      </w:pPr>
    </w:p>
    <w:p w:rsidR="00572489" w:rsidRDefault="00572489">
      <w:pPr>
        <w:pStyle w:val="normalwithoutspacing"/>
        <w:rPr>
          <w:rFonts w:ascii="Garamond" w:eastAsia="SimSun" w:hAnsi="Garamond"/>
          <w:sz w:val="26"/>
          <w:szCs w:val="26"/>
        </w:rPr>
      </w:pPr>
    </w:p>
    <w:p w:rsidR="00572489" w:rsidRDefault="00572489">
      <w:pPr>
        <w:pStyle w:val="normalwithoutspacing"/>
        <w:rPr>
          <w:rFonts w:ascii="Garamond" w:eastAsia="SimSun" w:hAnsi="Garamond"/>
          <w:sz w:val="26"/>
          <w:szCs w:val="26"/>
        </w:rPr>
      </w:pPr>
    </w:p>
    <w:p w:rsidR="00572489" w:rsidRDefault="00572489">
      <w:pPr>
        <w:pStyle w:val="normalwithoutspacing"/>
        <w:rPr>
          <w:rFonts w:ascii="Garamond" w:eastAsia="SimSun" w:hAnsi="Garamond"/>
          <w:sz w:val="26"/>
          <w:szCs w:val="26"/>
        </w:rPr>
      </w:pPr>
    </w:p>
    <w:p w:rsidR="00572489" w:rsidRPr="00544418" w:rsidRDefault="00572489">
      <w:pPr>
        <w:pStyle w:val="normalwithoutspacing"/>
        <w:rPr>
          <w:rFonts w:ascii="Garamond" w:eastAsia="SimSun" w:hAnsi="Garamond"/>
          <w:sz w:val="26"/>
          <w:szCs w:val="26"/>
        </w:rPr>
      </w:pPr>
    </w:p>
    <w:p w:rsidR="00C10916" w:rsidRDefault="00C10916" w:rsidP="00572489">
      <w:pPr>
        <w:rPr>
          <w:lang w:val="el-GR"/>
        </w:rPr>
      </w:pPr>
      <w:bookmarkStart w:id="56" w:name="_Toc492031055"/>
    </w:p>
    <w:p w:rsidR="00A208CE" w:rsidRDefault="00A208CE" w:rsidP="00572489">
      <w:pPr>
        <w:rPr>
          <w:lang w:val="el-GR"/>
        </w:rPr>
      </w:pPr>
    </w:p>
    <w:p w:rsidR="00A208CE" w:rsidRDefault="00A208CE" w:rsidP="00572489">
      <w:pPr>
        <w:rPr>
          <w:lang w:val="el-GR"/>
        </w:rPr>
      </w:pPr>
    </w:p>
    <w:p w:rsidR="00A208CE" w:rsidRDefault="00A208CE" w:rsidP="00572489">
      <w:pPr>
        <w:rPr>
          <w:lang w:val="el-GR"/>
        </w:rPr>
      </w:pPr>
    </w:p>
    <w:p w:rsidR="00A208CE" w:rsidRDefault="00A208CE" w:rsidP="00572489">
      <w:pPr>
        <w:rPr>
          <w:lang w:val="el-GR"/>
        </w:rPr>
      </w:pPr>
    </w:p>
    <w:p w:rsidR="00A208CE" w:rsidRDefault="00A208CE" w:rsidP="00572489">
      <w:pPr>
        <w:rPr>
          <w:lang w:val="el-GR"/>
        </w:rPr>
      </w:pPr>
    </w:p>
    <w:p w:rsidR="00A208CE" w:rsidRDefault="00A208CE" w:rsidP="00572489">
      <w:pPr>
        <w:rPr>
          <w:lang w:val="el-GR"/>
        </w:rPr>
      </w:pPr>
    </w:p>
    <w:p w:rsidR="00A208CE" w:rsidRDefault="00A208CE" w:rsidP="00572489">
      <w:pPr>
        <w:rPr>
          <w:lang w:val="el-GR"/>
        </w:rPr>
      </w:pPr>
    </w:p>
    <w:p w:rsidR="00A208CE" w:rsidRDefault="00A208CE" w:rsidP="00572489">
      <w:pPr>
        <w:rPr>
          <w:lang w:val="el-GR"/>
        </w:rPr>
      </w:pPr>
    </w:p>
    <w:p w:rsidR="00A208CE" w:rsidRDefault="00A208CE" w:rsidP="00572489">
      <w:pPr>
        <w:rPr>
          <w:lang w:val="el-GR"/>
        </w:rPr>
      </w:pPr>
    </w:p>
    <w:p w:rsidR="00A208CE" w:rsidRDefault="00A208CE" w:rsidP="00572489">
      <w:pPr>
        <w:rPr>
          <w:lang w:val="el-GR"/>
        </w:rPr>
      </w:pPr>
    </w:p>
    <w:p w:rsidR="00A208CE" w:rsidRDefault="00A208CE" w:rsidP="00572489">
      <w:pPr>
        <w:rPr>
          <w:lang w:val="el-GR"/>
        </w:rPr>
      </w:pPr>
    </w:p>
    <w:p w:rsidR="00A208CE" w:rsidRDefault="00A208CE" w:rsidP="00572489">
      <w:pPr>
        <w:rPr>
          <w:lang w:val="el-GR"/>
        </w:rPr>
      </w:pPr>
    </w:p>
    <w:p w:rsidR="00C10916" w:rsidRDefault="00C10916" w:rsidP="00572489">
      <w:pPr>
        <w:rPr>
          <w:lang w:val="el-GR"/>
        </w:rPr>
      </w:pPr>
    </w:p>
    <w:p w:rsidR="00C10916" w:rsidRPr="00572489" w:rsidRDefault="00C10916" w:rsidP="00572489">
      <w:pPr>
        <w:rPr>
          <w:lang w:val="el-GR"/>
        </w:rPr>
      </w:pPr>
    </w:p>
    <w:p w:rsidR="006D2695" w:rsidRPr="00544418" w:rsidRDefault="006D2695">
      <w:pPr>
        <w:pStyle w:val="2"/>
        <w:tabs>
          <w:tab w:val="clear" w:pos="567"/>
          <w:tab w:val="left" w:pos="0"/>
        </w:tabs>
        <w:ind w:left="0" w:firstLine="0"/>
        <w:rPr>
          <w:rFonts w:ascii="Garamond" w:eastAsia="SimSun" w:hAnsi="Garamond"/>
          <w:i/>
          <w:iCs/>
          <w:color w:val="5B9BD5"/>
          <w:sz w:val="26"/>
          <w:szCs w:val="26"/>
          <w:lang w:val="el-GR"/>
        </w:rPr>
      </w:pPr>
      <w:r w:rsidRPr="00544418">
        <w:rPr>
          <w:rFonts w:ascii="Garamond" w:hAnsi="Garamond"/>
          <w:sz w:val="26"/>
          <w:szCs w:val="26"/>
          <w:lang w:val="el-GR"/>
        </w:rPr>
        <w:t>ΠΑΡΑΡΤΗΜΑ ΙΙ –  Ειδική Συγγραφή Υποχρεώσεων (προσαρμοσμένο από την Αναθέτουσα Αρχή)</w:t>
      </w:r>
      <w:bookmarkEnd w:id="56"/>
    </w:p>
    <w:p w:rsidR="006D2695" w:rsidRPr="00544418" w:rsidRDefault="006D2695">
      <w:pPr>
        <w:suppressAutoHyphens w:val="0"/>
        <w:autoSpaceDE w:val="0"/>
        <w:spacing w:after="60"/>
        <w:rPr>
          <w:rFonts w:ascii="Garamond" w:eastAsia="SimSun" w:hAnsi="Garamond"/>
          <w:i/>
          <w:iCs/>
          <w:color w:val="5B9BD5"/>
          <w:sz w:val="26"/>
          <w:szCs w:val="26"/>
          <w:lang w:val="el-GR"/>
        </w:rPr>
      </w:pPr>
      <w:r w:rsidRPr="00544418">
        <w:rPr>
          <w:rFonts w:ascii="Garamond" w:eastAsia="SimSun" w:hAnsi="Garamond"/>
          <w:i/>
          <w:iCs/>
          <w:color w:val="5B9BD5"/>
          <w:sz w:val="26"/>
          <w:szCs w:val="26"/>
          <w:lang w:val="el-GR"/>
        </w:rPr>
        <w:t>Συσχέτιση με Παράρτημα Ι-μέρος Α “Απαιτήσεις-Τεχνικές Προδιαγραφές” . Συμπληρώνεται κατά την κρίση της Α.Α.</w:t>
      </w:r>
    </w:p>
    <w:p w:rsidR="00F74144" w:rsidRPr="00544418" w:rsidRDefault="00F74144" w:rsidP="00F74144">
      <w:pPr>
        <w:suppressAutoHyphens w:val="0"/>
        <w:autoSpaceDE w:val="0"/>
        <w:spacing w:after="60"/>
        <w:rPr>
          <w:rFonts w:ascii="Garamond" w:hAnsi="Garamond"/>
          <w:sz w:val="26"/>
          <w:szCs w:val="26"/>
          <w:lang w:val="el-GR"/>
        </w:rPr>
      </w:pPr>
    </w:p>
    <w:p w:rsidR="00F74144" w:rsidRPr="00886E67" w:rsidRDefault="00F74144" w:rsidP="00F74144">
      <w:pPr>
        <w:suppressAutoHyphens w:val="0"/>
        <w:autoSpaceDE w:val="0"/>
        <w:spacing w:after="60"/>
        <w:rPr>
          <w:rFonts w:ascii="Garamond" w:hAnsi="Garamond"/>
          <w:sz w:val="26"/>
          <w:szCs w:val="26"/>
          <w:u w:val="single"/>
          <w:lang w:val="el-GR"/>
        </w:rPr>
      </w:pPr>
      <w:r w:rsidRPr="00886E67">
        <w:rPr>
          <w:rFonts w:ascii="Garamond" w:hAnsi="Garamond"/>
          <w:sz w:val="26"/>
          <w:szCs w:val="26"/>
          <w:u w:val="single"/>
          <w:lang w:val="el-GR"/>
        </w:rPr>
        <w:t>ΑΡΘΡΟ 1</w:t>
      </w:r>
      <w:r w:rsidRPr="00886E67">
        <w:rPr>
          <w:rFonts w:ascii="Garamond" w:hAnsi="Garamond"/>
          <w:sz w:val="26"/>
          <w:szCs w:val="26"/>
          <w:u w:val="single"/>
          <w:vertAlign w:val="superscript"/>
          <w:lang w:val="el-GR"/>
        </w:rPr>
        <w:t>ο</w:t>
      </w:r>
      <w:r w:rsidR="00886E67">
        <w:rPr>
          <w:rFonts w:ascii="Garamond" w:hAnsi="Garamond"/>
          <w:sz w:val="26"/>
          <w:szCs w:val="26"/>
          <w:u w:val="single"/>
          <w:lang w:val="el-GR"/>
        </w:rPr>
        <w:t xml:space="preserve"> </w:t>
      </w:r>
      <w:r w:rsidRPr="00544418">
        <w:rPr>
          <w:rFonts w:ascii="Garamond" w:hAnsi="Garamond"/>
          <w:sz w:val="26"/>
          <w:szCs w:val="26"/>
          <w:lang w:val="el-GR"/>
        </w:rPr>
        <w:t>Αντικείμενο προμήθειας</w:t>
      </w:r>
    </w:p>
    <w:p w:rsidR="0050308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 xml:space="preserve">Η παρούσα συγγραφή υποχρεώσεων αφορά την προμήθεια καυσίμων για κίνηση μεταφορικών μέσων και </w:t>
      </w:r>
      <w:r w:rsidR="00503088">
        <w:rPr>
          <w:rFonts w:ascii="Garamond" w:hAnsi="Garamond"/>
          <w:sz w:val="26"/>
          <w:szCs w:val="26"/>
          <w:lang w:val="el-GR"/>
        </w:rPr>
        <w:t>λειτουργία μηχανημάτων</w:t>
      </w:r>
      <w:r w:rsidRPr="00544418">
        <w:rPr>
          <w:rFonts w:ascii="Garamond" w:hAnsi="Garamond"/>
          <w:sz w:val="26"/>
          <w:szCs w:val="26"/>
          <w:lang w:val="el-GR"/>
        </w:rPr>
        <w:t xml:space="preserve"> </w:t>
      </w:r>
      <w:r w:rsidR="00983117">
        <w:rPr>
          <w:rFonts w:ascii="Garamond" w:hAnsi="Garamond"/>
          <w:sz w:val="26"/>
          <w:szCs w:val="26"/>
          <w:lang w:val="el-GR"/>
        </w:rPr>
        <w:t>της ΔΕΥΑ Ναυπακτίας</w:t>
      </w:r>
    </w:p>
    <w:p w:rsidR="00EC17E6" w:rsidRPr="00544418" w:rsidRDefault="00EC17E6"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ab/>
        <w:t xml:space="preserve">Η ισχύς της συμβάσεως αρχίζει από την υπογραφή της και έχει διάρκεια </w:t>
      </w:r>
      <w:r w:rsidR="00014449">
        <w:rPr>
          <w:rFonts w:ascii="Garamond" w:hAnsi="Garamond"/>
          <w:sz w:val="26"/>
          <w:szCs w:val="26"/>
          <w:lang w:val="el-GR"/>
        </w:rPr>
        <w:t>12</w:t>
      </w:r>
      <w:r w:rsidR="00983117">
        <w:rPr>
          <w:rFonts w:ascii="Garamond" w:hAnsi="Garamond"/>
          <w:sz w:val="26"/>
          <w:szCs w:val="26"/>
          <w:lang w:val="el-GR"/>
        </w:rPr>
        <w:t xml:space="preserve"> μ</w:t>
      </w:r>
      <w:r w:rsidR="000E6776" w:rsidRPr="00544418">
        <w:rPr>
          <w:rFonts w:ascii="Garamond" w:hAnsi="Garamond"/>
          <w:sz w:val="26"/>
          <w:szCs w:val="26"/>
          <w:lang w:val="el-GR"/>
        </w:rPr>
        <w:t xml:space="preserve">ηνών ή </w:t>
      </w:r>
      <w:r w:rsidR="00A77A40" w:rsidRPr="00544418">
        <w:rPr>
          <w:rFonts w:ascii="Garamond" w:hAnsi="Garamond"/>
          <w:sz w:val="26"/>
          <w:szCs w:val="26"/>
          <w:lang w:val="el-GR"/>
        </w:rPr>
        <w:t>μέχρι</w:t>
      </w:r>
      <w:r w:rsidR="000E6776" w:rsidRPr="00544418">
        <w:rPr>
          <w:rFonts w:ascii="Garamond" w:hAnsi="Garamond"/>
          <w:sz w:val="26"/>
          <w:szCs w:val="26"/>
          <w:lang w:val="el-GR"/>
        </w:rPr>
        <w:t xml:space="preserve"> εξαντλήσεως της πίστωσης</w:t>
      </w:r>
      <w:r w:rsidRPr="00544418">
        <w:rPr>
          <w:rFonts w:ascii="Garamond" w:hAnsi="Garamond"/>
          <w:sz w:val="26"/>
          <w:szCs w:val="26"/>
          <w:lang w:val="el-GR"/>
        </w:rPr>
        <w:t>.</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 xml:space="preserve">Η παράδοση για το πετρέλαιο κίνησης και τη βενζίνη αμόλυβδη θα γίνεται τμηματικά, ανάλογα με τις ανάγκες </w:t>
      </w:r>
      <w:r w:rsidR="00EB261D">
        <w:rPr>
          <w:rFonts w:ascii="Garamond" w:hAnsi="Garamond"/>
          <w:sz w:val="26"/>
          <w:szCs w:val="26"/>
          <w:lang w:val="el-GR"/>
        </w:rPr>
        <w:t>της ΔΕΥΑΝ</w:t>
      </w:r>
      <w:r w:rsidRPr="00544418">
        <w:rPr>
          <w:rFonts w:ascii="Garamond" w:hAnsi="Garamond"/>
          <w:sz w:val="26"/>
          <w:szCs w:val="26"/>
          <w:lang w:val="el-GR"/>
        </w:rPr>
        <w:t xml:space="preserve">, με ευθύνη, μέριμνα και δαπάνη του προμηθευτή, από την ημερομηνία υπογραφής </w:t>
      </w:r>
      <w:r w:rsidRPr="00544418">
        <w:rPr>
          <w:rFonts w:ascii="Garamond" w:hAnsi="Garamond"/>
          <w:sz w:val="26"/>
          <w:szCs w:val="26"/>
          <w:lang w:val="el-GR"/>
        </w:rPr>
        <w:lastRenderedPageBreak/>
        <w:t xml:space="preserve">της σχετικής σύμβασης, και κατόπιν έγγραφης εντολής, και συγκεκριμένα το πετρέλαιο κίνησης και η βενζίνη αμόλυβδη για τα οχήματα και μηχανήματα </w:t>
      </w:r>
      <w:r w:rsidR="00EB261D">
        <w:rPr>
          <w:rFonts w:ascii="Garamond" w:hAnsi="Garamond"/>
          <w:sz w:val="26"/>
          <w:szCs w:val="26"/>
          <w:lang w:val="el-GR"/>
        </w:rPr>
        <w:t>της ΔΕΥΑΝ</w:t>
      </w:r>
      <w:r w:rsidRPr="00544418">
        <w:rPr>
          <w:rFonts w:ascii="Garamond" w:hAnsi="Garamond"/>
          <w:sz w:val="26"/>
          <w:szCs w:val="26"/>
          <w:lang w:val="el-GR"/>
        </w:rPr>
        <w:t>:</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w:t>
      </w:r>
      <w:r w:rsidRPr="00544418">
        <w:rPr>
          <w:rFonts w:ascii="Garamond" w:hAnsi="Garamond"/>
          <w:sz w:val="26"/>
          <w:szCs w:val="26"/>
          <w:lang w:val="el-GR"/>
        </w:rPr>
        <w:tab/>
        <w:t>καθημερινά στο πρατήριό του, σύμφωνα με το ωράριο λειτουργίας της επιχείρησής του.</w:t>
      </w:r>
    </w:p>
    <w:p w:rsidR="00F74144"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w:t>
      </w:r>
      <w:r w:rsidRPr="00544418">
        <w:rPr>
          <w:rFonts w:ascii="Garamond" w:hAnsi="Garamond"/>
          <w:sz w:val="26"/>
          <w:szCs w:val="26"/>
          <w:lang w:val="el-GR"/>
        </w:rPr>
        <w:tab/>
        <w:t>σε οποιοδήποτε άλλο χώρο ζητηθεί από την αναθέτουσα αρχή στα οχήματα και μηχανήματα τ</w:t>
      </w:r>
      <w:r w:rsidR="00EB261D">
        <w:rPr>
          <w:rFonts w:ascii="Garamond" w:hAnsi="Garamond"/>
          <w:sz w:val="26"/>
          <w:szCs w:val="26"/>
          <w:lang w:val="el-GR"/>
        </w:rPr>
        <w:t>ης</w:t>
      </w:r>
      <w:r w:rsidRPr="00544418">
        <w:rPr>
          <w:rFonts w:ascii="Garamond" w:hAnsi="Garamond"/>
          <w:sz w:val="26"/>
          <w:szCs w:val="26"/>
          <w:lang w:val="el-GR"/>
        </w:rPr>
        <w:t xml:space="preserve"> </w:t>
      </w:r>
      <w:r w:rsidR="00EB261D">
        <w:rPr>
          <w:rFonts w:ascii="Garamond" w:hAnsi="Garamond"/>
          <w:sz w:val="26"/>
          <w:szCs w:val="26"/>
          <w:lang w:val="el-GR"/>
        </w:rPr>
        <w:t>ΔΕΥΑΝ</w:t>
      </w:r>
      <w:r w:rsidRPr="00544418">
        <w:rPr>
          <w:rFonts w:ascii="Garamond" w:hAnsi="Garamond"/>
          <w:sz w:val="26"/>
          <w:szCs w:val="26"/>
          <w:lang w:val="el-GR"/>
        </w:rPr>
        <w:t>,  έγκαιρα και χωρίς οποιοδήποτε πρακτικό π</w:t>
      </w:r>
      <w:r w:rsidR="00A21900">
        <w:rPr>
          <w:rFonts w:ascii="Garamond" w:hAnsi="Garamond"/>
          <w:sz w:val="26"/>
          <w:szCs w:val="26"/>
          <w:lang w:val="el-GR"/>
        </w:rPr>
        <w:t>ρόβλημα για την αναθέτουσα αρχή.</w:t>
      </w:r>
    </w:p>
    <w:p w:rsidR="00A21900" w:rsidRPr="00544418" w:rsidRDefault="00A21900" w:rsidP="00F74144">
      <w:pPr>
        <w:suppressAutoHyphens w:val="0"/>
        <w:autoSpaceDE w:val="0"/>
        <w:spacing w:after="60"/>
        <w:rPr>
          <w:rFonts w:ascii="Garamond" w:hAnsi="Garamond"/>
          <w:sz w:val="26"/>
          <w:szCs w:val="26"/>
          <w:lang w:val="el-GR"/>
        </w:rPr>
      </w:pPr>
    </w:p>
    <w:p w:rsidR="00F74144" w:rsidRPr="00886E67" w:rsidRDefault="00F74144" w:rsidP="00F74144">
      <w:pPr>
        <w:suppressAutoHyphens w:val="0"/>
        <w:autoSpaceDE w:val="0"/>
        <w:spacing w:after="60"/>
        <w:rPr>
          <w:rFonts w:ascii="Garamond" w:hAnsi="Garamond"/>
          <w:sz w:val="26"/>
          <w:szCs w:val="26"/>
          <w:u w:val="single"/>
          <w:lang w:val="el-GR"/>
        </w:rPr>
      </w:pPr>
      <w:r w:rsidRPr="00886E67">
        <w:rPr>
          <w:rFonts w:ascii="Garamond" w:hAnsi="Garamond"/>
          <w:sz w:val="26"/>
          <w:szCs w:val="26"/>
          <w:u w:val="single"/>
          <w:lang w:val="el-GR"/>
        </w:rPr>
        <w:t>ΑΡΘΡΟ 2</w:t>
      </w:r>
      <w:r w:rsidRPr="00886E67">
        <w:rPr>
          <w:rFonts w:ascii="Garamond" w:hAnsi="Garamond"/>
          <w:sz w:val="26"/>
          <w:szCs w:val="26"/>
          <w:u w:val="single"/>
          <w:vertAlign w:val="superscript"/>
          <w:lang w:val="el-GR"/>
        </w:rPr>
        <w:t>ο</w:t>
      </w:r>
      <w:r w:rsidR="00886E67" w:rsidRPr="00886E67">
        <w:rPr>
          <w:rFonts w:ascii="Garamond" w:hAnsi="Garamond"/>
          <w:sz w:val="26"/>
          <w:szCs w:val="26"/>
          <w:u w:val="single"/>
          <w:lang w:val="el-GR"/>
        </w:rPr>
        <w:t xml:space="preserve"> </w:t>
      </w:r>
      <w:r w:rsidRPr="00886E67">
        <w:rPr>
          <w:rFonts w:ascii="Garamond" w:hAnsi="Garamond"/>
          <w:sz w:val="26"/>
          <w:szCs w:val="26"/>
          <w:u w:val="single"/>
          <w:lang w:val="el-GR"/>
        </w:rPr>
        <w:t>Ισχύουσες διατάξεις</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Η προετοιμασία, ανάθεση, σύναψη και εκτέλεση της εν λόγω δημόσιας σύμβασης προμήθειας αγαθών διέπεται από τις διατάξεις:</w:t>
      </w:r>
    </w:p>
    <w:p w:rsidR="00F74144" w:rsidRPr="00544418" w:rsidRDefault="00F74144" w:rsidP="00F74144">
      <w:pPr>
        <w:suppressAutoHyphens w:val="0"/>
        <w:autoSpaceDE w:val="0"/>
        <w:spacing w:after="60"/>
        <w:rPr>
          <w:rFonts w:ascii="Garamond" w:hAnsi="Garamond"/>
          <w:sz w:val="26"/>
          <w:szCs w:val="26"/>
          <w:lang w:val="el-GR"/>
        </w:rPr>
      </w:pPr>
      <w:proofErr w:type="spellStart"/>
      <w:r w:rsidRPr="00544418">
        <w:rPr>
          <w:rFonts w:ascii="Garamond" w:hAnsi="Garamond"/>
          <w:sz w:val="26"/>
          <w:szCs w:val="26"/>
          <w:lang w:val="el-GR"/>
        </w:rPr>
        <w:t>Ι.Του</w:t>
      </w:r>
      <w:proofErr w:type="spellEnd"/>
      <w:r w:rsidRPr="00544418">
        <w:rPr>
          <w:rFonts w:ascii="Garamond" w:hAnsi="Garamond"/>
          <w:sz w:val="26"/>
          <w:szCs w:val="26"/>
          <w:lang w:val="el-GR"/>
        </w:rPr>
        <w:t xml:space="preserve"> Ν. 3463/2006 «Κύρωση του Κώδικα Δήμων και Κοινοτήτων».</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2.</w:t>
      </w:r>
      <w:r w:rsidRPr="00544418">
        <w:rPr>
          <w:rFonts w:ascii="Garamond" w:hAnsi="Garamond"/>
          <w:sz w:val="26"/>
          <w:szCs w:val="26"/>
          <w:lang w:val="el-GR"/>
        </w:rPr>
        <w:tab/>
        <w:t>Του Ν. 3852/2010 «Νέα αρχιτεκτονική της αυτοδιοίκησης και της αποκεντρωμένης διοίκησης - Πρόγραμμα Καλλικράτης».</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3.</w:t>
      </w:r>
      <w:r w:rsidRPr="00544418">
        <w:rPr>
          <w:rFonts w:ascii="Garamond" w:hAnsi="Garamond"/>
          <w:sz w:val="26"/>
          <w:szCs w:val="26"/>
          <w:lang w:val="el-GR"/>
        </w:rPr>
        <w:tab/>
        <w:t>Του Ν. 2690/1999 «Κύρωση Κώδικα Διοικητικής Διαδικασίας και άλλες διατάξεις». 3.</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4.</w:t>
      </w:r>
      <w:r w:rsidRPr="00544418">
        <w:rPr>
          <w:rFonts w:ascii="Garamond" w:hAnsi="Garamond"/>
          <w:sz w:val="26"/>
          <w:szCs w:val="26"/>
          <w:lang w:val="el-GR"/>
        </w:rPr>
        <w:tab/>
        <w:t xml:space="preserve">Του N. 3861/2010 «Ενίσχυση της διαφάνειας με την υποχρεωτική ανάρτηση νόμων και πράξεων των κυβερνητικών, διοικητικών και </w:t>
      </w:r>
      <w:proofErr w:type="spellStart"/>
      <w:r w:rsidRPr="00544418">
        <w:rPr>
          <w:rFonts w:ascii="Garamond" w:hAnsi="Garamond"/>
          <w:sz w:val="26"/>
          <w:szCs w:val="26"/>
          <w:lang w:val="el-GR"/>
        </w:rPr>
        <w:t>αυτοδιοικητικών</w:t>
      </w:r>
      <w:proofErr w:type="spellEnd"/>
      <w:r w:rsidRPr="00544418">
        <w:rPr>
          <w:rFonts w:ascii="Garamond" w:hAnsi="Garamond"/>
          <w:sz w:val="26"/>
          <w:szCs w:val="26"/>
          <w:lang w:val="el-GR"/>
        </w:rPr>
        <w:t xml:space="preserve"> οργάνων στο διαδίκτυο «Πρόγραμμα Διαύγεια» και άλλες διατάξεις».</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5.</w:t>
      </w:r>
      <w:r w:rsidRPr="00544418">
        <w:rPr>
          <w:rFonts w:ascii="Garamond" w:hAnsi="Garamond"/>
          <w:sz w:val="26"/>
          <w:szCs w:val="26"/>
          <w:lang w:val="el-GR"/>
        </w:rPr>
        <w:tab/>
        <w:t>Του Ν. 3548/2007 «Καταχώρηση δημοσιεύσεων των φορέων του Δημοσίου κλπ</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6.</w:t>
      </w:r>
      <w:r w:rsidRPr="00544418">
        <w:rPr>
          <w:rFonts w:ascii="Garamond" w:hAnsi="Garamond"/>
          <w:sz w:val="26"/>
          <w:szCs w:val="26"/>
          <w:lang w:val="el-GR"/>
        </w:rPr>
        <w:tab/>
        <w:t>Του N. 4013/2011 «Σύσταση ενιαίας Ανεξάρτητης Αρχής Δημοσίων Συμβάσεων και Κεντρικού Ηλεκτρονικού Μητρώου Δημοσίων Συμβάσεων».</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7.</w:t>
      </w:r>
      <w:r w:rsidRPr="00544418">
        <w:rPr>
          <w:rFonts w:ascii="Garamond" w:hAnsi="Garamond"/>
          <w:sz w:val="26"/>
          <w:szCs w:val="26"/>
          <w:lang w:val="el-GR"/>
        </w:rPr>
        <w:tab/>
        <w:t xml:space="preserve">Του Π.Δ 113/2010 «Ανάληψη υποχρεώσεων από τους </w:t>
      </w:r>
      <w:proofErr w:type="spellStart"/>
      <w:r w:rsidRPr="00544418">
        <w:rPr>
          <w:rFonts w:ascii="Garamond" w:hAnsi="Garamond"/>
          <w:sz w:val="26"/>
          <w:szCs w:val="26"/>
          <w:lang w:val="el-GR"/>
        </w:rPr>
        <w:t>Διατάκτες</w:t>
      </w:r>
      <w:proofErr w:type="spellEnd"/>
      <w:r w:rsidRPr="00544418">
        <w:rPr>
          <w:rFonts w:ascii="Garamond" w:hAnsi="Garamond"/>
          <w:sz w:val="26"/>
          <w:szCs w:val="26"/>
          <w:lang w:val="el-GR"/>
        </w:rPr>
        <w:t>».</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8.</w:t>
      </w:r>
      <w:r w:rsidRPr="00544418">
        <w:rPr>
          <w:rFonts w:ascii="Garamond" w:hAnsi="Garamond"/>
          <w:sz w:val="26"/>
          <w:szCs w:val="26"/>
          <w:lang w:val="el-GR"/>
        </w:rPr>
        <w:tab/>
        <w:t>Του Ν. 4155/2013 «Εθνικό Σύστημα Ηλεκτρονικών Δημοσίων Συμβάσεων και άλλες Διατάξεις», όπως τροποποιήθηκε με την Υποπαράγραφο ΣΤ 20, του Πρώτου Άρθρου του Ν. 4254/2014 (ΦΕΚ 85/Α'/7-4-2014) και ισχύει.</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9.</w:t>
      </w:r>
      <w:r w:rsidRPr="00544418">
        <w:rPr>
          <w:rFonts w:ascii="Garamond" w:hAnsi="Garamond"/>
          <w:sz w:val="26"/>
          <w:szCs w:val="26"/>
          <w:lang w:val="el-GR"/>
        </w:rPr>
        <w:tab/>
        <w:t xml:space="preserve">Της </w:t>
      </w:r>
      <w:proofErr w:type="spellStart"/>
      <w:r w:rsidRPr="00544418">
        <w:rPr>
          <w:rFonts w:ascii="Garamond" w:hAnsi="Garamond"/>
          <w:sz w:val="26"/>
          <w:szCs w:val="26"/>
          <w:lang w:val="el-GR"/>
        </w:rPr>
        <w:t>αριθμ</w:t>
      </w:r>
      <w:proofErr w:type="spellEnd"/>
      <w:r w:rsidRPr="00544418">
        <w:rPr>
          <w:rFonts w:ascii="Garamond" w:hAnsi="Garamond"/>
          <w:sz w:val="26"/>
          <w:szCs w:val="26"/>
          <w:lang w:val="el-GR"/>
        </w:rPr>
        <w:t>. ΥΑΠ/Φ.40.4/3/1031/23-4-2012 Υπουργικής Απόφασης «Ρυθμίσεις για το Ηλεκτρονικό Δημόσιο Έγγραφο». Του Ν. 4270/2014 «Αρχές δ</w:t>
      </w:r>
      <w:r w:rsidR="00A21900">
        <w:rPr>
          <w:rFonts w:ascii="Garamond" w:hAnsi="Garamond"/>
          <w:sz w:val="26"/>
          <w:szCs w:val="26"/>
          <w:lang w:val="el-GR"/>
        </w:rPr>
        <w:t>η</w:t>
      </w:r>
      <w:r w:rsidRPr="00544418">
        <w:rPr>
          <w:rFonts w:ascii="Garamond" w:hAnsi="Garamond"/>
          <w:sz w:val="26"/>
          <w:szCs w:val="26"/>
          <w:lang w:val="el-GR"/>
        </w:rPr>
        <w:t>μοσιονομικής διαχείρισης και εποπτεία (ενσωμάτωση της Οδηγίας 2011/85/ΕΕ) - δημόσιο λογιστικό και άλλες διατάξεις».</w:t>
      </w:r>
    </w:p>
    <w:p w:rsidR="00A21900"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10.</w:t>
      </w:r>
      <w:r w:rsidRPr="00544418">
        <w:rPr>
          <w:rFonts w:ascii="Garamond" w:hAnsi="Garamond"/>
          <w:sz w:val="26"/>
          <w:szCs w:val="26"/>
          <w:lang w:val="el-GR"/>
        </w:rPr>
        <w:tab/>
        <w:t>του Ν. 4412/2016 «Δημόσιες Συμβάσεις Έργων, Προμηθειών και Υπηρεσιών (προσαρμογή στις Οδηγίες 2014/24/ΕΕ και 2014/25/ΕΕ)».</w:t>
      </w:r>
    </w:p>
    <w:p w:rsidR="00A21900" w:rsidRDefault="00A21900" w:rsidP="00A21900">
      <w:pPr>
        <w:suppressAutoHyphens w:val="0"/>
        <w:autoSpaceDE w:val="0"/>
        <w:spacing w:before="240" w:after="60"/>
        <w:rPr>
          <w:rFonts w:ascii="Garamond" w:hAnsi="Garamond"/>
          <w:sz w:val="26"/>
          <w:szCs w:val="26"/>
          <w:lang w:val="el-GR"/>
        </w:rPr>
      </w:pPr>
    </w:p>
    <w:p w:rsidR="00F74144" w:rsidRPr="00886E67" w:rsidRDefault="00F74144" w:rsidP="00886E67">
      <w:pPr>
        <w:suppressAutoHyphens w:val="0"/>
        <w:autoSpaceDE w:val="0"/>
        <w:spacing w:before="240" w:after="60"/>
        <w:rPr>
          <w:rFonts w:ascii="Garamond" w:hAnsi="Garamond"/>
          <w:sz w:val="26"/>
          <w:szCs w:val="26"/>
          <w:u w:val="single"/>
          <w:lang w:val="el-GR"/>
        </w:rPr>
      </w:pPr>
      <w:r w:rsidRPr="00886E67">
        <w:rPr>
          <w:rFonts w:ascii="Garamond" w:hAnsi="Garamond"/>
          <w:sz w:val="26"/>
          <w:szCs w:val="26"/>
          <w:u w:val="single"/>
          <w:lang w:val="el-GR"/>
        </w:rPr>
        <w:t>ΑΡΘΡΟ 3</w:t>
      </w:r>
      <w:r w:rsidRPr="00886E67">
        <w:rPr>
          <w:rFonts w:ascii="Garamond" w:hAnsi="Garamond"/>
          <w:sz w:val="26"/>
          <w:szCs w:val="26"/>
          <w:u w:val="single"/>
          <w:vertAlign w:val="superscript"/>
          <w:lang w:val="el-GR"/>
        </w:rPr>
        <w:t>ο</w:t>
      </w:r>
      <w:r w:rsidR="00886E67" w:rsidRPr="00886E67">
        <w:rPr>
          <w:rFonts w:ascii="Garamond" w:hAnsi="Garamond"/>
          <w:sz w:val="26"/>
          <w:szCs w:val="26"/>
          <w:u w:val="single"/>
          <w:lang w:val="el-GR"/>
        </w:rPr>
        <w:t xml:space="preserve"> </w:t>
      </w:r>
      <w:r w:rsidRPr="00886E67">
        <w:rPr>
          <w:rFonts w:ascii="Garamond" w:hAnsi="Garamond"/>
          <w:sz w:val="26"/>
          <w:szCs w:val="26"/>
          <w:u w:val="single"/>
          <w:lang w:val="el-GR"/>
        </w:rPr>
        <w:t>Συμβατικά στοιχεία προμήθειας</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Τα τεύχη του διαγωνισμού ή έγγραφα της σύμβασης - κατά σειρά ισχύος - είναι τα ακόλουθα:</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1.</w:t>
      </w:r>
      <w:r w:rsidRPr="00544418">
        <w:rPr>
          <w:rFonts w:ascii="Garamond" w:hAnsi="Garamond"/>
          <w:sz w:val="26"/>
          <w:szCs w:val="26"/>
          <w:lang w:val="el-GR"/>
        </w:rPr>
        <w:tab/>
        <w:t>Η Διακήρυξη του διαγωνισμού</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2.</w:t>
      </w:r>
      <w:r w:rsidRPr="00544418">
        <w:rPr>
          <w:rFonts w:ascii="Garamond" w:hAnsi="Garamond"/>
          <w:sz w:val="26"/>
          <w:szCs w:val="26"/>
          <w:lang w:val="el-GR"/>
        </w:rPr>
        <w:tab/>
        <w:t>Η Συγγραφή υποχρεώσεων της μελέτης</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3.</w:t>
      </w:r>
      <w:r w:rsidRPr="00544418">
        <w:rPr>
          <w:rFonts w:ascii="Garamond" w:hAnsi="Garamond"/>
          <w:sz w:val="26"/>
          <w:szCs w:val="26"/>
          <w:lang w:val="el-GR"/>
        </w:rPr>
        <w:tab/>
        <w:t>Οι Τεχνικές Προδιαγραφές της μελέτης</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4.</w:t>
      </w:r>
      <w:r w:rsidRPr="00544418">
        <w:rPr>
          <w:rFonts w:ascii="Garamond" w:hAnsi="Garamond"/>
          <w:sz w:val="26"/>
          <w:szCs w:val="26"/>
          <w:lang w:val="el-GR"/>
        </w:rPr>
        <w:tab/>
        <w:t>Ο Προϋπολογισμός της μελέτης</w:t>
      </w:r>
    </w:p>
    <w:p w:rsidR="0050308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5.</w:t>
      </w:r>
      <w:r w:rsidRPr="00544418">
        <w:rPr>
          <w:rFonts w:ascii="Garamond" w:hAnsi="Garamond"/>
          <w:sz w:val="26"/>
          <w:szCs w:val="26"/>
          <w:lang w:val="el-GR"/>
        </w:rPr>
        <w:tab/>
        <w:t xml:space="preserve">Το Έντυπο Οικονομικής Προσφοράς. </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Τα στοιχεία της σύμβασης, τα οποία προσαρτώνται σ' αυτήν, με σειρά ισχύος είναι:</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6.</w:t>
      </w:r>
      <w:r w:rsidRPr="00544418">
        <w:rPr>
          <w:rFonts w:ascii="Garamond" w:hAnsi="Garamond"/>
          <w:sz w:val="26"/>
          <w:szCs w:val="26"/>
          <w:lang w:val="el-GR"/>
        </w:rPr>
        <w:tab/>
        <w:t>Η Σύμβαση</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7.</w:t>
      </w:r>
      <w:r w:rsidRPr="00544418">
        <w:rPr>
          <w:rFonts w:ascii="Garamond" w:hAnsi="Garamond"/>
          <w:sz w:val="26"/>
          <w:szCs w:val="26"/>
          <w:lang w:val="el-GR"/>
        </w:rPr>
        <w:tab/>
        <w:t>Η Διακήρυξη</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 xml:space="preserve">8 </w:t>
      </w:r>
      <w:r w:rsidR="00503088">
        <w:rPr>
          <w:rFonts w:ascii="Garamond" w:hAnsi="Garamond"/>
          <w:sz w:val="26"/>
          <w:szCs w:val="26"/>
          <w:lang w:val="el-GR"/>
        </w:rPr>
        <w:t xml:space="preserve">        </w:t>
      </w:r>
      <w:r w:rsidRPr="00544418">
        <w:rPr>
          <w:rFonts w:ascii="Garamond" w:hAnsi="Garamond"/>
          <w:sz w:val="26"/>
          <w:szCs w:val="26"/>
          <w:lang w:val="el-GR"/>
        </w:rPr>
        <w:t>Η Οικονομική Προσφορά του αναδόχου</w:t>
      </w:r>
    </w:p>
    <w:p w:rsidR="00F74144"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9.</w:t>
      </w:r>
      <w:r w:rsidRPr="00544418">
        <w:rPr>
          <w:rFonts w:ascii="Garamond" w:hAnsi="Garamond"/>
          <w:sz w:val="26"/>
          <w:szCs w:val="26"/>
          <w:lang w:val="el-GR"/>
        </w:rPr>
        <w:tab/>
        <w:t>Η Τεχνική Προσφορά του Αναδόχου</w:t>
      </w:r>
    </w:p>
    <w:p w:rsidR="00A21900" w:rsidRPr="00544418" w:rsidRDefault="00A21900" w:rsidP="00F74144">
      <w:pPr>
        <w:suppressAutoHyphens w:val="0"/>
        <w:autoSpaceDE w:val="0"/>
        <w:spacing w:after="60"/>
        <w:rPr>
          <w:rFonts w:ascii="Garamond" w:hAnsi="Garamond"/>
          <w:sz w:val="26"/>
          <w:szCs w:val="26"/>
          <w:lang w:val="el-GR"/>
        </w:rPr>
      </w:pPr>
    </w:p>
    <w:p w:rsidR="00F74144" w:rsidRPr="00886E67" w:rsidRDefault="00F74144" w:rsidP="00F74144">
      <w:pPr>
        <w:suppressAutoHyphens w:val="0"/>
        <w:autoSpaceDE w:val="0"/>
        <w:spacing w:after="60"/>
        <w:rPr>
          <w:rFonts w:ascii="Garamond" w:hAnsi="Garamond"/>
          <w:sz w:val="26"/>
          <w:szCs w:val="26"/>
          <w:u w:val="single"/>
          <w:lang w:val="el-GR"/>
        </w:rPr>
      </w:pPr>
      <w:r w:rsidRPr="00886E67">
        <w:rPr>
          <w:rFonts w:ascii="Garamond" w:hAnsi="Garamond"/>
          <w:sz w:val="26"/>
          <w:szCs w:val="26"/>
          <w:u w:val="single"/>
          <w:lang w:val="el-GR"/>
        </w:rPr>
        <w:t>ΑΡΘΡΟ 4ο Εγγυήσεις</w:t>
      </w:r>
    </w:p>
    <w:p w:rsidR="00F74144"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 xml:space="preserve">Κατά τα αναφερόμενα στις διατάξεις του άρθρου 72 του Ν. 4412/2016, ο ανάδοχος  οφείλει να καταθέσει πριν ή κατά την υπογραφή της σύμβασης  εγγύηση καλής εκτέλεσης, η οποία ορίζεται σε ποσοστό πέντε </w:t>
      </w:r>
      <w:r w:rsidRPr="00544418">
        <w:rPr>
          <w:rFonts w:ascii="Garamond" w:hAnsi="Garamond"/>
          <w:sz w:val="26"/>
          <w:szCs w:val="26"/>
          <w:lang w:val="el-GR"/>
        </w:rPr>
        <w:lastRenderedPageBreak/>
        <w:t>τοις εκατό (5%) επί της αξίας της σύμβασης, εκτός Φ.Π.Α. και κατατίθεται πριν ή κατά την υπογραφή της σύμβασης.</w:t>
      </w:r>
    </w:p>
    <w:p w:rsidR="00886E67" w:rsidRPr="00544418" w:rsidRDefault="00886E67" w:rsidP="00F74144">
      <w:pPr>
        <w:suppressAutoHyphens w:val="0"/>
        <w:autoSpaceDE w:val="0"/>
        <w:spacing w:after="60"/>
        <w:rPr>
          <w:rFonts w:ascii="Garamond" w:hAnsi="Garamond"/>
          <w:sz w:val="26"/>
          <w:szCs w:val="26"/>
          <w:lang w:val="el-GR"/>
        </w:rPr>
      </w:pPr>
    </w:p>
    <w:p w:rsidR="00F74144" w:rsidRPr="00886E67" w:rsidRDefault="00F74144" w:rsidP="00F74144">
      <w:pPr>
        <w:suppressAutoHyphens w:val="0"/>
        <w:autoSpaceDE w:val="0"/>
        <w:spacing w:after="60"/>
        <w:rPr>
          <w:rFonts w:ascii="Garamond" w:hAnsi="Garamond"/>
          <w:sz w:val="26"/>
          <w:szCs w:val="26"/>
          <w:u w:val="single"/>
          <w:lang w:val="el-GR"/>
        </w:rPr>
      </w:pPr>
      <w:r w:rsidRPr="00886E67">
        <w:rPr>
          <w:rFonts w:ascii="Garamond" w:hAnsi="Garamond"/>
          <w:sz w:val="26"/>
          <w:szCs w:val="26"/>
          <w:u w:val="single"/>
          <w:lang w:val="el-GR"/>
        </w:rPr>
        <w:t>Άρθρο 5</w:t>
      </w:r>
      <w:r w:rsidRPr="00886E67">
        <w:rPr>
          <w:rFonts w:ascii="Garamond" w:hAnsi="Garamond"/>
          <w:sz w:val="26"/>
          <w:szCs w:val="26"/>
          <w:u w:val="single"/>
          <w:vertAlign w:val="superscript"/>
          <w:lang w:val="el-GR"/>
        </w:rPr>
        <w:t>ο</w:t>
      </w:r>
      <w:r w:rsidR="00886E67" w:rsidRPr="00886E67">
        <w:rPr>
          <w:rFonts w:ascii="Garamond" w:hAnsi="Garamond"/>
          <w:sz w:val="26"/>
          <w:szCs w:val="26"/>
          <w:u w:val="single"/>
          <w:lang w:val="el-GR"/>
        </w:rPr>
        <w:t xml:space="preserve"> </w:t>
      </w:r>
      <w:r w:rsidRPr="00886E67">
        <w:rPr>
          <w:rFonts w:ascii="Garamond" w:hAnsi="Garamond"/>
          <w:sz w:val="26"/>
          <w:szCs w:val="26"/>
          <w:u w:val="single"/>
          <w:lang w:val="el-GR"/>
        </w:rPr>
        <w:t>Κήρυξη προμηθευτή έκπτωτου</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1. Ο ανάδοχος κηρύσσεται υποχρεωτικά έκπτωτος από την ανάθεση που έγινε στο όνομά του και από κάθε δικαίωμα που απορρέει από αυτήν, με απόφαση του αρμοδίου αποφαινομένου οργάνου, ύστερα από γνωμοδότηση του αρμοδίου οργάνου:</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α) εφόσον δεν προσήλθε για την υπογραφή της σύμβασης εντός του χρόνου που ορίστηκε στην πρόσκληση από την αναθέτουσα αρχή,</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β) εφόσον δε φόρτωσε, παρέδωσε ή αντικατέστησε τα συμβατικά υλικά ή δεν επισκεύασε ή συντήρησε αυτά μέσα στο συμβατικό χρόνο ή στο χρόνο παράτασης που του δόθηκε, κατά τα προβλεπόμενα στο άρθρο 206 του Ν. 4412/2016.</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2.</w:t>
      </w:r>
      <w:r w:rsidRPr="00544418">
        <w:rPr>
          <w:rFonts w:ascii="Garamond" w:hAnsi="Garamond"/>
          <w:sz w:val="26"/>
          <w:szCs w:val="26"/>
          <w:lang w:val="el-GR"/>
        </w:rPr>
        <w:tab/>
        <w:t>Ο οικονομικός φορέας δεν κηρύσσεται έκπτωτος από την κατακύρωση ή ανάθεση ή την σύμβαση όταν:</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α) Η σύμβαση δεν υπογράφηκε ή το υλικό δεν φορτώθηκε ή παραδόθηκε ή αντικαταστάθηκε με ευθύνη του φορέα που εκτελεί τη σύμβαση. β) Συντρέχουν λόγοι ανωτέρας βίας.</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3.</w:t>
      </w:r>
      <w:r w:rsidRPr="00544418">
        <w:rPr>
          <w:rFonts w:ascii="Garamond" w:hAnsi="Garamond"/>
          <w:sz w:val="26"/>
          <w:szCs w:val="26"/>
          <w:lang w:val="el-GR"/>
        </w:rPr>
        <w:tab/>
        <w:t>Στον οικονομικό φορέα που κηρύσσεται έκπτωτος από την κατακύρωση, ανάθεση ή σύμβαση, επιβάλλονται,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αθροιστικά, οι παρακάτω κυρώσεις:</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α) Ολική κατάπτωση της εγγύησης συμμετοχής ή καλής εκτέλεσης της σύμβασης, κατά περίπτωση.</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w:t>
      </w:r>
    </w:p>
    <w:p w:rsidR="00F74144"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Ο υπολογισμός των τόκων γίνεται από την ημερομηνία λήψης της προκαταβολής από τον προμηθευτή μέχρι την ημερομηνία έκδοσης της απόφασης κήρυξης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w:t>
      </w:r>
    </w:p>
    <w:p w:rsidR="00A21900" w:rsidRPr="00544418" w:rsidRDefault="00A21900" w:rsidP="00F74144">
      <w:pPr>
        <w:suppressAutoHyphens w:val="0"/>
        <w:autoSpaceDE w:val="0"/>
        <w:spacing w:after="60"/>
        <w:rPr>
          <w:rFonts w:ascii="Garamond" w:hAnsi="Garamond"/>
          <w:sz w:val="26"/>
          <w:szCs w:val="26"/>
          <w:lang w:val="el-GR"/>
        </w:rPr>
      </w:pPr>
    </w:p>
    <w:p w:rsidR="00F74144" w:rsidRPr="00886E67" w:rsidRDefault="00F74144" w:rsidP="00F74144">
      <w:pPr>
        <w:suppressAutoHyphens w:val="0"/>
        <w:autoSpaceDE w:val="0"/>
        <w:spacing w:after="60"/>
        <w:rPr>
          <w:rFonts w:ascii="Garamond" w:hAnsi="Garamond"/>
          <w:sz w:val="26"/>
          <w:szCs w:val="26"/>
          <w:u w:val="single"/>
          <w:lang w:val="el-GR"/>
        </w:rPr>
      </w:pPr>
      <w:r w:rsidRPr="00886E67">
        <w:rPr>
          <w:rFonts w:ascii="Garamond" w:hAnsi="Garamond"/>
          <w:sz w:val="26"/>
          <w:szCs w:val="26"/>
          <w:u w:val="single"/>
          <w:lang w:val="el-GR"/>
        </w:rPr>
        <w:t>Άρθρο 6</w:t>
      </w:r>
      <w:r w:rsidRPr="00886E67">
        <w:rPr>
          <w:rFonts w:ascii="Garamond" w:hAnsi="Garamond"/>
          <w:sz w:val="26"/>
          <w:szCs w:val="26"/>
          <w:u w:val="single"/>
          <w:vertAlign w:val="superscript"/>
          <w:lang w:val="el-GR"/>
        </w:rPr>
        <w:t>ο</w:t>
      </w:r>
      <w:r w:rsidR="00886E67" w:rsidRPr="00886E67">
        <w:rPr>
          <w:rFonts w:ascii="Garamond" w:hAnsi="Garamond"/>
          <w:sz w:val="26"/>
          <w:szCs w:val="26"/>
          <w:u w:val="single"/>
          <w:lang w:val="el-GR"/>
        </w:rPr>
        <w:t xml:space="preserve"> </w:t>
      </w:r>
      <w:r w:rsidRPr="00886E67">
        <w:rPr>
          <w:rFonts w:ascii="Garamond" w:hAnsi="Garamond"/>
          <w:sz w:val="26"/>
          <w:szCs w:val="26"/>
          <w:u w:val="single"/>
          <w:lang w:val="el-GR"/>
        </w:rPr>
        <w:t>Παραλαβή του αντικειμένου της σύμβασης προμήθειας / Χρόνος και Τόπος</w:t>
      </w:r>
      <w:r w:rsidR="00A21900" w:rsidRPr="00886E67">
        <w:rPr>
          <w:rFonts w:ascii="Garamond" w:hAnsi="Garamond"/>
          <w:sz w:val="26"/>
          <w:szCs w:val="26"/>
          <w:u w:val="single"/>
          <w:lang w:val="el-GR"/>
        </w:rPr>
        <w:t xml:space="preserve"> </w:t>
      </w:r>
      <w:r w:rsidRPr="00886E67">
        <w:rPr>
          <w:rFonts w:ascii="Garamond" w:hAnsi="Garamond"/>
          <w:sz w:val="26"/>
          <w:szCs w:val="26"/>
          <w:u w:val="single"/>
          <w:lang w:val="el-GR"/>
        </w:rPr>
        <w:t>Παράδοσης</w:t>
      </w:r>
    </w:p>
    <w:p w:rsidR="00EC17E6" w:rsidRPr="00544418" w:rsidRDefault="00EC17E6"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 xml:space="preserve">Η ισχύς της συμβάσεως αρχίζει από την υπογραφή της και έχει διάρκεια </w:t>
      </w:r>
      <w:r w:rsidR="000E6776" w:rsidRPr="00544418">
        <w:rPr>
          <w:rFonts w:ascii="Garamond" w:hAnsi="Garamond"/>
          <w:sz w:val="26"/>
          <w:szCs w:val="26"/>
          <w:lang w:val="el-GR"/>
        </w:rPr>
        <w:t xml:space="preserve">τριών μηνών ή μέχρι </w:t>
      </w:r>
      <w:r w:rsidR="007F3482" w:rsidRPr="00544418">
        <w:rPr>
          <w:rFonts w:ascii="Garamond" w:hAnsi="Garamond"/>
          <w:sz w:val="26"/>
          <w:szCs w:val="26"/>
          <w:lang w:val="el-GR"/>
        </w:rPr>
        <w:t>εξαντλήσεως</w:t>
      </w:r>
      <w:r w:rsidR="000E6776" w:rsidRPr="00544418">
        <w:rPr>
          <w:rFonts w:ascii="Garamond" w:hAnsi="Garamond"/>
          <w:sz w:val="26"/>
          <w:szCs w:val="26"/>
          <w:lang w:val="el-GR"/>
        </w:rPr>
        <w:t xml:space="preserve"> της πίστωσης</w:t>
      </w:r>
      <w:r w:rsidRPr="00544418">
        <w:rPr>
          <w:rFonts w:ascii="Garamond" w:hAnsi="Garamond"/>
          <w:sz w:val="26"/>
          <w:szCs w:val="26"/>
          <w:lang w:val="el-GR"/>
        </w:rPr>
        <w:t>.</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1.</w:t>
      </w:r>
      <w:r w:rsidRPr="00544418">
        <w:rPr>
          <w:rFonts w:ascii="Garamond" w:hAnsi="Garamond"/>
          <w:sz w:val="26"/>
          <w:szCs w:val="26"/>
          <w:lang w:val="el-GR"/>
        </w:rPr>
        <w:tab/>
        <w:t xml:space="preserve">Η παράδοση των καυσίμων θα γίνεται τμηματικά ανάλογα με τις ανάγκες </w:t>
      </w:r>
      <w:r w:rsidR="007F3482">
        <w:rPr>
          <w:rFonts w:ascii="Garamond" w:hAnsi="Garamond"/>
          <w:sz w:val="26"/>
          <w:szCs w:val="26"/>
          <w:lang w:val="el-GR"/>
        </w:rPr>
        <w:t>της ΔΕΥΑΝ</w:t>
      </w:r>
      <w:r w:rsidRPr="00544418">
        <w:rPr>
          <w:rFonts w:ascii="Garamond" w:hAnsi="Garamond"/>
          <w:sz w:val="26"/>
          <w:szCs w:val="26"/>
          <w:lang w:val="el-GR"/>
        </w:rPr>
        <w:t xml:space="preserve"> με ευθύνη, μέριμνα και δαπάνη του προμηθευτή, από την ημερομηνία υπογραφής της σχετικής σύμβασης, και κατόπιν έγγραφης εντολής από την αρμόδια Υπηρεσία του Φορέα Υλοποίησης.</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 xml:space="preserve">Το πετρέλαιο κίνησης και η βενζίνη αμόλυβδη για τα οχήματα και μηχανήματα </w:t>
      </w:r>
      <w:r w:rsidR="00357D7C">
        <w:rPr>
          <w:rFonts w:ascii="Garamond" w:hAnsi="Garamond"/>
          <w:sz w:val="26"/>
          <w:szCs w:val="26"/>
          <w:lang w:val="el-GR"/>
        </w:rPr>
        <w:t>της ΔΕΥΑΝ</w:t>
      </w:r>
      <w:r w:rsidRPr="00544418">
        <w:rPr>
          <w:rFonts w:ascii="Garamond" w:hAnsi="Garamond"/>
          <w:sz w:val="26"/>
          <w:szCs w:val="26"/>
          <w:lang w:val="el-GR"/>
        </w:rPr>
        <w:t xml:space="preserve"> θα παραδίδονται άμεσα από τη λήψη της έγγραφης εντολής: καθημερινά στο πρατήριο του αναδόχου, σύμφωνα με το ωράριο λειτουργίας της επιχείρησής του, στις εγκαταστάσεις  </w:t>
      </w:r>
      <w:r w:rsidR="00357D7C">
        <w:rPr>
          <w:rFonts w:ascii="Garamond" w:hAnsi="Garamond"/>
          <w:sz w:val="26"/>
          <w:szCs w:val="26"/>
          <w:lang w:val="el-GR"/>
        </w:rPr>
        <w:t>της ΔΕΥΑΝ</w:t>
      </w:r>
      <w:r w:rsidRPr="00544418">
        <w:rPr>
          <w:rFonts w:ascii="Garamond" w:hAnsi="Garamond"/>
          <w:sz w:val="26"/>
          <w:szCs w:val="26"/>
          <w:lang w:val="el-GR"/>
        </w:rPr>
        <w:t xml:space="preserve"> ή σε οποιοδήποτε άλλο χώρο ζητηθεί από την αναθέτουσα αρχή , έγκαιρα και χωρίς οποιοδήποτε πρακτικό πρόβλημα για την αναθέτουσα αρχή.</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2.</w:t>
      </w:r>
      <w:r w:rsidRPr="00544418">
        <w:rPr>
          <w:rFonts w:ascii="Garamond" w:hAnsi="Garamond"/>
          <w:sz w:val="26"/>
          <w:szCs w:val="26"/>
          <w:lang w:val="el-GR"/>
        </w:rPr>
        <w:tab/>
        <w:t>Ο προμηθευτής υποχρεούται να ειδοποιεί την Υπηρεσία, το χώρο υποδοχής των υλικών και την επιτροπή παραλαβής για την ημερομηνία που προτίθεται να παραδώσει το υλικό, εγκαίρως.</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3.</w:t>
      </w:r>
      <w:r w:rsidRPr="00544418">
        <w:rPr>
          <w:rFonts w:ascii="Garamond" w:hAnsi="Garamond"/>
          <w:sz w:val="26"/>
          <w:szCs w:val="26"/>
          <w:lang w:val="el-GR"/>
        </w:rPr>
        <w:tab/>
        <w:t>Σε περίπτωση εκπρόθεσμης παράδοσης του υλικού εφαρμόζονται οι διατάξεις του αρ. 207 του ν. 4412/2016 περί επιβολής κυρώσεων.</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4.</w:t>
      </w:r>
      <w:r w:rsidRPr="00544418">
        <w:rPr>
          <w:rFonts w:ascii="Garamond" w:hAnsi="Garamond"/>
          <w:sz w:val="26"/>
          <w:szCs w:val="26"/>
          <w:lang w:val="el-GR"/>
        </w:rPr>
        <w:tab/>
        <w:t>Σε περίπτωση λήξης του συμβατικού χρόνου παράδοσης, χωρίς να υποβληθεί εγκαίρως αίτημα παράτασης, ή εάν λήξει ο παραταθείς χρόνος, χωρίς να παραδοθεί το υλικό, ο προμηθευτής κηρύσσεται έκπτωτος.</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lastRenderedPageBreak/>
        <w:t>5.</w:t>
      </w:r>
      <w:r w:rsidRPr="00544418">
        <w:rPr>
          <w:rFonts w:ascii="Garamond" w:hAnsi="Garamond"/>
          <w:sz w:val="26"/>
          <w:szCs w:val="26"/>
          <w:lang w:val="el-GR"/>
        </w:rPr>
        <w:tab/>
        <w:t>Κατά τη διαδικασία παραλαβής των υλικών διενεργείται ποιοτικός και ποσοτικός έλεγχος. Ο ποιοτικός έλεγχος μπορεί να περιλαμβάνει: (α) μακροσκοπική εξέταση, ή (β) χημική ή μηχανική εξέταση.</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6.</w:t>
      </w:r>
      <w:r w:rsidRPr="00544418">
        <w:rPr>
          <w:rFonts w:ascii="Garamond" w:hAnsi="Garamond"/>
          <w:sz w:val="26"/>
          <w:szCs w:val="26"/>
          <w:lang w:val="el-GR"/>
        </w:rPr>
        <w:tab/>
        <w:t>Η παραλαβή των υλικών γίνεται από την αρμόδια επιτροπή παραλαβής υλικών, η οποία υποχρεούται για την έκδοση των σχετικών πρωτοκόλλων παραλαβής μετά την ολοκλήρωση του ποιοτικού και ποσοτικού ελέγχου ή αμέσως μετά τα αποτελέσματα των χημικών ελέγχων που τυχόν να ζητηθούν.</w:t>
      </w:r>
    </w:p>
    <w:p w:rsidR="00F74144"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7.</w:t>
      </w:r>
      <w:r w:rsidRPr="00544418">
        <w:rPr>
          <w:rFonts w:ascii="Garamond" w:hAnsi="Garamond"/>
          <w:sz w:val="26"/>
          <w:szCs w:val="26"/>
          <w:lang w:val="el-GR"/>
        </w:rPr>
        <w:tab/>
        <w:t>Μετά το πέρας των ελέγχων η επιτροπή παραλαβής θα συντάξει οριστικό πρωτόκολλο παραλαβής (ή απόρριψης) του υλικού. Σε περίπτωση απόρριψης του υλικού από την επιτροπή παραλαβής, εφαρμόζονται τα προβλεπόμενα στο αρ. 208 του ν. 4412/2016.</w:t>
      </w:r>
    </w:p>
    <w:p w:rsidR="00A21900" w:rsidRPr="00886E67" w:rsidRDefault="00A21900" w:rsidP="00F74144">
      <w:pPr>
        <w:suppressAutoHyphens w:val="0"/>
        <w:autoSpaceDE w:val="0"/>
        <w:spacing w:after="60"/>
        <w:rPr>
          <w:rFonts w:ascii="Garamond" w:hAnsi="Garamond"/>
          <w:sz w:val="26"/>
          <w:szCs w:val="26"/>
          <w:u w:val="single"/>
          <w:lang w:val="el-GR"/>
        </w:rPr>
      </w:pPr>
    </w:p>
    <w:p w:rsidR="00F74144" w:rsidRPr="00886E67" w:rsidRDefault="00F74144" w:rsidP="00F74144">
      <w:pPr>
        <w:suppressAutoHyphens w:val="0"/>
        <w:autoSpaceDE w:val="0"/>
        <w:spacing w:after="60"/>
        <w:rPr>
          <w:rFonts w:ascii="Garamond" w:hAnsi="Garamond"/>
          <w:sz w:val="26"/>
          <w:szCs w:val="26"/>
          <w:u w:val="single"/>
          <w:lang w:val="el-GR"/>
        </w:rPr>
      </w:pPr>
      <w:r w:rsidRPr="00886E67">
        <w:rPr>
          <w:rFonts w:ascii="Garamond" w:hAnsi="Garamond"/>
          <w:sz w:val="26"/>
          <w:szCs w:val="26"/>
          <w:u w:val="single"/>
          <w:lang w:val="el-GR"/>
        </w:rPr>
        <w:t>ΑΡΘΡΟ 7</w:t>
      </w:r>
      <w:r w:rsidRPr="00886E67">
        <w:rPr>
          <w:rFonts w:ascii="Garamond" w:hAnsi="Garamond"/>
          <w:sz w:val="26"/>
          <w:szCs w:val="26"/>
          <w:u w:val="single"/>
          <w:vertAlign w:val="superscript"/>
          <w:lang w:val="el-GR"/>
        </w:rPr>
        <w:t>ο</w:t>
      </w:r>
      <w:r w:rsidR="00886E67" w:rsidRPr="00886E67">
        <w:rPr>
          <w:rFonts w:ascii="Garamond" w:hAnsi="Garamond"/>
          <w:sz w:val="26"/>
          <w:szCs w:val="26"/>
          <w:u w:val="single"/>
          <w:lang w:val="el-GR"/>
        </w:rPr>
        <w:t xml:space="preserve"> </w:t>
      </w:r>
      <w:r w:rsidRPr="00886E67">
        <w:rPr>
          <w:rFonts w:ascii="Garamond" w:hAnsi="Garamond"/>
          <w:sz w:val="26"/>
          <w:szCs w:val="26"/>
          <w:u w:val="single"/>
          <w:lang w:val="el-GR"/>
        </w:rPr>
        <w:t>Απόρριψη συμβατικών υλικών - Αντικατάσταση</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προμηθευτής θεωρείται ως εκπρόθεσμος και υπόκειται σε κυρώσεις λόγω εκπρόθεσμης παράδοσης.</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Αν ο προμηθευτής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Η επιστροφή των υλικών που απορρίφθηκαν γίνεται μετά την προσκόμιση ίσης ποσότητας με την απορριφθείσα και αφού αυτή παραληφθεί οριστικά. Στην περίπτωση αυτή ο προμηθευτής υποχρεούται να παραλάβει την ποσότητα που απορρίφθηκε και αντικαταστάθηκε μέσα σε είκοσι (20) ημέρες από την ημερομηνία της οριστικής παραλαβής της νέας ποσότητας. Η προθεσμία αυτή μπορεί να παραταθεί ύστερα από αίτημα του προμηθευτή, που υποβάλλεται απαραίτητα πέντε (5) τουλάχιστον ημέρες πριν από την εκπνοή της, με απόφαση του αρμοδίου αποφαινομένου οργάνου με την οποία και επιβάλλεται πρόστιμο σε ποσοστό 2,5% επί της συμβατικής αξίας της συγκεκριμένης ποσότητας. Αν παρέλθει η προθεσμία αυτή και η παράταση που χορηγήθηκε και ο προμηθευτής δεν παρέλαβε την απορριφθείσα ποσότητα, ο φορέας μπορεί να προβεί στην καταστροφή ή εκποίηση της ποσότητας αυτής, κατά τις ισχύουσες διατάξεις.</w:t>
      </w:r>
    </w:p>
    <w:p w:rsidR="00F74144"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Με απόφαση του αρμοδίου αποφαινομένου οργάνου, ύστερα από γνωμοδότηση του αρμοδίου οργάνου, μπορεί να εγκριθεί η επιστροφή στον προμηθευτή των υλικών που απορρίφθηκαν πριν από την αντικατάσταση τους, με την προϋπόθεση ο προμηθευτής να καταθέσει χρηματική εγγύηση που να καλύπτει την καταβληθείσα αξία της ποσότητας που απορρίφθηκε.</w:t>
      </w:r>
    </w:p>
    <w:p w:rsidR="00A21900" w:rsidRPr="00544418" w:rsidRDefault="00A21900" w:rsidP="00F74144">
      <w:pPr>
        <w:suppressAutoHyphens w:val="0"/>
        <w:autoSpaceDE w:val="0"/>
        <w:spacing w:after="60"/>
        <w:rPr>
          <w:rFonts w:ascii="Garamond" w:hAnsi="Garamond"/>
          <w:sz w:val="26"/>
          <w:szCs w:val="26"/>
          <w:lang w:val="el-GR"/>
        </w:rPr>
      </w:pPr>
    </w:p>
    <w:p w:rsidR="00F74144" w:rsidRPr="00886E67" w:rsidRDefault="00F74144" w:rsidP="00F74144">
      <w:pPr>
        <w:suppressAutoHyphens w:val="0"/>
        <w:autoSpaceDE w:val="0"/>
        <w:spacing w:after="60"/>
        <w:rPr>
          <w:rFonts w:ascii="Garamond" w:hAnsi="Garamond"/>
          <w:sz w:val="26"/>
          <w:szCs w:val="26"/>
          <w:u w:val="single"/>
          <w:lang w:val="el-GR"/>
        </w:rPr>
      </w:pPr>
      <w:r w:rsidRPr="00886E67">
        <w:rPr>
          <w:rFonts w:ascii="Garamond" w:hAnsi="Garamond"/>
          <w:sz w:val="26"/>
          <w:szCs w:val="26"/>
          <w:u w:val="single"/>
          <w:lang w:val="el-GR"/>
        </w:rPr>
        <w:t>ΑΡΘΡΟ 8</w:t>
      </w:r>
      <w:r w:rsidRPr="00886E67">
        <w:rPr>
          <w:rFonts w:ascii="Garamond" w:hAnsi="Garamond"/>
          <w:sz w:val="26"/>
          <w:szCs w:val="26"/>
          <w:u w:val="single"/>
          <w:vertAlign w:val="superscript"/>
          <w:lang w:val="el-GR"/>
        </w:rPr>
        <w:t>ο</w:t>
      </w:r>
      <w:r w:rsidR="00886E67" w:rsidRPr="00886E67">
        <w:rPr>
          <w:rFonts w:ascii="Garamond" w:hAnsi="Garamond"/>
          <w:sz w:val="26"/>
          <w:szCs w:val="26"/>
          <w:u w:val="single"/>
          <w:lang w:val="el-GR"/>
        </w:rPr>
        <w:t xml:space="preserve"> </w:t>
      </w:r>
      <w:r w:rsidRPr="00886E67">
        <w:rPr>
          <w:rFonts w:ascii="Garamond" w:hAnsi="Garamond"/>
          <w:sz w:val="26"/>
          <w:szCs w:val="26"/>
          <w:u w:val="single"/>
          <w:lang w:val="el-GR"/>
        </w:rPr>
        <w:t>Υποβολή προσφορών</w:t>
      </w:r>
    </w:p>
    <w:p w:rsidR="005048C9" w:rsidRPr="00544418" w:rsidRDefault="005048C9" w:rsidP="005048C9">
      <w:pPr>
        <w:suppressAutoHyphens w:val="0"/>
        <w:autoSpaceDE w:val="0"/>
        <w:spacing w:after="60"/>
        <w:rPr>
          <w:rFonts w:ascii="Garamond" w:hAnsi="Garamond"/>
          <w:sz w:val="26"/>
          <w:szCs w:val="26"/>
          <w:lang w:val="el-GR"/>
        </w:rPr>
      </w:pPr>
      <w:r w:rsidRPr="00544418">
        <w:rPr>
          <w:rFonts w:ascii="Garamond" w:hAnsi="Garamond"/>
          <w:sz w:val="26"/>
          <w:szCs w:val="26"/>
          <w:lang w:val="el-GR"/>
        </w:rPr>
        <w:t>Δεν θα λαμβάνεται υπόψη προσφορά, η οποία θα δίδεται για μέρος μόνο των ποσοτήτων του κάθε τμήματος της προμήθειας</w:t>
      </w:r>
    </w:p>
    <w:p w:rsidR="008A7E3F" w:rsidRDefault="008A7E3F" w:rsidP="00F74144">
      <w:pPr>
        <w:suppressAutoHyphens w:val="0"/>
        <w:autoSpaceDE w:val="0"/>
        <w:spacing w:after="60"/>
        <w:rPr>
          <w:rFonts w:ascii="Garamond" w:hAnsi="Garamond"/>
          <w:sz w:val="26"/>
          <w:szCs w:val="26"/>
          <w:lang w:val="el-GR"/>
        </w:rPr>
      </w:pPr>
    </w:p>
    <w:p w:rsidR="00F74144" w:rsidRPr="00886E67" w:rsidRDefault="00357D7C" w:rsidP="00F74144">
      <w:pPr>
        <w:suppressAutoHyphens w:val="0"/>
        <w:autoSpaceDE w:val="0"/>
        <w:spacing w:after="60"/>
        <w:rPr>
          <w:rFonts w:ascii="Garamond" w:hAnsi="Garamond"/>
          <w:sz w:val="26"/>
          <w:szCs w:val="26"/>
          <w:u w:val="single"/>
          <w:lang w:val="el-GR"/>
        </w:rPr>
      </w:pPr>
      <w:r w:rsidRPr="00886E67">
        <w:rPr>
          <w:rFonts w:ascii="Garamond" w:hAnsi="Garamond"/>
          <w:sz w:val="26"/>
          <w:szCs w:val="26"/>
          <w:u w:val="single"/>
          <w:lang w:val="el-GR"/>
        </w:rPr>
        <w:t>Α</w:t>
      </w:r>
      <w:r w:rsidR="00F74144" w:rsidRPr="00886E67">
        <w:rPr>
          <w:rFonts w:ascii="Garamond" w:hAnsi="Garamond"/>
          <w:sz w:val="26"/>
          <w:szCs w:val="26"/>
          <w:u w:val="single"/>
          <w:lang w:val="el-GR"/>
        </w:rPr>
        <w:t>ΡΘΡΟ 9</w:t>
      </w:r>
      <w:r w:rsidR="00F74144" w:rsidRPr="00886E67">
        <w:rPr>
          <w:rFonts w:ascii="Garamond" w:hAnsi="Garamond"/>
          <w:sz w:val="26"/>
          <w:szCs w:val="26"/>
          <w:u w:val="single"/>
          <w:vertAlign w:val="superscript"/>
          <w:lang w:val="el-GR"/>
        </w:rPr>
        <w:t>ο</w:t>
      </w:r>
      <w:r w:rsidR="00886E67" w:rsidRPr="00886E67">
        <w:rPr>
          <w:rFonts w:ascii="Garamond" w:hAnsi="Garamond"/>
          <w:sz w:val="26"/>
          <w:szCs w:val="26"/>
          <w:u w:val="single"/>
          <w:lang w:val="el-GR"/>
        </w:rPr>
        <w:t xml:space="preserve"> </w:t>
      </w:r>
      <w:r w:rsidR="00F74144" w:rsidRPr="00886E67">
        <w:rPr>
          <w:rFonts w:ascii="Garamond" w:hAnsi="Garamond"/>
          <w:sz w:val="26"/>
          <w:szCs w:val="26"/>
          <w:u w:val="single"/>
          <w:lang w:val="el-GR"/>
        </w:rPr>
        <w:t>Προδιαγραφές</w:t>
      </w:r>
    </w:p>
    <w:p w:rsidR="00F74144"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 xml:space="preserve">Τα καύσιμα θα είναι αρίστης ποιότητος και σύμφωνα με τις τεχνικές προδιαγραφές που επιβάλει η σχετική νομοθεσία και περιγράφονται στο Τεύχος Τεχνικών Προδιαγραφών της μελέτης </w:t>
      </w:r>
      <w:r w:rsidR="008B7ED3">
        <w:rPr>
          <w:rFonts w:ascii="Garamond" w:hAnsi="Garamond"/>
          <w:sz w:val="26"/>
          <w:szCs w:val="26"/>
          <w:lang w:val="el-GR"/>
        </w:rPr>
        <w:t>1</w:t>
      </w:r>
      <w:r w:rsidR="000775F2" w:rsidRPr="00544418">
        <w:rPr>
          <w:rFonts w:ascii="Garamond" w:hAnsi="Garamond"/>
          <w:sz w:val="26"/>
          <w:szCs w:val="26"/>
          <w:lang w:val="el-GR"/>
        </w:rPr>
        <w:t>/201</w:t>
      </w:r>
      <w:r w:rsidR="008B7ED3">
        <w:rPr>
          <w:rFonts w:ascii="Garamond" w:hAnsi="Garamond"/>
          <w:sz w:val="26"/>
          <w:szCs w:val="26"/>
          <w:lang w:val="el-GR"/>
        </w:rPr>
        <w:t>9</w:t>
      </w:r>
      <w:r w:rsidR="000775F2" w:rsidRPr="00544418">
        <w:rPr>
          <w:rFonts w:ascii="Garamond" w:hAnsi="Garamond"/>
          <w:sz w:val="26"/>
          <w:szCs w:val="26"/>
          <w:lang w:val="el-GR"/>
        </w:rPr>
        <w:t xml:space="preserve"> </w:t>
      </w:r>
      <w:r w:rsidRPr="00544418">
        <w:rPr>
          <w:rFonts w:ascii="Garamond" w:hAnsi="Garamond"/>
          <w:sz w:val="26"/>
          <w:szCs w:val="26"/>
          <w:lang w:val="el-GR"/>
        </w:rPr>
        <w:t xml:space="preserve">που συνέταξε η </w:t>
      </w:r>
      <w:r w:rsidR="008B7ED3">
        <w:rPr>
          <w:rFonts w:ascii="Garamond" w:hAnsi="Garamond"/>
          <w:sz w:val="26"/>
          <w:szCs w:val="26"/>
          <w:lang w:val="el-GR"/>
        </w:rPr>
        <w:t>ΔΕΥΑ Ναυπακτίας</w:t>
      </w:r>
      <w:r w:rsidRPr="00544418">
        <w:rPr>
          <w:rFonts w:ascii="Garamond" w:hAnsi="Garamond"/>
          <w:sz w:val="26"/>
          <w:szCs w:val="26"/>
          <w:lang w:val="el-GR"/>
        </w:rPr>
        <w:t>.</w:t>
      </w:r>
    </w:p>
    <w:p w:rsidR="008A7E3F" w:rsidRPr="00544418" w:rsidRDefault="008A7E3F" w:rsidP="00F74144">
      <w:pPr>
        <w:suppressAutoHyphens w:val="0"/>
        <w:autoSpaceDE w:val="0"/>
        <w:spacing w:after="60"/>
        <w:rPr>
          <w:rFonts w:ascii="Garamond" w:hAnsi="Garamond"/>
          <w:sz w:val="26"/>
          <w:szCs w:val="26"/>
          <w:lang w:val="el-GR"/>
        </w:rPr>
      </w:pPr>
    </w:p>
    <w:p w:rsidR="00F74144" w:rsidRPr="00886E67" w:rsidRDefault="00F74144" w:rsidP="00F74144">
      <w:pPr>
        <w:suppressAutoHyphens w:val="0"/>
        <w:autoSpaceDE w:val="0"/>
        <w:spacing w:after="60"/>
        <w:rPr>
          <w:rFonts w:ascii="Garamond" w:hAnsi="Garamond"/>
          <w:sz w:val="26"/>
          <w:szCs w:val="26"/>
          <w:u w:val="single"/>
          <w:lang w:val="el-GR"/>
        </w:rPr>
      </w:pPr>
      <w:r w:rsidRPr="00886E67">
        <w:rPr>
          <w:rFonts w:ascii="Garamond" w:hAnsi="Garamond"/>
          <w:sz w:val="26"/>
          <w:szCs w:val="26"/>
          <w:u w:val="single"/>
          <w:lang w:val="el-GR"/>
        </w:rPr>
        <w:t>ΑΡΘΡΟ 10</w:t>
      </w:r>
      <w:r w:rsidRPr="00886E67">
        <w:rPr>
          <w:rFonts w:ascii="Garamond" w:hAnsi="Garamond"/>
          <w:sz w:val="26"/>
          <w:szCs w:val="26"/>
          <w:u w:val="single"/>
          <w:vertAlign w:val="superscript"/>
          <w:lang w:val="el-GR"/>
        </w:rPr>
        <w:t>ο</w:t>
      </w:r>
      <w:r w:rsidR="00886E67" w:rsidRPr="00886E67">
        <w:rPr>
          <w:rFonts w:ascii="Garamond" w:hAnsi="Garamond"/>
          <w:sz w:val="26"/>
          <w:szCs w:val="26"/>
          <w:u w:val="single"/>
          <w:lang w:val="el-GR"/>
        </w:rPr>
        <w:t xml:space="preserve"> </w:t>
      </w:r>
      <w:r w:rsidRPr="00886E67">
        <w:rPr>
          <w:rFonts w:ascii="Garamond" w:hAnsi="Garamond"/>
          <w:sz w:val="26"/>
          <w:szCs w:val="26"/>
          <w:u w:val="single"/>
          <w:lang w:val="el-GR"/>
        </w:rPr>
        <w:t>Τρόπος Πληρωμής</w:t>
      </w:r>
    </w:p>
    <w:p w:rsidR="00F74144" w:rsidRPr="00544418"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t>Καθώς οι παραδόσεις θα είναι τμηματικές, και οι πληρωμές θα είναι τμηματικές μετά την ολοκλήρωση των παραδόσεων (ανά μήνα) και την τιμολόγηση αυτών. Με κάθε παράδοση καυσίμων, θα εκδίδονται δελτία και στο τέλος κάθε μήνα θα εκδίδονται αντίστοιχα συγκεντρωτικά τιμολόγια σύμφωνα με τα εκδοθέντα δελτία αποστολής και με τις τιμές αναδόχου.</w:t>
      </w:r>
    </w:p>
    <w:p w:rsidR="00F74144" w:rsidRDefault="00F74144" w:rsidP="00F74144">
      <w:pPr>
        <w:suppressAutoHyphens w:val="0"/>
        <w:autoSpaceDE w:val="0"/>
        <w:spacing w:after="60"/>
        <w:rPr>
          <w:rFonts w:ascii="Garamond" w:hAnsi="Garamond"/>
          <w:sz w:val="26"/>
          <w:szCs w:val="26"/>
          <w:lang w:val="el-GR"/>
        </w:rPr>
      </w:pPr>
      <w:r w:rsidRPr="00544418">
        <w:rPr>
          <w:rFonts w:ascii="Garamond" w:hAnsi="Garamond"/>
          <w:sz w:val="26"/>
          <w:szCs w:val="26"/>
          <w:lang w:val="el-GR"/>
        </w:rPr>
        <w:lastRenderedPageBreak/>
        <w:t>Ο ανάδοχος υποχρεούται κατά την υποβολή των τιμολογίων στους φορείς υλοποίησης της προμήθειας, να επισυνάπτει τα ημερήσια δελτία πιστοποίησης τιμών, όπως αυτά ανακοινώνονται από το Τμήμα Εμπορίου και Τουρισμού της Γενικής Δ/</w:t>
      </w:r>
      <w:proofErr w:type="spellStart"/>
      <w:r w:rsidRPr="00544418">
        <w:rPr>
          <w:rFonts w:ascii="Garamond" w:hAnsi="Garamond"/>
          <w:sz w:val="26"/>
          <w:szCs w:val="26"/>
          <w:lang w:val="el-GR"/>
        </w:rPr>
        <w:t>νσης</w:t>
      </w:r>
      <w:proofErr w:type="spellEnd"/>
      <w:r w:rsidRPr="00544418">
        <w:rPr>
          <w:rFonts w:ascii="Garamond" w:hAnsi="Garamond"/>
          <w:sz w:val="26"/>
          <w:szCs w:val="26"/>
          <w:lang w:val="el-GR"/>
        </w:rPr>
        <w:t xml:space="preserve"> Ανάπτυξης της Περιφερειακής Ενότητας της έδρας στην οποία ανήκει, κατά την ημέρα παράδοσης του κάθε είδους (πετρέλαιο κίνησης, βενζίνη αμόλυβδη). Οι διαγωνιζόμενοι πρέπει επίσης να έχουν υπόψη τους ότι ο ανάδοχος βαρύνεται με όλες τις νόμιμες κρατήσεις βάσει της κείμενης νομοθεσίας, καθώς και με το  κόστος δημοσίευσης της διακήρυξης στον τύπο.</w:t>
      </w:r>
    </w:p>
    <w:p w:rsidR="00A21900" w:rsidRDefault="00A21900" w:rsidP="00F74144">
      <w:pPr>
        <w:suppressAutoHyphens w:val="0"/>
        <w:autoSpaceDE w:val="0"/>
        <w:spacing w:after="60"/>
        <w:rPr>
          <w:rFonts w:ascii="Garamond" w:hAnsi="Garamond"/>
          <w:sz w:val="26"/>
          <w:szCs w:val="26"/>
          <w:lang w:val="el-GR"/>
        </w:rPr>
      </w:pPr>
    </w:p>
    <w:p w:rsidR="00A21900" w:rsidRDefault="00A21900" w:rsidP="00F74144">
      <w:pPr>
        <w:suppressAutoHyphens w:val="0"/>
        <w:autoSpaceDE w:val="0"/>
        <w:spacing w:after="60"/>
        <w:rPr>
          <w:rFonts w:ascii="Garamond" w:hAnsi="Garamond"/>
          <w:sz w:val="26"/>
          <w:szCs w:val="26"/>
          <w:lang w:val="el-GR"/>
        </w:rPr>
      </w:pPr>
    </w:p>
    <w:p w:rsidR="008B7ED3" w:rsidRPr="00806DAC" w:rsidRDefault="00806DAC" w:rsidP="00886E67">
      <w:pPr>
        <w:suppressAutoHyphens w:val="0"/>
        <w:autoSpaceDE w:val="0"/>
        <w:spacing w:after="60"/>
        <w:jc w:val="center"/>
        <w:rPr>
          <w:rFonts w:ascii="Garamond" w:hAnsi="Garamond"/>
          <w:sz w:val="26"/>
          <w:szCs w:val="26"/>
          <w:lang w:val="en-US"/>
        </w:rPr>
      </w:pPr>
      <w:r>
        <w:rPr>
          <w:rFonts w:ascii="Garamond" w:hAnsi="Garamond"/>
          <w:sz w:val="26"/>
          <w:szCs w:val="26"/>
          <w:lang w:val="en-US"/>
        </w:rPr>
        <w:t>7/2021</w:t>
      </w:r>
    </w:p>
    <w:p w:rsidR="008B7ED3" w:rsidRDefault="0014579C" w:rsidP="00F74144">
      <w:pPr>
        <w:suppressAutoHyphens w:val="0"/>
        <w:autoSpaceDE w:val="0"/>
        <w:spacing w:after="60"/>
        <w:rPr>
          <w:rFonts w:ascii="Garamond" w:hAnsi="Garamond"/>
          <w:sz w:val="26"/>
          <w:szCs w:val="26"/>
          <w:lang w:val="el-GR"/>
        </w:rPr>
      </w:pPr>
      <w:r>
        <w:rPr>
          <w:rFonts w:ascii="Garamond" w:hAnsi="Garamond"/>
          <w:noProof/>
          <w:sz w:val="26"/>
          <w:szCs w:val="26"/>
          <w:lang w:val="el-GR" w:eastAsia="el-GR"/>
        </w:rPr>
        <w:pict>
          <v:shape id="_x0000_s1029" type="#_x0000_t202" style="position:absolute;left:0;text-align:left;margin-left:313.8pt;margin-top:11.7pt;width:161.25pt;height:116.5pt;z-index:251661312;mso-width-relative:margin;mso-height-relative:margin" strokecolor="white [3212]">
            <v:textbox style="mso-next-textbox:#_x0000_s1029">
              <w:txbxContent>
                <w:p w:rsidR="00C91DCD" w:rsidRPr="008B7ED3" w:rsidRDefault="00C91DCD" w:rsidP="008B7ED3">
                  <w:pPr>
                    <w:jc w:val="center"/>
                    <w:rPr>
                      <w:lang w:val="el-GR"/>
                    </w:rPr>
                  </w:pPr>
                  <w:r w:rsidRPr="008B7ED3">
                    <w:rPr>
                      <w:lang w:val="el-GR"/>
                    </w:rPr>
                    <w:t>Ο ΣΥΝΤΑΞΑΣ</w:t>
                  </w:r>
                </w:p>
                <w:p w:rsidR="00C91DCD" w:rsidRPr="008B7ED3" w:rsidRDefault="00C91DCD" w:rsidP="008B7ED3">
                  <w:pPr>
                    <w:jc w:val="center"/>
                    <w:rPr>
                      <w:lang w:val="el-GR"/>
                    </w:rPr>
                  </w:pPr>
                </w:p>
                <w:p w:rsidR="00C91DCD" w:rsidRPr="006826E1" w:rsidRDefault="00C91DCD" w:rsidP="008B7ED3">
                  <w:pPr>
                    <w:rPr>
                      <w:color w:val="000000"/>
                      <w:szCs w:val="22"/>
                      <w:lang w:val="el-GR"/>
                    </w:rPr>
                  </w:pPr>
                  <w:r w:rsidRPr="006826E1">
                    <w:rPr>
                      <w:color w:val="000000"/>
                      <w:szCs w:val="22"/>
                      <w:lang w:val="el-GR"/>
                    </w:rPr>
                    <w:t xml:space="preserve">         </w:t>
                  </w:r>
                </w:p>
                <w:p w:rsidR="00C91DCD" w:rsidRPr="006826E1" w:rsidRDefault="00C91DCD" w:rsidP="008B7ED3">
                  <w:pPr>
                    <w:rPr>
                      <w:color w:val="000000"/>
                      <w:szCs w:val="22"/>
                      <w:lang w:val="el-GR"/>
                    </w:rPr>
                  </w:pPr>
                  <w:r w:rsidRPr="006826E1">
                    <w:rPr>
                      <w:color w:val="000000"/>
                      <w:szCs w:val="22"/>
                      <w:lang w:val="el-GR"/>
                    </w:rPr>
                    <w:t xml:space="preserve">     ΚΥΡΙΤΣΗΣ ΓΡΗΓΟΡΗΣ </w:t>
                  </w:r>
                </w:p>
                <w:p w:rsidR="00C91DCD" w:rsidRPr="00806DAC" w:rsidRDefault="00C91DCD" w:rsidP="008B7ED3">
                  <w:pPr>
                    <w:rPr>
                      <w:szCs w:val="22"/>
                      <w:lang w:val="el-GR"/>
                    </w:rPr>
                  </w:pPr>
                  <w:r w:rsidRPr="006826E1">
                    <w:rPr>
                      <w:color w:val="000000"/>
                      <w:szCs w:val="22"/>
                      <w:lang w:val="el-GR"/>
                    </w:rPr>
                    <w:t xml:space="preserve">    ΤΕΧΝΙΚΟΣ ΔΙΕΥΘΥΝΤΗΣ</w:t>
                  </w:r>
                </w:p>
              </w:txbxContent>
            </v:textbox>
          </v:shape>
        </w:pict>
      </w:r>
      <w:r>
        <w:rPr>
          <w:rFonts w:ascii="Garamond" w:hAnsi="Garamond"/>
          <w:noProof/>
          <w:sz w:val="26"/>
          <w:szCs w:val="26"/>
          <w:lang w:val="el-GR" w:eastAsia="el-GR"/>
        </w:rPr>
        <w:pict>
          <v:shape id="_x0000_s1028" type="#_x0000_t202" style="position:absolute;left:0;text-align:left;margin-left:39.65pt;margin-top:16.75pt;width:137.85pt;height:103.9pt;z-index:251660288;mso-width-relative:margin;mso-height-relative:margin" strokecolor="white [3212]">
            <v:textbox style="mso-next-textbox:#_x0000_s1028">
              <w:txbxContent>
                <w:p w:rsidR="00C91DCD" w:rsidRPr="008B7ED3" w:rsidRDefault="00C91DCD" w:rsidP="008B7ED3">
                  <w:pPr>
                    <w:spacing w:after="0"/>
                    <w:jc w:val="center"/>
                    <w:rPr>
                      <w:lang w:val="el-GR"/>
                    </w:rPr>
                  </w:pPr>
                  <w:r w:rsidRPr="008B7ED3">
                    <w:rPr>
                      <w:lang w:val="el-GR"/>
                    </w:rPr>
                    <w:t>ΘΕΩΡΗΘΕΙ</w:t>
                  </w:r>
                </w:p>
                <w:p w:rsidR="00C91DCD" w:rsidRPr="008B7ED3" w:rsidRDefault="00C91DCD" w:rsidP="008B7ED3">
                  <w:pPr>
                    <w:spacing w:after="0"/>
                    <w:rPr>
                      <w:lang w:val="el-GR"/>
                    </w:rPr>
                  </w:pPr>
                </w:p>
                <w:p w:rsidR="00C91DCD" w:rsidRPr="008B7ED3" w:rsidRDefault="00C91DCD" w:rsidP="008B7ED3">
                  <w:pPr>
                    <w:spacing w:after="0"/>
                    <w:rPr>
                      <w:lang w:val="el-GR"/>
                    </w:rPr>
                  </w:pPr>
                </w:p>
                <w:p w:rsidR="00C91DCD" w:rsidRPr="008B7ED3" w:rsidRDefault="00C91DCD" w:rsidP="008B7ED3">
                  <w:pPr>
                    <w:spacing w:after="0"/>
                    <w:rPr>
                      <w:lang w:val="el-GR"/>
                    </w:rPr>
                  </w:pPr>
                </w:p>
                <w:p w:rsidR="00C91DCD" w:rsidRPr="008B7ED3" w:rsidRDefault="00C91DCD" w:rsidP="008B7ED3">
                  <w:pPr>
                    <w:spacing w:after="0"/>
                    <w:rPr>
                      <w:lang w:val="el-GR"/>
                    </w:rPr>
                  </w:pPr>
                </w:p>
                <w:p w:rsidR="00C91DCD" w:rsidRPr="008B7ED3" w:rsidRDefault="00C91DCD" w:rsidP="008B7ED3">
                  <w:pPr>
                    <w:spacing w:after="0"/>
                    <w:rPr>
                      <w:lang w:val="el-GR"/>
                    </w:rPr>
                  </w:pPr>
                  <w:r w:rsidRPr="008B7ED3">
                    <w:rPr>
                      <w:lang w:val="el-GR"/>
                    </w:rPr>
                    <w:t>ΚΟΤΣΑΛΟΣ ΔΗΜΗΤΡΙΟΣ</w:t>
                  </w:r>
                </w:p>
                <w:p w:rsidR="00C91DCD" w:rsidRPr="008B7ED3" w:rsidRDefault="00C91DCD" w:rsidP="008B7ED3">
                  <w:pPr>
                    <w:spacing w:after="0"/>
                    <w:rPr>
                      <w:lang w:val="el-GR"/>
                    </w:rPr>
                  </w:pPr>
                  <w:r w:rsidRPr="008B7ED3">
                    <w:rPr>
                      <w:lang w:val="el-GR"/>
                    </w:rPr>
                    <w:t>ΓΕΝΙΚΟΣ ΔΙΕΥΘΥΝΤΗΣ Δ.Ε.Υ.Α.Ν</w:t>
                  </w:r>
                </w:p>
                <w:p w:rsidR="00C91DCD" w:rsidRDefault="00C91DCD" w:rsidP="008B7ED3">
                  <w:pPr>
                    <w:spacing w:after="0"/>
                  </w:pPr>
                  <w:proofErr w:type="gramStart"/>
                  <w:r>
                    <w:t>ΔΙΠΛ.</w:t>
                  </w:r>
                  <w:proofErr w:type="gramEnd"/>
                  <w:r>
                    <w:t xml:space="preserve"> ΧΗΜΙΚΟΣ ΜΗΧΑΝΙΚΟΣ</w:t>
                  </w:r>
                </w:p>
              </w:txbxContent>
            </v:textbox>
          </v:shape>
        </w:pict>
      </w:r>
    </w:p>
    <w:p w:rsidR="008B7ED3" w:rsidRPr="00544418" w:rsidRDefault="008B7ED3" w:rsidP="008B7ED3">
      <w:pPr>
        <w:suppressAutoHyphens w:val="0"/>
        <w:autoSpaceDE w:val="0"/>
        <w:spacing w:after="60"/>
        <w:rPr>
          <w:rFonts w:ascii="Garamond" w:hAnsi="Garamond"/>
          <w:sz w:val="26"/>
          <w:szCs w:val="26"/>
          <w:lang w:val="el-GR"/>
        </w:rPr>
      </w:pPr>
    </w:p>
    <w:p w:rsidR="008B7ED3" w:rsidRPr="00544418" w:rsidRDefault="008B7ED3" w:rsidP="008B7ED3">
      <w:pPr>
        <w:ind w:left="5040" w:firstLine="720"/>
        <w:rPr>
          <w:rFonts w:ascii="Garamond" w:hAnsi="Garamond"/>
          <w:sz w:val="26"/>
          <w:szCs w:val="26"/>
          <w:lang w:val="el-GR"/>
        </w:rPr>
      </w:pPr>
    </w:p>
    <w:p w:rsidR="008B7ED3" w:rsidRDefault="008B7ED3" w:rsidP="00F74144">
      <w:pPr>
        <w:suppressAutoHyphens w:val="0"/>
        <w:autoSpaceDE w:val="0"/>
        <w:spacing w:after="60"/>
        <w:rPr>
          <w:rFonts w:ascii="Garamond" w:hAnsi="Garamond"/>
          <w:sz w:val="26"/>
          <w:szCs w:val="26"/>
          <w:lang w:val="el-GR"/>
        </w:rPr>
      </w:pPr>
    </w:p>
    <w:p w:rsidR="008B7ED3" w:rsidRDefault="008B7ED3" w:rsidP="00F74144">
      <w:pPr>
        <w:suppressAutoHyphens w:val="0"/>
        <w:autoSpaceDE w:val="0"/>
        <w:spacing w:after="60"/>
        <w:rPr>
          <w:rFonts w:ascii="Garamond" w:hAnsi="Garamond"/>
          <w:sz w:val="26"/>
          <w:szCs w:val="26"/>
          <w:lang w:val="el-GR"/>
        </w:rPr>
      </w:pPr>
    </w:p>
    <w:p w:rsidR="008B7ED3" w:rsidRDefault="008B7ED3" w:rsidP="00F74144">
      <w:pPr>
        <w:suppressAutoHyphens w:val="0"/>
        <w:autoSpaceDE w:val="0"/>
        <w:spacing w:after="60"/>
        <w:rPr>
          <w:rFonts w:ascii="Garamond" w:hAnsi="Garamond"/>
          <w:sz w:val="26"/>
          <w:szCs w:val="26"/>
          <w:lang w:val="el-GR"/>
        </w:rPr>
      </w:pPr>
    </w:p>
    <w:p w:rsidR="008B7ED3" w:rsidRDefault="008B7ED3" w:rsidP="00F74144">
      <w:pPr>
        <w:suppressAutoHyphens w:val="0"/>
        <w:autoSpaceDE w:val="0"/>
        <w:spacing w:after="60"/>
        <w:rPr>
          <w:rFonts w:ascii="Garamond" w:hAnsi="Garamond"/>
          <w:sz w:val="26"/>
          <w:szCs w:val="26"/>
          <w:lang w:val="el-GR"/>
        </w:rPr>
      </w:pPr>
    </w:p>
    <w:p w:rsidR="00A208CE" w:rsidRDefault="00A208CE" w:rsidP="00F74144">
      <w:pPr>
        <w:suppressAutoHyphens w:val="0"/>
        <w:autoSpaceDE w:val="0"/>
        <w:spacing w:after="60"/>
        <w:rPr>
          <w:rFonts w:ascii="Garamond" w:hAnsi="Garamond"/>
          <w:sz w:val="26"/>
          <w:szCs w:val="26"/>
          <w:lang w:val="el-GR"/>
        </w:rPr>
      </w:pPr>
    </w:p>
    <w:p w:rsidR="008A7E3F" w:rsidRDefault="008A7E3F" w:rsidP="00A208CE">
      <w:pPr>
        <w:rPr>
          <w:rFonts w:ascii="Garamond" w:hAnsi="Garamond"/>
          <w:sz w:val="26"/>
          <w:szCs w:val="26"/>
          <w:u w:val="single"/>
          <w:lang w:val="el-GR"/>
        </w:rPr>
      </w:pPr>
    </w:p>
    <w:sectPr w:rsidR="008A7E3F" w:rsidSect="001376EC">
      <w:endnotePr>
        <w:numFmt w:val="decimal"/>
      </w:endnotePr>
      <w:type w:val="continuous"/>
      <w:pgSz w:w="11906" w:h="16838"/>
      <w:pgMar w:top="720" w:right="720" w:bottom="720" w:left="720" w:header="720"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1DCD" w:rsidRDefault="00C91DCD">
      <w:pPr>
        <w:spacing w:after="0"/>
      </w:pPr>
      <w:r>
        <w:separator/>
      </w:r>
    </w:p>
  </w:endnote>
  <w:endnote w:type="continuationSeparator" w:id="1">
    <w:p w:rsidR="00C91DCD" w:rsidRDefault="00C91DCD">
      <w:pPr>
        <w:spacing w:after="0"/>
      </w:pPr>
      <w:r>
        <w:continuationSeparator/>
      </w:r>
    </w:p>
  </w:endnote>
  <w:endnote w:id="2">
    <w:p w:rsidR="00C91DCD" w:rsidRPr="001376EC" w:rsidRDefault="00C91DCD" w:rsidP="001376EC">
      <w:pPr>
        <w:pStyle w:val="af5"/>
      </w:pP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00000000" w:usb2="00000000" w:usb3="00000000" w:csb0="000001FF" w:csb1="00000000"/>
  </w:font>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Arial Unicode MS"/>
    <w:charset w:val="00"/>
    <w:family w:val="auto"/>
    <w:pitch w:val="variable"/>
    <w:sig w:usb0="00000003" w:usb1="00000000" w:usb2="00000000" w:usb3="00000000" w:csb0="0000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altName w:val="Lucida Sans Unicode"/>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Garamond">
    <w:panose1 w:val="02020404030301010803"/>
    <w:charset w:val="A1"/>
    <w:family w:val="roman"/>
    <w:pitch w:val="variable"/>
    <w:sig w:usb0="00000287" w:usb1="00000000" w:usb2="00000000" w:usb3="00000000" w:csb0="0000009F" w:csb1="00000000"/>
  </w:font>
  <w:font w:name="Arial Narrow">
    <w:panose1 w:val="020B0606020202030204"/>
    <w:charset w:val="A1"/>
    <w:family w:val="swiss"/>
    <w:pitch w:val="variable"/>
    <w:sig w:usb0="00000287" w:usb1="00000800" w:usb2="00000000" w:usb3="00000000" w:csb0="0000009F" w:csb1="00000000"/>
  </w:font>
  <w:font w:name="Comic Sans MS">
    <w:panose1 w:val="030F0702030302020204"/>
    <w:charset w:val="A1"/>
    <w:family w:val="script"/>
    <w:pitch w:val="variable"/>
    <w:sig w:usb0="00000287" w:usb1="00000013" w:usb2="00000000" w:usb3="00000000" w:csb0="0000009F" w:csb1="00000000"/>
  </w:font>
  <w:font w:name="Helvetica">
    <w:panose1 w:val="020B0504020202030204"/>
    <w:charset w:val="00"/>
    <w:family w:val="swiss"/>
    <w:pitch w:val="variable"/>
    <w:sig w:usb0="00000007" w:usb1="00000000" w:usb2="00000000" w:usb3="00000000" w:csb0="00000093"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1DCD" w:rsidRDefault="00C91DCD">
      <w:pPr>
        <w:spacing w:after="0"/>
      </w:pPr>
      <w:r>
        <w:separator/>
      </w:r>
    </w:p>
  </w:footnote>
  <w:footnote w:type="continuationSeparator" w:id="1">
    <w:p w:rsidR="00C91DCD" w:rsidRDefault="00C91DCD">
      <w:pPr>
        <w:spacing w:after="0"/>
      </w:pPr>
      <w:r>
        <w:continuationSeparator/>
      </w:r>
    </w:p>
  </w:footnote>
  <w:footnote w:id="2">
    <w:p w:rsidR="00C91DCD" w:rsidRPr="00105314" w:rsidRDefault="00C91DCD" w:rsidP="00EA7376">
      <w:pPr>
        <w:pStyle w:val="foothanging"/>
        <w:rPr>
          <w:lang w:val="el-GR"/>
        </w:rPr>
      </w:pPr>
      <w:r>
        <w:rPr>
          <w:rStyle w:val="a4"/>
        </w:rPr>
        <w:footnoteRef/>
      </w:r>
      <w:r>
        <w:rPr>
          <w:lang w:val="el-GR"/>
        </w:rPr>
        <w:tab/>
        <w:t xml:space="preserve">Εφόσον πρόκειται για σύμβαση που συγχρηματοδοτείται από πόρους της Ευρωπαϊκής Ένωσης. </w:t>
      </w:r>
    </w:p>
  </w:footnote>
  <w:footnote w:id="3">
    <w:p w:rsidR="00C91DCD" w:rsidRPr="00105314" w:rsidRDefault="00C91DCD" w:rsidP="00EA7376">
      <w:pPr>
        <w:pStyle w:val="af4"/>
        <w:rPr>
          <w:lang w:val="el-GR"/>
        </w:rPr>
      </w:pPr>
      <w:r>
        <w:rPr>
          <w:rStyle w:val="a4"/>
        </w:rPr>
        <w:footnoteRef/>
      </w:r>
      <w:r>
        <w:rPr>
          <w:lang w:val="el-GR"/>
        </w:rPr>
        <w:tab/>
        <w:t>Μόνο εφόσον επιλεγεί η διενέργεια κλήρωσης  για τη συγκρότηση συλλογικών οργάνων</w:t>
      </w:r>
    </w:p>
  </w:footnote>
  <w:footnote w:id="4">
    <w:p w:rsidR="00C91DCD" w:rsidRPr="00105314" w:rsidRDefault="00C91DCD" w:rsidP="00EA7376">
      <w:pPr>
        <w:pStyle w:val="af4"/>
        <w:rPr>
          <w:lang w:val="el-GR"/>
        </w:rPr>
      </w:pPr>
      <w:r>
        <w:rPr>
          <w:rStyle w:val="a4"/>
        </w:rPr>
        <w:footnoteRef/>
      </w:r>
      <w:r>
        <w:rPr>
          <w:lang w:val="el-GR"/>
        </w:rPr>
        <w:tab/>
        <w:t>Η υποχρέωση ονομαστικοποίησης μετοχών εταιρειών που συνάπτουν δημόσιες συμβάσεις, απαιτείται σύμφωνα με το άρθρο 8 του ν. 3310/2005, σε διαδικασίες σύναψης δημοσίων συμβάσεων εκτιμώμενης αξίας ανώτερης του ενός εκατομμυρίου ευρώ (1.000.000,00 €)</w:t>
      </w:r>
    </w:p>
  </w:footnote>
  <w:footnote w:id="5">
    <w:p w:rsidR="00C91DCD" w:rsidRPr="00444085" w:rsidRDefault="00C91DCD">
      <w:pPr>
        <w:pStyle w:val="foothanging"/>
        <w:rPr>
          <w:lang w:val="el-GR"/>
        </w:rPr>
      </w:pPr>
      <w:r>
        <w:rPr>
          <w:rStyle w:val="a4"/>
        </w:rPr>
        <w:footnoteRef/>
      </w:r>
      <w:r>
        <w:rPr>
          <w:lang w:val="el-GR"/>
        </w:rPr>
        <w:tab/>
        <w:t xml:space="preserve">Σχετική δήλωση του προσφέροντος οικονομικού φορέα περιλαμβάνεται στο ΕΕΕΣ (για τις συμβάσεις άνω των ορίων) ή στο Τ.Ε.Υ.Δ. (για τις συμβάσεις κάτω των ορίων), καθώς και τα μέσα απόδειξης του άρθρου 2.2.9.2. </w:t>
      </w:r>
    </w:p>
  </w:footnote>
  <w:footnote w:id="6">
    <w:p w:rsidR="00C91DCD" w:rsidRDefault="00C91DCD">
      <w:pPr>
        <w:pStyle w:val="foothanging"/>
        <w:rPr>
          <w:lang w:val="el-GR"/>
        </w:rPr>
      </w:pPr>
      <w:r>
        <w:rPr>
          <w:rStyle w:val="a4"/>
        </w:rPr>
        <w:footnoteRef/>
      </w:r>
      <w:r>
        <w:rPr>
          <w:lang w:val="el-GR"/>
        </w:rPr>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C91DCD" w:rsidRDefault="00C91DCD">
      <w:pPr>
        <w:pStyle w:val="foothanging"/>
        <w:rPr>
          <w:lang w:val="el-GR"/>
        </w:rPr>
      </w:pPr>
      <w:r>
        <w:rPr>
          <w:lang w:val="el-GR"/>
        </w:rPr>
        <w:tab/>
        <w:t>1. Απλά αντίγραφα δημοσίων εγγράφων:</w:t>
      </w:r>
    </w:p>
    <w:p w:rsidR="00C91DCD" w:rsidRDefault="00C91DCD">
      <w:pPr>
        <w:pStyle w:val="foothanging"/>
        <w:rPr>
          <w:lang w:val="el-GR"/>
        </w:rPr>
      </w:pPr>
      <w:r>
        <w:rPr>
          <w:lang w:val="el-GR"/>
        </w:rPr>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Pr>
          <w:lang w:val="el-GR"/>
        </w:rPr>
        <w:t>κ.ο.κ</w:t>
      </w:r>
      <w:proofErr w:type="spellEnd"/>
      <w:r>
        <w:rPr>
          <w:lang w:val="el-GR"/>
        </w:rPr>
        <w:t xml:space="preserve">.), για τα οποία συνεχίζει να υφίσταται η υποχρέωση υποβολής </w:t>
      </w:r>
      <w:proofErr w:type="spellStart"/>
      <w:r>
        <w:rPr>
          <w:lang w:val="el-GR"/>
        </w:rPr>
        <w:t>κεκυρωμένων</w:t>
      </w:r>
      <w:proofErr w:type="spellEnd"/>
      <w:r>
        <w:rPr>
          <w:lang w:val="el-GR"/>
        </w:rPr>
        <w:t xml:space="preserve"> αντιγράφων.</w:t>
      </w:r>
    </w:p>
    <w:p w:rsidR="00C91DCD" w:rsidRDefault="00C91DCD">
      <w:pPr>
        <w:pStyle w:val="foothanging"/>
        <w:rPr>
          <w:lang w:val="el-GR"/>
        </w:rPr>
      </w:pPr>
      <w:r>
        <w:rPr>
          <w:lang w:val="el-GR"/>
        </w:rPr>
        <w:tab/>
        <w:t>2. Απλά αντίγραφα αλλοδαπών δημοσίων εγγράφων:</w:t>
      </w:r>
    </w:p>
    <w:p w:rsidR="00C91DCD" w:rsidRDefault="00C91DCD">
      <w:pPr>
        <w:pStyle w:val="foothanging"/>
        <w:rPr>
          <w:lang w:val="el-GR"/>
        </w:rPr>
      </w:pPr>
      <w:r>
        <w:rPr>
          <w:lang w:val="el-GR"/>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t>APOSTILLE</w:t>
      </w:r>
      <w:r>
        <w:rPr>
          <w:lang w:val="el-GR"/>
        </w:rPr>
        <w:t xml:space="preserve">), οι οποίες απορρέουν από διεθνείς συμβάσεις της χώρας (Σύμβαση της Χάγης) ή άλλες διακρατικές συμφωνίες (βλ. και σημείο 6.2.) </w:t>
      </w:r>
    </w:p>
    <w:p w:rsidR="00C91DCD" w:rsidRDefault="00C91DCD">
      <w:pPr>
        <w:pStyle w:val="foothanging"/>
        <w:rPr>
          <w:lang w:val="el-GR"/>
        </w:rPr>
      </w:pPr>
      <w:r>
        <w:rPr>
          <w:lang w:val="el-GR"/>
        </w:rPr>
        <w:tab/>
        <w:t xml:space="preserve">3. Απλά αντίγραφα ιδιωτικών εγγράφων: </w:t>
      </w:r>
    </w:p>
    <w:p w:rsidR="00C91DCD" w:rsidRDefault="00C91DCD">
      <w:pPr>
        <w:pStyle w:val="foothanging"/>
        <w:rPr>
          <w:lang w:val="el-GR"/>
        </w:rPr>
      </w:pPr>
      <w:r>
        <w:rPr>
          <w:lang w:val="el-GR"/>
        </w:rPr>
        <w:tab/>
        <w:t xml:space="preserve">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 </w:t>
      </w:r>
    </w:p>
    <w:p w:rsidR="00C91DCD" w:rsidRDefault="00C91DCD">
      <w:pPr>
        <w:pStyle w:val="foothanging"/>
        <w:rPr>
          <w:lang w:val="el-GR"/>
        </w:rPr>
      </w:pPr>
      <w:r>
        <w:rPr>
          <w:lang w:val="el-GR"/>
        </w:rPr>
        <w:tab/>
        <w:t xml:space="preserve">4. Πρωτότυπα έγγραφα και επικυρωμένα αντίγραφα </w:t>
      </w:r>
    </w:p>
    <w:p w:rsidR="00C91DCD" w:rsidRPr="00444085" w:rsidRDefault="00C91DCD">
      <w:pPr>
        <w:pStyle w:val="foothanging"/>
        <w:rPr>
          <w:lang w:val="el-GR"/>
        </w:rPr>
      </w:pPr>
      <w:r>
        <w:rPr>
          <w:lang w:val="el-GR"/>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 w:id="7">
    <w:p w:rsidR="00C91DCD" w:rsidRPr="00444085" w:rsidDel="00DA3AC6" w:rsidRDefault="00C91DCD">
      <w:pPr>
        <w:pStyle w:val="af4"/>
        <w:rPr>
          <w:del w:id="37" w:author="ΠΛΥΤΑΡΙΑ ΜΑΡΙΑ" w:date="2017-08-29T12:46:00Z"/>
          <w:lang w:val="el-GR"/>
        </w:rPr>
      </w:pPr>
    </w:p>
  </w:footnote>
  <w:footnote w:id="8">
    <w:p w:rsidR="00C91DCD" w:rsidRPr="00444085" w:rsidRDefault="00C91DCD">
      <w:pPr>
        <w:pStyle w:val="foothanging"/>
        <w:rPr>
          <w:lang w:val="el-GR"/>
        </w:rPr>
      </w:pPr>
      <w:r>
        <w:rPr>
          <w:rStyle w:val="a4"/>
        </w:rPr>
        <w:footnoteRef/>
      </w:r>
      <w:r>
        <w:rPr>
          <w:lang w:val="el-GR"/>
        </w:rPr>
        <w:tab/>
        <w:t>Το ποσοστό αυτό δεν μπορεί να υπερβαίνει το 30% για διαγωνισμούς προϋπολογισθείσας αξίας μέχρι 100.000 ευρώ περιλαμβανομένου Φ.Π.Α. και το 15% για διαγωνισμούς προϋπολογισθείσας αξίας από 100.001 ευρώ και άνω περιλαμβανομένου Φ.Π.Α. (</w:t>
      </w:r>
      <w:proofErr w:type="spellStart"/>
      <w:r>
        <w:rPr>
          <w:lang w:val="el-GR"/>
        </w:rPr>
        <w:t>παραγρ</w:t>
      </w:r>
      <w:proofErr w:type="spellEnd"/>
      <w:r>
        <w:rPr>
          <w:lang w:val="el-GR"/>
        </w:rPr>
        <w:t>. 1, άρθρο 104, Ν. 4412/2016)</w:t>
      </w:r>
    </w:p>
  </w:footnote>
  <w:footnote w:id="9">
    <w:p w:rsidR="00C91DCD" w:rsidRPr="00444085" w:rsidRDefault="00C91DCD">
      <w:pPr>
        <w:pStyle w:val="foothanging"/>
        <w:rPr>
          <w:lang w:val="el-GR"/>
        </w:rPr>
      </w:pPr>
      <w:r>
        <w:rPr>
          <w:rStyle w:val="a4"/>
        </w:rPr>
        <w:footnoteRef/>
      </w:r>
      <w:r>
        <w:rPr>
          <w:lang w:val="el-GR"/>
        </w:rPr>
        <w:tab/>
        <w:t>Το ποσοστό αυτό δεν μπορεί να υπερβαίνει το 50% (</w:t>
      </w:r>
      <w:proofErr w:type="spellStart"/>
      <w:r>
        <w:rPr>
          <w:lang w:val="el-GR"/>
        </w:rPr>
        <w:t>παραγρ</w:t>
      </w:r>
      <w:proofErr w:type="spellEnd"/>
      <w:r>
        <w:rPr>
          <w:lang w:val="el-GR"/>
        </w:rPr>
        <w:t>. 1, άρθρο 104, Ν. 4412/2016)</w:t>
      </w:r>
    </w:p>
  </w:footnote>
  <w:footnote w:id="10">
    <w:p w:rsidR="00C91DCD" w:rsidRPr="00444085" w:rsidRDefault="00C91DCD">
      <w:pPr>
        <w:pStyle w:val="foothanging"/>
        <w:rPr>
          <w:lang w:val="el-GR"/>
        </w:rPr>
      </w:pPr>
      <w:r>
        <w:rPr>
          <w:rStyle w:val="a4"/>
        </w:rPr>
        <w:footnoteRef/>
      </w:r>
      <w:r>
        <w:rPr>
          <w:lang w:val="el-GR"/>
        </w:rPr>
        <w:tab/>
        <w:t xml:space="preserve">Εδάφιο πέμπτο περίπτωσης (β) παραγράφου 1 άρθρου 72 ν. 4412/2016. </w:t>
      </w:r>
    </w:p>
  </w:footnote>
  <w:footnote w:id="11">
    <w:p w:rsidR="00C91DCD" w:rsidRPr="00444085" w:rsidRDefault="00C91DCD">
      <w:pPr>
        <w:pStyle w:val="af4"/>
        <w:rPr>
          <w:lang w:val="el-GR"/>
        </w:rPr>
      </w:pPr>
      <w:r>
        <w:rPr>
          <w:rStyle w:val="a4"/>
        </w:rPr>
        <w:footnoteRef/>
      </w:r>
      <w:r>
        <w:rPr>
          <w:lang w:val="el-GR"/>
        </w:rPr>
        <w:tab/>
        <w:t xml:space="preserve">Άρθρο 221 παρ. 11 β) του ν. 4412/2016: “ Για την παρακολούθηση και την παραλαβή της σύμβασης προμήθειας συγκροτείται τριμελής ή πενταμελής Επιτροπή παρακολούθησης και παραλαβής με απόφαση του αρμόδιου αποφαινομένου οργάνου. Το όργανο αυτό εισηγείται για όλα τα θέματα παραλαβής του φυσικού αντικειμένου της σύμβασης, προβαίνοντας, σε μακροσκοπικούς, λειτουργικούς ή και επιχειρησιακούς ελέγχους του προς παραλαβή αντικειμένου της σύμβασης, εφόσον προβλέπεται από τη σύμβαση ή κρίνεται αναγκαίο, συντάσσει τα σχετικά πρωτόκολλα, παρακολουθεί και ελέγχει την προσήκουσα εκτέλεση όλων των όρων της σύμβασης και την εκπλήρωση των υποχρεώσεων του αναδόχου και εισηγείται τη λήψη των επιβεβλημένων μέτρων λόγω μη τήρησης των ως άνω όρων. Με απόφαση του αρμόδιου αποφαινομένου οργάνου μπορεί να συγκροτείται δευτεροβάθμια επιτροπή παρακολούθησης και παραλαβής με τις παραπάνω αρμοδιότητες” </w:t>
      </w:r>
    </w:p>
  </w:footnote>
  <w:footnote w:id="12">
    <w:p w:rsidR="00C91DCD" w:rsidRPr="00444085" w:rsidRDefault="00C91DCD">
      <w:pPr>
        <w:pStyle w:val="af4"/>
        <w:rPr>
          <w:lang w:val="el-GR"/>
        </w:rPr>
      </w:pPr>
      <w:r>
        <w:rPr>
          <w:rStyle w:val="a4"/>
        </w:rPr>
        <w:footnoteRef/>
      </w:r>
      <w:r>
        <w:rPr>
          <w:lang w:val="el-GR"/>
        </w:rPr>
        <w:tab/>
        <w:t>Στο άρθρο αυτό η Α.Α. μπορεί να χρησιμοποιήσει μεταβατικά τις οδηγίες που δίνονται στην ΥΑ Π1/2489/6.09.1995 (Β΄ 764), η οποία δεν έχει καταργηθεί.</w:t>
      </w:r>
    </w:p>
  </w:footnote>
  <w:footnote w:id="13">
    <w:p w:rsidR="00C91DCD" w:rsidRPr="00444085" w:rsidRDefault="00C91DCD">
      <w:pPr>
        <w:pStyle w:val="af4"/>
        <w:rPr>
          <w:lang w:val="el-GR"/>
        </w:rPr>
      </w:pPr>
      <w:r>
        <w:rPr>
          <w:rStyle w:val="a4"/>
          <w:rFonts w:ascii="Arial" w:hAnsi="Arial"/>
        </w:rPr>
        <w:footnoteRef/>
      </w:r>
      <w:r>
        <w:rPr>
          <w:lang w:val="el-GR"/>
        </w:rPr>
        <w:tab/>
        <w:t>Άρθρο 215 του ν. 4412/2016</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nsid w:val="1C661A0C"/>
    <w:multiLevelType w:val="hybridMultilevel"/>
    <w:tmpl w:val="D70CA4D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C3775E5"/>
    <w:multiLevelType w:val="hybridMultilevel"/>
    <w:tmpl w:val="C464A2DE"/>
    <w:lvl w:ilvl="0" w:tplc="00000006">
      <w:start w:val="1"/>
      <w:numFmt w:val="bullet"/>
      <w:lvlText w:val=""/>
      <w:lvlJc w:val="left"/>
      <w:pPr>
        <w:ind w:left="360" w:hanging="360"/>
      </w:pPr>
      <w:rPr>
        <w:rFonts w:ascii="Symbol" w:hAnsi="Symbol" w:cs="Symbol" w:hint="default"/>
        <w:strike/>
        <w:color w:val="0070C0"/>
        <w:kern w:val="1"/>
        <w:position w:val="0"/>
        <w:sz w:val="24"/>
        <w:vertAlign w:val="baseline"/>
        <w:lang w:val="el-GR"/>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5BA50E7"/>
    <w:multiLevelType w:val="hybridMultilevel"/>
    <w:tmpl w:val="DCB0D5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1"/>
  </w:num>
  <w:num w:numId="12">
    <w:abstractNumId w:val="10"/>
  </w:num>
  <w:num w:numId="13">
    <w:abstractNumId w:val="13"/>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proofState w:spelling="clean" w:grammar="clean"/>
  <w:stylePaneFormatFilter w:val="0000"/>
  <w:doNotTrackFormatting/>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Pr>
  <w:endnotePr>
    <w:endnote w:id="0"/>
    <w:endnote w:id="1"/>
  </w:endnotePr>
  <w:compat/>
  <w:rsids>
    <w:rsidRoot w:val="005A4F92"/>
    <w:rsid w:val="00001D69"/>
    <w:rsid w:val="0001047F"/>
    <w:rsid w:val="000114D7"/>
    <w:rsid w:val="00014449"/>
    <w:rsid w:val="00015FD3"/>
    <w:rsid w:val="0001644E"/>
    <w:rsid w:val="00022BBA"/>
    <w:rsid w:val="000244AB"/>
    <w:rsid w:val="00027A54"/>
    <w:rsid w:val="000307C8"/>
    <w:rsid w:val="0003514C"/>
    <w:rsid w:val="000532ED"/>
    <w:rsid w:val="000562D3"/>
    <w:rsid w:val="000565E8"/>
    <w:rsid w:val="0005686C"/>
    <w:rsid w:val="00060FB8"/>
    <w:rsid w:val="0007199E"/>
    <w:rsid w:val="000775F2"/>
    <w:rsid w:val="00081D82"/>
    <w:rsid w:val="00086CB3"/>
    <w:rsid w:val="00090F91"/>
    <w:rsid w:val="00092650"/>
    <w:rsid w:val="000B4FF7"/>
    <w:rsid w:val="000B5FC6"/>
    <w:rsid w:val="000C06C0"/>
    <w:rsid w:val="000C0AA7"/>
    <w:rsid w:val="000C6C3F"/>
    <w:rsid w:val="000D27BB"/>
    <w:rsid w:val="000D5C24"/>
    <w:rsid w:val="000E08C4"/>
    <w:rsid w:val="000E6776"/>
    <w:rsid w:val="000E6F2A"/>
    <w:rsid w:val="000F15AD"/>
    <w:rsid w:val="000F5FB9"/>
    <w:rsid w:val="001069EE"/>
    <w:rsid w:val="00113C64"/>
    <w:rsid w:val="00125B00"/>
    <w:rsid w:val="00135A05"/>
    <w:rsid w:val="0013628A"/>
    <w:rsid w:val="001376EC"/>
    <w:rsid w:val="0014579C"/>
    <w:rsid w:val="00147378"/>
    <w:rsid w:val="00162A41"/>
    <w:rsid w:val="00177E02"/>
    <w:rsid w:val="00185862"/>
    <w:rsid w:val="001976BE"/>
    <w:rsid w:val="001A5454"/>
    <w:rsid w:val="001A5C61"/>
    <w:rsid w:val="001C1840"/>
    <w:rsid w:val="001C3DD8"/>
    <w:rsid w:val="001D0E35"/>
    <w:rsid w:val="001D10CF"/>
    <w:rsid w:val="001E408D"/>
    <w:rsid w:val="001F29E0"/>
    <w:rsid w:val="001F7CD7"/>
    <w:rsid w:val="00200EF5"/>
    <w:rsid w:val="0021210D"/>
    <w:rsid w:val="00215FA5"/>
    <w:rsid w:val="002236E9"/>
    <w:rsid w:val="002243EC"/>
    <w:rsid w:val="00244CA5"/>
    <w:rsid w:val="0026693F"/>
    <w:rsid w:val="00273210"/>
    <w:rsid w:val="00275B29"/>
    <w:rsid w:val="00275D59"/>
    <w:rsid w:val="002902B3"/>
    <w:rsid w:val="00294262"/>
    <w:rsid w:val="00295C9F"/>
    <w:rsid w:val="002A3E20"/>
    <w:rsid w:val="002B19C7"/>
    <w:rsid w:val="002B6BBC"/>
    <w:rsid w:val="002C25D7"/>
    <w:rsid w:val="002D4934"/>
    <w:rsid w:val="002D59FB"/>
    <w:rsid w:val="002E22CD"/>
    <w:rsid w:val="002E7818"/>
    <w:rsid w:val="002F0934"/>
    <w:rsid w:val="002F0B8F"/>
    <w:rsid w:val="002F1508"/>
    <w:rsid w:val="00306124"/>
    <w:rsid w:val="00307B05"/>
    <w:rsid w:val="003214DA"/>
    <w:rsid w:val="00347089"/>
    <w:rsid w:val="0034767F"/>
    <w:rsid w:val="0035129F"/>
    <w:rsid w:val="00355933"/>
    <w:rsid w:val="00357D7C"/>
    <w:rsid w:val="00364221"/>
    <w:rsid w:val="00365BC2"/>
    <w:rsid w:val="003771F2"/>
    <w:rsid w:val="0038207A"/>
    <w:rsid w:val="0039082A"/>
    <w:rsid w:val="00390EFC"/>
    <w:rsid w:val="0039381B"/>
    <w:rsid w:val="00394052"/>
    <w:rsid w:val="003A2727"/>
    <w:rsid w:val="003B4F0A"/>
    <w:rsid w:val="003B646C"/>
    <w:rsid w:val="003B6D92"/>
    <w:rsid w:val="003D1FED"/>
    <w:rsid w:val="003E5D6B"/>
    <w:rsid w:val="00400CB1"/>
    <w:rsid w:val="00401DA0"/>
    <w:rsid w:val="004033F7"/>
    <w:rsid w:val="004054A6"/>
    <w:rsid w:val="0041382E"/>
    <w:rsid w:val="004178C0"/>
    <w:rsid w:val="00420E3C"/>
    <w:rsid w:val="004231EB"/>
    <w:rsid w:val="00424D4F"/>
    <w:rsid w:val="00425BC8"/>
    <w:rsid w:val="00427366"/>
    <w:rsid w:val="00444085"/>
    <w:rsid w:val="00451AB7"/>
    <w:rsid w:val="004608ED"/>
    <w:rsid w:val="00465DFE"/>
    <w:rsid w:val="00480C8F"/>
    <w:rsid w:val="00492328"/>
    <w:rsid w:val="004A50C4"/>
    <w:rsid w:val="004B14CE"/>
    <w:rsid w:val="004B7EB1"/>
    <w:rsid w:val="004C2B47"/>
    <w:rsid w:val="004E4560"/>
    <w:rsid w:val="00501E6E"/>
    <w:rsid w:val="00503088"/>
    <w:rsid w:val="005048C9"/>
    <w:rsid w:val="00510676"/>
    <w:rsid w:val="0053569D"/>
    <w:rsid w:val="00542326"/>
    <w:rsid w:val="00544418"/>
    <w:rsid w:val="0057112D"/>
    <w:rsid w:val="00572489"/>
    <w:rsid w:val="0057389E"/>
    <w:rsid w:val="00573BF1"/>
    <w:rsid w:val="005753FE"/>
    <w:rsid w:val="00576946"/>
    <w:rsid w:val="0058535D"/>
    <w:rsid w:val="005A4F92"/>
    <w:rsid w:val="005A683D"/>
    <w:rsid w:val="005A6B3D"/>
    <w:rsid w:val="005B421A"/>
    <w:rsid w:val="005C3A1E"/>
    <w:rsid w:val="005D10B8"/>
    <w:rsid w:val="005E1CCD"/>
    <w:rsid w:val="005E3319"/>
    <w:rsid w:val="005E69EA"/>
    <w:rsid w:val="005F2D73"/>
    <w:rsid w:val="005F4815"/>
    <w:rsid w:val="005F6843"/>
    <w:rsid w:val="00611556"/>
    <w:rsid w:val="00622B8B"/>
    <w:rsid w:val="00644354"/>
    <w:rsid w:val="0065766F"/>
    <w:rsid w:val="00661973"/>
    <w:rsid w:val="006631E2"/>
    <w:rsid w:val="006826E1"/>
    <w:rsid w:val="0068607C"/>
    <w:rsid w:val="00695187"/>
    <w:rsid w:val="006A1910"/>
    <w:rsid w:val="006A6B84"/>
    <w:rsid w:val="006B4F30"/>
    <w:rsid w:val="006B6004"/>
    <w:rsid w:val="006C2811"/>
    <w:rsid w:val="006D138B"/>
    <w:rsid w:val="006D2695"/>
    <w:rsid w:val="006D3B14"/>
    <w:rsid w:val="006D5A2C"/>
    <w:rsid w:val="006D5F20"/>
    <w:rsid w:val="006F3485"/>
    <w:rsid w:val="00702E5D"/>
    <w:rsid w:val="00705016"/>
    <w:rsid w:val="007118EE"/>
    <w:rsid w:val="007347F7"/>
    <w:rsid w:val="00734E67"/>
    <w:rsid w:val="00735498"/>
    <w:rsid w:val="0074106B"/>
    <w:rsid w:val="007575A8"/>
    <w:rsid w:val="00760697"/>
    <w:rsid w:val="00773AE8"/>
    <w:rsid w:val="00775196"/>
    <w:rsid w:val="00783FC5"/>
    <w:rsid w:val="00785E0C"/>
    <w:rsid w:val="007879AA"/>
    <w:rsid w:val="007A3115"/>
    <w:rsid w:val="007A7CA9"/>
    <w:rsid w:val="007A7E02"/>
    <w:rsid w:val="007B6AFC"/>
    <w:rsid w:val="007B6C87"/>
    <w:rsid w:val="007C0273"/>
    <w:rsid w:val="007C06EB"/>
    <w:rsid w:val="007C13C4"/>
    <w:rsid w:val="007C5658"/>
    <w:rsid w:val="007D0FBD"/>
    <w:rsid w:val="007D3B87"/>
    <w:rsid w:val="007D68CE"/>
    <w:rsid w:val="007E254C"/>
    <w:rsid w:val="007E5F55"/>
    <w:rsid w:val="007F3482"/>
    <w:rsid w:val="007F6C7B"/>
    <w:rsid w:val="00806DAC"/>
    <w:rsid w:val="008078AB"/>
    <w:rsid w:val="008106AF"/>
    <w:rsid w:val="0081635D"/>
    <w:rsid w:val="00832E54"/>
    <w:rsid w:val="008416A9"/>
    <w:rsid w:val="00841A5B"/>
    <w:rsid w:val="00842F53"/>
    <w:rsid w:val="00845CE7"/>
    <w:rsid w:val="00852039"/>
    <w:rsid w:val="00860B67"/>
    <w:rsid w:val="00872D36"/>
    <w:rsid w:val="00886E67"/>
    <w:rsid w:val="00893C55"/>
    <w:rsid w:val="00896374"/>
    <w:rsid w:val="008A04F4"/>
    <w:rsid w:val="008A5C00"/>
    <w:rsid w:val="008A72F3"/>
    <w:rsid w:val="008A7E3F"/>
    <w:rsid w:val="008B02EA"/>
    <w:rsid w:val="008B0DF9"/>
    <w:rsid w:val="008B7ED3"/>
    <w:rsid w:val="008C25F4"/>
    <w:rsid w:val="008D4FF4"/>
    <w:rsid w:val="008E14B7"/>
    <w:rsid w:val="008E6734"/>
    <w:rsid w:val="00900DB2"/>
    <w:rsid w:val="00913A15"/>
    <w:rsid w:val="0092356F"/>
    <w:rsid w:val="0092528C"/>
    <w:rsid w:val="00926140"/>
    <w:rsid w:val="00930510"/>
    <w:rsid w:val="0095306C"/>
    <w:rsid w:val="00957F36"/>
    <w:rsid w:val="0096704C"/>
    <w:rsid w:val="00974342"/>
    <w:rsid w:val="0098036D"/>
    <w:rsid w:val="00980EE7"/>
    <w:rsid w:val="00983117"/>
    <w:rsid w:val="00984204"/>
    <w:rsid w:val="00984F79"/>
    <w:rsid w:val="009853E0"/>
    <w:rsid w:val="009A4909"/>
    <w:rsid w:val="009A4E79"/>
    <w:rsid w:val="009C53AA"/>
    <w:rsid w:val="009C72FC"/>
    <w:rsid w:val="009E2991"/>
    <w:rsid w:val="009E7FA5"/>
    <w:rsid w:val="009F0D96"/>
    <w:rsid w:val="009F76E7"/>
    <w:rsid w:val="00A06724"/>
    <w:rsid w:val="00A077BE"/>
    <w:rsid w:val="00A208CE"/>
    <w:rsid w:val="00A21900"/>
    <w:rsid w:val="00A37B12"/>
    <w:rsid w:val="00A41CFC"/>
    <w:rsid w:val="00A41D7F"/>
    <w:rsid w:val="00A47B76"/>
    <w:rsid w:val="00A5139D"/>
    <w:rsid w:val="00A54032"/>
    <w:rsid w:val="00A55BCC"/>
    <w:rsid w:val="00A577B0"/>
    <w:rsid w:val="00A77A40"/>
    <w:rsid w:val="00A80D62"/>
    <w:rsid w:val="00A86A9A"/>
    <w:rsid w:val="00A97E3F"/>
    <w:rsid w:val="00AA46DE"/>
    <w:rsid w:val="00AB4572"/>
    <w:rsid w:val="00AC3FB6"/>
    <w:rsid w:val="00AD1CED"/>
    <w:rsid w:val="00AE2F7D"/>
    <w:rsid w:val="00AF3A2A"/>
    <w:rsid w:val="00AF6CA2"/>
    <w:rsid w:val="00B002EF"/>
    <w:rsid w:val="00B235E8"/>
    <w:rsid w:val="00B366AA"/>
    <w:rsid w:val="00B36724"/>
    <w:rsid w:val="00B43BAA"/>
    <w:rsid w:val="00B56B16"/>
    <w:rsid w:val="00B62E41"/>
    <w:rsid w:val="00B66270"/>
    <w:rsid w:val="00B81CB7"/>
    <w:rsid w:val="00B8536E"/>
    <w:rsid w:val="00B86E6E"/>
    <w:rsid w:val="00BA6024"/>
    <w:rsid w:val="00BA70DB"/>
    <w:rsid w:val="00BA78BE"/>
    <w:rsid w:val="00C007B5"/>
    <w:rsid w:val="00C03AE4"/>
    <w:rsid w:val="00C10916"/>
    <w:rsid w:val="00C3198C"/>
    <w:rsid w:val="00C33A9B"/>
    <w:rsid w:val="00C33AB4"/>
    <w:rsid w:val="00C35B6C"/>
    <w:rsid w:val="00C37804"/>
    <w:rsid w:val="00C55DB8"/>
    <w:rsid w:val="00C601E2"/>
    <w:rsid w:val="00C66587"/>
    <w:rsid w:val="00C742E5"/>
    <w:rsid w:val="00C7575C"/>
    <w:rsid w:val="00C77AFC"/>
    <w:rsid w:val="00C801AF"/>
    <w:rsid w:val="00C82B66"/>
    <w:rsid w:val="00C860C0"/>
    <w:rsid w:val="00C91DCD"/>
    <w:rsid w:val="00C959C6"/>
    <w:rsid w:val="00CA2487"/>
    <w:rsid w:val="00CB5D2F"/>
    <w:rsid w:val="00CB769C"/>
    <w:rsid w:val="00CC22F9"/>
    <w:rsid w:val="00CD49D5"/>
    <w:rsid w:val="00CE1860"/>
    <w:rsid w:val="00CE7E8F"/>
    <w:rsid w:val="00CF17C2"/>
    <w:rsid w:val="00D03B26"/>
    <w:rsid w:val="00D07D00"/>
    <w:rsid w:val="00D07E60"/>
    <w:rsid w:val="00D25C47"/>
    <w:rsid w:val="00D27502"/>
    <w:rsid w:val="00D45D49"/>
    <w:rsid w:val="00D45D79"/>
    <w:rsid w:val="00D521E9"/>
    <w:rsid w:val="00D5473D"/>
    <w:rsid w:val="00D5475D"/>
    <w:rsid w:val="00D66842"/>
    <w:rsid w:val="00D71A09"/>
    <w:rsid w:val="00D7301F"/>
    <w:rsid w:val="00D764D8"/>
    <w:rsid w:val="00D91AE6"/>
    <w:rsid w:val="00D94405"/>
    <w:rsid w:val="00DA21BC"/>
    <w:rsid w:val="00DA3AC6"/>
    <w:rsid w:val="00DA5E6F"/>
    <w:rsid w:val="00DA7536"/>
    <w:rsid w:val="00DB6052"/>
    <w:rsid w:val="00DB72B1"/>
    <w:rsid w:val="00DC140D"/>
    <w:rsid w:val="00DC2372"/>
    <w:rsid w:val="00DD01CD"/>
    <w:rsid w:val="00DE290F"/>
    <w:rsid w:val="00DE3A9C"/>
    <w:rsid w:val="00DE47E4"/>
    <w:rsid w:val="00DE52C1"/>
    <w:rsid w:val="00DF09BA"/>
    <w:rsid w:val="00DF1AF3"/>
    <w:rsid w:val="00DF272B"/>
    <w:rsid w:val="00E0519A"/>
    <w:rsid w:val="00E07F37"/>
    <w:rsid w:val="00E14959"/>
    <w:rsid w:val="00E27382"/>
    <w:rsid w:val="00E30319"/>
    <w:rsid w:val="00E3724E"/>
    <w:rsid w:val="00E57776"/>
    <w:rsid w:val="00E609F9"/>
    <w:rsid w:val="00E75298"/>
    <w:rsid w:val="00E80433"/>
    <w:rsid w:val="00E80E24"/>
    <w:rsid w:val="00E83C5A"/>
    <w:rsid w:val="00EA0C25"/>
    <w:rsid w:val="00EA67D2"/>
    <w:rsid w:val="00EA7376"/>
    <w:rsid w:val="00EA7507"/>
    <w:rsid w:val="00EB00A4"/>
    <w:rsid w:val="00EB261D"/>
    <w:rsid w:val="00EB2787"/>
    <w:rsid w:val="00EB2DF5"/>
    <w:rsid w:val="00EB78C3"/>
    <w:rsid w:val="00EC17E6"/>
    <w:rsid w:val="00EC1E18"/>
    <w:rsid w:val="00EC2CFD"/>
    <w:rsid w:val="00ED54E3"/>
    <w:rsid w:val="00EE60E4"/>
    <w:rsid w:val="00EE6F1D"/>
    <w:rsid w:val="00EE7131"/>
    <w:rsid w:val="00EF60F7"/>
    <w:rsid w:val="00F02B12"/>
    <w:rsid w:val="00F031CB"/>
    <w:rsid w:val="00F03C0F"/>
    <w:rsid w:val="00F061CC"/>
    <w:rsid w:val="00F13EFC"/>
    <w:rsid w:val="00F27278"/>
    <w:rsid w:val="00F35E90"/>
    <w:rsid w:val="00F47294"/>
    <w:rsid w:val="00F55624"/>
    <w:rsid w:val="00F5701B"/>
    <w:rsid w:val="00F7361B"/>
    <w:rsid w:val="00F74144"/>
    <w:rsid w:val="00F97DE0"/>
    <w:rsid w:val="00FA0C3B"/>
    <w:rsid w:val="00FA225E"/>
    <w:rsid w:val="00FA317C"/>
    <w:rsid w:val="00FB4224"/>
    <w:rsid w:val="00FB4E90"/>
    <w:rsid w:val="00FB7B51"/>
    <w:rsid w:val="00FC2ADB"/>
    <w:rsid w:val="00FC5008"/>
    <w:rsid w:val="00FD45C7"/>
    <w:rsid w:val="00FD6877"/>
    <w:rsid w:val="00FD7CF4"/>
    <w:rsid w:val="00FE084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35" w:unhideWhenUsed="0" w:qFormat="1"/>
    <w:lsdException w:name="end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421A"/>
    <w:pPr>
      <w:suppressAutoHyphens/>
      <w:spacing w:after="120"/>
      <w:jc w:val="both"/>
    </w:pPr>
    <w:rPr>
      <w:rFonts w:ascii="Calibri" w:hAnsi="Calibri" w:cs="Calibri"/>
      <w:sz w:val="22"/>
      <w:szCs w:val="24"/>
      <w:lang w:val="en-GB" w:eastAsia="zh-CN"/>
    </w:rPr>
  </w:style>
  <w:style w:type="paragraph" w:styleId="1">
    <w:name w:val="heading 1"/>
    <w:basedOn w:val="a"/>
    <w:next w:val="a"/>
    <w:link w:val="1Char"/>
    <w:uiPriority w:val="9"/>
    <w:qFormat/>
    <w:rsid w:val="005B421A"/>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qFormat/>
    <w:rsid w:val="005B421A"/>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qFormat/>
    <w:rsid w:val="005B421A"/>
    <w:pPr>
      <w:keepNext/>
      <w:spacing w:before="240" w:after="60"/>
      <w:ind w:left="567" w:hanging="567"/>
      <w:outlineLvl w:val="2"/>
    </w:pPr>
    <w:rPr>
      <w:rFonts w:ascii="Arial" w:hAnsi="Arial" w:cs="Times New Roman"/>
      <w:b/>
      <w:bCs/>
      <w:szCs w:val="26"/>
    </w:rPr>
  </w:style>
  <w:style w:type="paragraph" w:styleId="4">
    <w:name w:val="heading 4"/>
    <w:basedOn w:val="a"/>
    <w:next w:val="a"/>
    <w:qFormat/>
    <w:rsid w:val="005B421A"/>
    <w:pPr>
      <w:keepNext/>
      <w:spacing w:before="240" w:after="60"/>
      <w:outlineLvl w:val="3"/>
    </w:pPr>
    <w:rPr>
      <w:rFonts w:ascii="Arial" w:hAnsi="Arial" w:cs="Times New Roman"/>
      <w:b/>
      <w:bCs/>
      <w:szCs w:val="28"/>
    </w:rPr>
  </w:style>
  <w:style w:type="paragraph" w:styleId="5">
    <w:name w:val="heading 5"/>
    <w:basedOn w:val="a"/>
    <w:next w:val="a"/>
    <w:qFormat/>
    <w:rsid w:val="005B421A"/>
    <w:pPr>
      <w:numPr>
        <w:ilvl w:val="4"/>
        <w:numId w:val="2"/>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B421A"/>
  </w:style>
  <w:style w:type="character" w:customStyle="1" w:styleId="WW8Num1z1">
    <w:name w:val="WW8Num1z1"/>
    <w:rsid w:val="005B421A"/>
  </w:style>
  <w:style w:type="character" w:customStyle="1" w:styleId="WW8Num1z2">
    <w:name w:val="WW8Num1z2"/>
    <w:rsid w:val="005B421A"/>
  </w:style>
  <w:style w:type="character" w:customStyle="1" w:styleId="WW8Num1z3">
    <w:name w:val="WW8Num1z3"/>
    <w:rsid w:val="005B421A"/>
  </w:style>
  <w:style w:type="character" w:customStyle="1" w:styleId="WW8Num1z4">
    <w:name w:val="WW8Num1z4"/>
    <w:rsid w:val="005B421A"/>
    <w:rPr>
      <w:rFonts w:ascii="Arial" w:hAnsi="Arial" w:cs="Times New Roman"/>
      <w:b w:val="0"/>
      <w:i w:val="0"/>
      <w:sz w:val="20"/>
      <w:szCs w:val="20"/>
    </w:rPr>
  </w:style>
  <w:style w:type="character" w:customStyle="1" w:styleId="WW8Num1z5">
    <w:name w:val="WW8Num1z5"/>
    <w:rsid w:val="005B421A"/>
  </w:style>
  <w:style w:type="character" w:customStyle="1" w:styleId="WW8Num1z6">
    <w:name w:val="WW8Num1z6"/>
    <w:rsid w:val="005B421A"/>
  </w:style>
  <w:style w:type="character" w:customStyle="1" w:styleId="WW8Num1z7">
    <w:name w:val="WW8Num1z7"/>
    <w:rsid w:val="005B421A"/>
  </w:style>
  <w:style w:type="character" w:customStyle="1" w:styleId="WW8Num1z8">
    <w:name w:val="WW8Num1z8"/>
    <w:rsid w:val="005B421A"/>
  </w:style>
  <w:style w:type="character" w:customStyle="1" w:styleId="WW8Num2z0">
    <w:name w:val="WW8Num2z0"/>
    <w:rsid w:val="005B421A"/>
  </w:style>
  <w:style w:type="character" w:customStyle="1" w:styleId="WW8Num2z1">
    <w:name w:val="WW8Num2z1"/>
    <w:rsid w:val="005B421A"/>
  </w:style>
  <w:style w:type="character" w:customStyle="1" w:styleId="WW8Num2z2">
    <w:name w:val="WW8Num2z2"/>
    <w:rsid w:val="005B421A"/>
  </w:style>
  <w:style w:type="character" w:customStyle="1" w:styleId="WW8Num2z3">
    <w:name w:val="WW8Num2z3"/>
    <w:rsid w:val="005B421A"/>
  </w:style>
  <w:style w:type="character" w:customStyle="1" w:styleId="WW8Num2z4">
    <w:name w:val="WW8Num2z4"/>
    <w:rsid w:val="005B421A"/>
    <w:rPr>
      <w:rFonts w:ascii="Arial" w:hAnsi="Arial" w:cs="Times New Roman"/>
      <w:b w:val="0"/>
      <w:i w:val="0"/>
      <w:sz w:val="20"/>
      <w:szCs w:val="20"/>
    </w:rPr>
  </w:style>
  <w:style w:type="character" w:customStyle="1" w:styleId="WW8Num2z5">
    <w:name w:val="WW8Num2z5"/>
    <w:rsid w:val="005B421A"/>
  </w:style>
  <w:style w:type="character" w:customStyle="1" w:styleId="WW8Num2z6">
    <w:name w:val="WW8Num2z6"/>
    <w:rsid w:val="005B421A"/>
  </w:style>
  <w:style w:type="character" w:customStyle="1" w:styleId="WW8Num2z7">
    <w:name w:val="WW8Num2z7"/>
    <w:rsid w:val="005B421A"/>
  </w:style>
  <w:style w:type="character" w:customStyle="1" w:styleId="WW8Num2z8">
    <w:name w:val="WW8Num2z8"/>
    <w:rsid w:val="005B421A"/>
  </w:style>
  <w:style w:type="character" w:customStyle="1" w:styleId="WW8Num3z0">
    <w:name w:val="WW8Num3z0"/>
    <w:rsid w:val="005B421A"/>
    <w:rPr>
      <w:rFonts w:ascii="Symbol" w:hAnsi="Symbol" w:cs="Symbol"/>
      <w:lang w:val="el-GR"/>
    </w:rPr>
  </w:style>
  <w:style w:type="character" w:customStyle="1" w:styleId="WW8Num4z0">
    <w:name w:val="WW8Num4z0"/>
    <w:rsid w:val="005B421A"/>
    <w:rPr>
      <w:lang w:val="el-GR"/>
    </w:rPr>
  </w:style>
  <w:style w:type="character" w:customStyle="1" w:styleId="WW8Num5z0">
    <w:name w:val="WW8Num5z0"/>
    <w:rsid w:val="005B421A"/>
    <w:rPr>
      <w:rFonts w:ascii="Webdings" w:hAnsi="Webdings" w:cs="Webdings"/>
      <w:color w:val="333399"/>
      <w:sz w:val="16"/>
    </w:rPr>
  </w:style>
  <w:style w:type="character" w:customStyle="1" w:styleId="WW8Num6z0">
    <w:name w:val="WW8Num6z0"/>
    <w:rsid w:val="005B421A"/>
    <w:rPr>
      <w:rFonts w:ascii="Symbol" w:hAnsi="Symbol" w:cs="Symbol"/>
      <w:strike/>
      <w:color w:val="0070C0"/>
      <w:kern w:val="1"/>
      <w:position w:val="0"/>
      <w:sz w:val="24"/>
      <w:vertAlign w:val="baseline"/>
      <w:lang w:val="el-GR"/>
    </w:rPr>
  </w:style>
  <w:style w:type="character" w:customStyle="1" w:styleId="WW8Num7z0">
    <w:name w:val="WW8Num7z0"/>
    <w:rsid w:val="005B421A"/>
    <w:rPr>
      <w:rFonts w:ascii="Symbol" w:hAnsi="Symbol" w:cs="Symbol"/>
      <w:shd w:val="clear" w:color="auto" w:fill="C0C0C0"/>
      <w:lang w:val="el-GR"/>
    </w:rPr>
  </w:style>
  <w:style w:type="character" w:customStyle="1" w:styleId="WW8Num8z0">
    <w:name w:val="WW8Num8z0"/>
    <w:rsid w:val="005B421A"/>
    <w:rPr>
      <w:b/>
      <w:bCs/>
      <w:szCs w:val="22"/>
      <w:lang w:val="el-GR"/>
    </w:rPr>
  </w:style>
  <w:style w:type="character" w:customStyle="1" w:styleId="WW8Num8z1">
    <w:name w:val="WW8Num8z1"/>
    <w:rsid w:val="005B421A"/>
  </w:style>
  <w:style w:type="character" w:customStyle="1" w:styleId="WW8Num8z2">
    <w:name w:val="WW8Num8z2"/>
    <w:rsid w:val="005B421A"/>
  </w:style>
  <w:style w:type="character" w:customStyle="1" w:styleId="WW8Num8z3">
    <w:name w:val="WW8Num8z3"/>
    <w:rsid w:val="005B421A"/>
  </w:style>
  <w:style w:type="character" w:customStyle="1" w:styleId="WW8Num8z4">
    <w:name w:val="WW8Num8z4"/>
    <w:rsid w:val="005B421A"/>
  </w:style>
  <w:style w:type="character" w:customStyle="1" w:styleId="WW8Num8z5">
    <w:name w:val="WW8Num8z5"/>
    <w:rsid w:val="005B421A"/>
  </w:style>
  <w:style w:type="character" w:customStyle="1" w:styleId="WW8Num8z6">
    <w:name w:val="WW8Num8z6"/>
    <w:rsid w:val="005B421A"/>
  </w:style>
  <w:style w:type="character" w:customStyle="1" w:styleId="WW8Num8z7">
    <w:name w:val="WW8Num8z7"/>
    <w:rsid w:val="005B421A"/>
  </w:style>
  <w:style w:type="character" w:customStyle="1" w:styleId="WW8Num8z8">
    <w:name w:val="WW8Num8z8"/>
    <w:rsid w:val="005B421A"/>
  </w:style>
  <w:style w:type="character" w:customStyle="1" w:styleId="WW8Num9z0">
    <w:name w:val="WW8Num9z0"/>
    <w:rsid w:val="005B421A"/>
    <w:rPr>
      <w:b/>
      <w:bCs/>
      <w:szCs w:val="22"/>
      <w:lang w:val="el-GR"/>
    </w:rPr>
  </w:style>
  <w:style w:type="character" w:customStyle="1" w:styleId="WW8Num9z1">
    <w:name w:val="WW8Num9z1"/>
    <w:rsid w:val="005B421A"/>
    <w:rPr>
      <w:rFonts w:eastAsia="Calibri"/>
      <w:lang w:val="el-GR"/>
    </w:rPr>
  </w:style>
  <w:style w:type="character" w:customStyle="1" w:styleId="WW8Num9z2">
    <w:name w:val="WW8Num9z2"/>
    <w:rsid w:val="005B421A"/>
  </w:style>
  <w:style w:type="character" w:customStyle="1" w:styleId="WW8Num9z3">
    <w:name w:val="WW8Num9z3"/>
    <w:rsid w:val="005B421A"/>
  </w:style>
  <w:style w:type="character" w:customStyle="1" w:styleId="WW8Num9z4">
    <w:name w:val="WW8Num9z4"/>
    <w:rsid w:val="005B421A"/>
  </w:style>
  <w:style w:type="character" w:customStyle="1" w:styleId="WW8Num9z5">
    <w:name w:val="WW8Num9z5"/>
    <w:rsid w:val="005B421A"/>
  </w:style>
  <w:style w:type="character" w:customStyle="1" w:styleId="WW8Num9z6">
    <w:name w:val="WW8Num9z6"/>
    <w:rsid w:val="005B421A"/>
  </w:style>
  <w:style w:type="character" w:customStyle="1" w:styleId="WW8Num9z7">
    <w:name w:val="WW8Num9z7"/>
    <w:rsid w:val="005B421A"/>
  </w:style>
  <w:style w:type="character" w:customStyle="1" w:styleId="WW8Num9z8">
    <w:name w:val="WW8Num9z8"/>
    <w:rsid w:val="005B421A"/>
  </w:style>
  <w:style w:type="character" w:customStyle="1" w:styleId="WW8Num10z0">
    <w:name w:val="WW8Num10z0"/>
    <w:rsid w:val="005B421A"/>
    <w:rPr>
      <w:rFonts w:ascii="Symbol" w:hAnsi="Symbol" w:cs="OpenSymbol"/>
      <w:color w:val="5B9BD5"/>
    </w:rPr>
  </w:style>
  <w:style w:type="character" w:customStyle="1" w:styleId="WW8Num7z1">
    <w:name w:val="WW8Num7z1"/>
    <w:rsid w:val="005B421A"/>
  </w:style>
  <w:style w:type="character" w:customStyle="1" w:styleId="WW8Num7z2">
    <w:name w:val="WW8Num7z2"/>
    <w:rsid w:val="005B421A"/>
  </w:style>
  <w:style w:type="character" w:customStyle="1" w:styleId="WW8Num7z3">
    <w:name w:val="WW8Num7z3"/>
    <w:rsid w:val="005B421A"/>
  </w:style>
  <w:style w:type="character" w:customStyle="1" w:styleId="WW8Num7z4">
    <w:name w:val="WW8Num7z4"/>
    <w:rsid w:val="005B421A"/>
  </w:style>
  <w:style w:type="character" w:customStyle="1" w:styleId="WW8Num7z5">
    <w:name w:val="WW8Num7z5"/>
    <w:rsid w:val="005B421A"/>
  </w:style>
  <w:style w:type="character" w:customStyle="1" w:styleId="WW8Num7z6">
    <w:name w:val="WW8Num7z6"/>
    <w:rsid w:val="005B421A"/>
  </w:style>
  <w:style w:type="character" w:customStyle="1" w:styleId="WW8Num7z7">
    <w:name w:val="WW8Num7z7"/>
    <w:rsid w:val="005B421A"/>
  </w:style>
  <w:style w:type="character" w:customStyle="1" w:styleId="WW8Num7z8">
    <w:name w:val="WW8Num7z8"/>
    <w:rsid w:val="005B421A"/>
  </w:style>
  <w:style w:type="character" w:customStyle="1" w:styleId="10">
    <w:name w:val="Προεπιλεγμένη γραμματοσειρά1"/>
    <w:rsid w:val="005B421A"/>
  </w:style>
  <w:style w:type="character" w:customStyle="1" w:styleId="WW-DefaultParagraphFont">
    <w:name w:val="WW-Default Paragraph Font"/>
    <w:rsid w:val="005B421A"/>
  </w:style>
  <w:style w:type="character" w:customStyle="1" w:styleId="30">
    <w:name w:val="Προεπιλεγμένη γραμματοσειρά3"/>
    <w:rsid w:val="005B421A"/>
  </w:style>
  <w:style w:type="character" w:customStyle="1" w:styleId="WW-DefaultParagraphFont1">
    <w:name w:val="WW-Default Paragraph Font1"/>
    <w:rsid w:val="005B421A"/>
  </w:style>
  <w:style w:type="character" w:customStyle="1" w:styleId="WW8Num10z1">
    <w:name w:val="WW8Num10z1"/>
    <w:rsid w:val="005B421A"/>
    <w:rPr>
      <w:rFonts w:eastAsia="Calibri"/>
      <w:lang w:val="el-GR"/>
    </w:rPr>
  </w:style>
  <w:style w:type="character" w:customStyle="1" w:styleId="WW8Num10z2">
    <w:name w:val="WW8Num10z2"/>
    <w:rsid w:val="005B421A"/>
  </w:style>
  <w:style w:type="character" w:customStyle="1" w:styleId="WW8Num10z3">
    <w:name w:val="WW8Num10z3"/>
    <w:rsid w:val="005B421A"/>
  </w:style>
  <w:style w:type="character" w:customStyle="1" w:styleId="WW8Num10z4">
    <w:name w:val="WW8Num10z4"/>
    <w:rsid w:val="005B421A"/>
  </w:style>
  <w:style w:type="character" w:customStyle="1" w:styleId="WW8Num10z5">
    <w:name w:val="WW8Num10z5"/>
    <w:rsid w:val="005B421A"/>
  </w:style>
  <w:style w:type="character" w:customStyle="1" w:styleId="WW8Num10z6">
    <w:name w:val="WW8Num10z6"/>
    <w:rsid w:val="005B421A"/>
  </w:style>
  <w:style w:type="character" w:customStyle="1" w:styleId="WW8Num10z7">
    <w:name w:val="WW8Num10z7"/>
    <w:rsid w:val="005B421A"/>
  </w:style>
  <w:style w:type="character" w:customStyle="1" w:styleId="WW8Num10z8">
    <w:name w:val="WW8Num10z8"/>
    <w:rsid w:val="005B421A"/>
  </w:style>
  <w:style w:type="character" w:customStyle="1" w:styleId="WW8Num11z0">
    <w:name w:val="WW8Num11z0"/>
    <w:rsid w:val="005B421A"/>
    <w:rPr>
      <w:rFonts w:ascii="Symbol" w:hAnsi="Symbol" w:cs="OpenSymbol"/>
    </w:rPr>
  </w:style>
  <w:style w:type="character" w:customStyle="1" w:styleId="DefaultParagraphFont2">
    <w:name w:val="Default Paragraph Font2"/>
    <w:rsid w:val="005B421A"/>
  </w:style>
  <w:style w:type="character" w:customStyle="1" w:styleId="WW8Num11z1">
    <w:name w:val="WW8Num11z1"/>
    <w:rsid w:val="005B421A"/>
  </w:style>
  <w:style w:type="character" w:customStyle="1" w:styleId="WW8Num11z2">
    <w:name w:val="WW8Num11z2"/>
    <w:rsid w:val="005B421A"/>
  </w:style>
  <w:style w:type="character" w:customStyle="1" w:styleId="WW8Num11z3">
    <w:name w:val="WW8Num11z3"/>
    <w:rsid w:val="005B421A"/>
  </w:style>
  <w:style w:type="character" w:customStyle="1" w:styleId="WW8Num11z4">
    <w:name w:val="WW8Num11z4"/>
    <w:rsid w:val="005B421A"/>
  </w:style>
  <w:style w:type="character" w:customStyle="1" w:styleId="WW8Num11z5">
    <w:name w:val="WW8Num11z5"/>
    <w:rsid w:val="005B421A"/>
  </w:style>
  <w:style w:type="character" w:customStyle="1" w:styleId="WW8Num11z6">
    <w:name w:val="WW8Num11z6"/>
    <w:rsid w:val="005B421A"/>
  </w:style>
  <w:style w:type="character" w:customStyle="1" w:styleId="WW8Num11z7">
    <w:name w:val="WW8Num11z7"/>
    <w:rsid w:val="005B421A"/>
  </w:style>
  <w:style w:type="character" w:customStyle="1" w:styleId="WW8Num11z8">
    <w:name w:val="WW8Num11z8"/>
    <w:rsid w:val="005B421A"/>
  </w:style>
  <w:style w:type="character" w:customStyle="1" w:styleId="WW8Num12z0">
    <w:name w:val="WW8Num12z0"/>
    <w:rsid w:val="005B421A"/>
    <w:rPr>
      <w:b/>
      <w:bCs/>
      <w:szCs w:val="22"/>
      <w:lang w:val="el-GR"/>
    </w:rPr>
  </w:style>
  <w:style w:type="character" w:customStyle="1" w:styleId="WW8Num12z1">
    <w:name w:val="WW8Num12z1"/>
    <w:rsid w:val="005B421A"/>
    <w:rPr>
      <w:rFonts w:eastAsia="Calibri"/>
      <w:lang w:val="el-GR"/>
    </w:rPr>
  </w:style>
  <w:style w:type="character" w:customStyle="1" w:styleId="WW8Num12z2">
    <w:name w:val="WW8Num12z2"/>
    <w:rsid w:val="005B421A"/>
  </w:style>
  <w:style w:type="character" w:customStyle="1" w:styleId="WW8Num12z3">
    <w:name w:val="WW8Num12z3"/>
    <w:rsid w:val="005B421A"/>
  </w:style>
  <w:style w:type="character" w:customStyle="1" w:styleId="WW8Num12z4">
    <w:name w:val="WW8Num12z4"/>
    <w:rsid w:val="005B421A"/>
  </w:style>
  <w:style w:type="character" w:customStyle="1" w:styleId="WW8Num12z5">
    <w:name w:val="WW8Num12z5"/>
    <w:rsid w:val="005B421A"/>
  </w:style>
  <w:style w:type="character" w:customStyle="1" w:styleId="WW8Num12z6">
    <w:name w:val="WW8Num12z6"/>
    <w:rsid w:val="005B421A"/>
  </w:style>
  <w:style w:type="character" w:customStyle="1" w:styleId="WW8Num12z7">
    <w:name w:val="WW8Num12z7"/>
    <w:rsid w:val="005B421A"/>
  </w:style>
  <w:style w:type="character" w:customStyle="1" w:styleId="WW8Num12z8">
    <w:name w:val="WW8Num12z8"/>
    <w:rsid w:val="005B421A"/>
  </w:style>
  <w:style w:type="character" w:customStyle="1" w:styleId="WW8Num13z0">
    <w:name w:val="WW8Num13z0"/>
    <w:rsid w:val="005B421A"/>
    <w:rPr>
      <w:rFonts w:ascii="Symbol" w:hAnsi="Symbol" w:cs="OpenSymbol"/>
    </w:rPr>
  </w:style>
  <w:style w:type="character" w:customStyle="1" w:styleId="WW-DefaultParagraphFont11">
    <w:name w:val="WW-Default Paragraph Font11"/>
    <w:rsid w:val="005B421A"/>
  </w:style>
  <w:style w:type="character" w:customStyle="1" w:styleId="WW8Num13z1">
    <w:name w:val="WW8Num13z1"/>
    <w:rsid w:val="005B421A"/>
    <w:rPr>
      <w:rFonts w:eastAsia="Calibri"/>
      <w:lang w:val="el-GR"/>
    </w:rPr>
  </w:style>
  <w:style w:type="character" w:customStyle="1" w:styleId="WW8Num13z2">
    <w:name w:val="WW8Num13z2"/>
    <w:rsid w:val="005B421A"/>
  </w:style>
  <w:style w:type="character" w:customStyle="1" w:styleId="WW8Num13z3">
    <w:name w:val="WW8Num13z3"/>
    <w:rsid w:val="005B421A"/>
  </w:style>
  <w:style w:type="character" w:customStyle="1" w:styleId="WW8Num13z4">
    <w:name w:val="WW8Num13z4"/>
    <w:rsid w:val="005B421A"/>
  </w:style>
  <w:style w:type="character" w:customStyle="1" w:styleId="WW8Num13z5">
    <w:name w:val="WW8Num13z5"/>
    <w:rsid w:val="005B421A"/>
  </w:style>
  <w:style w:type="character" w:customStyle="1" w:styleId="WW8Num13z6">
    <w:name w:val="WW8Num13z6"/>
    <w:rsid w:val="005B421A"/>
  </w:style>
  <w:style w:type="character" w:customStyle="1" w:styleId="WW8Num13z7">
    <w:name w:val="WW8Num13z7"/>
    <w:rsid w:val="005B421A"/>
  </w:style>
  <w:style w:type="character" w:customStyle="1" w:styleId="WW8Num13z8">
    <w:name w:val="WW8Num13z8"/>
    <w:rsid w:val="005B421A"/>
  </w:style>
  <w:style w:type="character" w:customStyle="1" w:styleId="WW8Num14z0">
    <w:name w:val="WW8Num14z0"/>
    <w:rsid w:val="005B421A"/>
    <w:rPr>
      <w:rFonts w:ascii="Symbol" w:hAnsi="Symbol" w:cs="OpenSymbol"/>
    </w:rPr>
  </w:style>
  <w:style w:type="character" w:customStyle="1" w:styleId="WW8Num14z1">
    <w:name w:val="WW8Num14z1"/>
    <w:rsid w:val="005B421A"/>
  </w:style>
  <w:style w:type="character" w:customStyle="1" w:styleId="WW8Num14z2">
    <w:name w:val="WW8Num14z2"/>
    <w:rsid w:val="005B421A"/>
  </w:style>
  <w:style w:type="character" w:customStyle="1" w:styleId="WW8Num14z3">
    <w:name w:val="WW8Num14z3"/>
    <w:rsid w:val="005B421A"/>
  </w:style>
  <w:style w:type="character" w:customStyle="1" w:styleId="WW8Num14z4">
    <w:name w:val="WW8Num14z4"/>
    <w:rsid w:val="005B421A"/>
  </w:style>
  <w:style w:type="character" w:customStyle="1" w:styleId="WW8Num14z5">
    <w:name w:val="WW8Num14z5"/>
    <w:rsid w:val="005B421A"/>
  </w:style>
  <w:style w:type="character" w:customStyle="1" w:styleId="WW8Num14z6">
    <w:name w:val="WW8Num14z6"/>
    <w:rsid w:val="005B421A"/>
  </w:style>
  <w:style w:type="character" w:customStyle="1" w:styleId="WW8Num14z7">
    <w:name w:val="WW8Num14z7"/>
    <w:rsid w:val="005B421A"/>
  </w:style>
  <w:style w:type="character" w:customStyle="1" w:styleId="WW8Num14z8">
    <w:name w:val="WW8Num14z8"/>
    <w:rsid w:val="005B421A"/>
  </w:style>
  <w:style w:type="character" w:customStyle="1" w:styleId="WW8Num15z0">
    <w:name w:val="WW8Num15z0"/>
    <w:rsid w:val="005B421A"/>
  </w:style>
  <w:style w:type="character" w:customStyle="1" w:styleId="WW8Num15z1">
    <w:name w:val="WW8Num15z1"/>
    <w:rsid w:val="005B421A"/>
  </w:style>
  <w:style w:type="character" w:customStyle="1" w:styleId="WW8Num15z2">
    <w:name w:val="WW8Num15z2"/>
    <w:rsid w:val="005B421A"/>
  </w:style>
  <w:style w:type="character" w:customStyle="1" w:styleId="WW8Num15z3">
    <w:name w:val="WW8Num15z3"/>
    <w:rsid w:val="005B421A"/>
  </w:style>
  <w:style w:type="character" w:customStyle="1" w:styleId="WW8Num15z4">
    <w:name w:val="WW8Num15z4"/>
    <w:rsid w:val="005B421A"/>
  </w:style>
  <w:style w:type="character" w:customStyle="1" w:styleId="WW8Num15z5">
    <w:name w:val="WW8Num15z5"/>
    <w:rsid w:val="005B421A"/>
  </w:style>
  <w:style w:type="character" w:customStyle="1" w:styleId="WW8Num15z6">
    <w:name w:val="WW8Num15z6"/>
    <w:rsid w:val="005B421A"/>
  </w:style>
  <w:style w:type="character" w:customStyle="1" w:styleId="WW8Num15z7">
    <w:name w:val="WW8Num15z7"/>
    <w:rsid w:val="005B421A"/>
  </w:style>
  <w:style w:type="character" w:customStyle="1" w:styleId="WW8Num15z8">
    <w:name w:val="WW8Num15z8"/>
    <w:rsid w:val="005B421A"/>
  </w:style>
  <w:style w:type="character" w:customStyle="1" w:styleId="WW8Num16z0">
    <w:name w:val="WW8Num16z0"/>
    <w:rsid w:val="005B421A"/>
  </w:style>
  <w:style w:type="character" w:customStyle="1" w:styleId="WW8Num16z1">
    <w:name w:val="WW8Num16z1"/>
    <w:rsid w:val="005B421A"/>
  </w:style>
  <w:style w:type="character" w:customStyle="1" w:styleId="WW8Num16z2">
    <w:name w:val="WW8Num16z2"/>
    <w:rsid w:val="005B421A"/>
  </w:style>
  <w:style w:type="character" w:customStyle="1" w:styleId="WW8Num16z3">
    <w:name w:val="WW8Num16z3"/>
    <w:rsid w:val="005B421A"/>
  </w:style>
  <w:style w:type="character" w:customStyle="1" w:styleId="WW8Num16z4">
    <w:name w:val="WW8Num16z4"/>
    <w:rsid w:val="005B421A"/>
  </w:style>
  <w:style w:type="character" w:customStyle="1" w:styleId="WW8Num16z5">
    <w:name w:val="WW8Num16z5"/>
    <w:rsid w:val="005B421A"/>
  </w:style>
  <w:style w:type="character" w:customStyle="1" w:styleId="WW8Num16z6">
    <w:name w:val="WW8Num16z6"/>
    <w:rsid w:val="005B421A"/>
  </w:style>
  <w:style w:type="character" w:customStyle="1" w:styleId="WW8Num16z7">
    <w:name w:val="WW8Num16z7"/>
    <w:rsid w:val="005B421A"/>
  </w:style>
  <w:style w:type="character" w:customStyle="1" w:styleId="WW8Num16z8">
    <w:name w:val="WW8Num16z8"/>
    <w:rsid w:val="005B421A"/>
  </w:style>
  <w:style w:type="character" w:customStyle="1" w:styleId="WW-DefaultParagraphFont111">
    <w:name w:val="WW-Default Paragraph Font111"/>
    <w:rsid w:val="005B421A"/>
  </w:style>
  <w:style w:type="character" w:customStyle="1" w:styleId="WW-DefaultParagraphFont1111">
    <w:name w:val="WW-Default Paragraph Font1111"/>
    <w:rsid w:val="005B421A"/>
  </w:style>
  <w:style w:type="character" w:customStyle="1" w:styleId="WW-DefaultParagraphFont11111">
    <w:name w:val="WW-Default Paragraph Font11111"/>
    <w:rsid w:val="005B421A"/>
  </w:style>
  <w:style w:type="character" w:customStyle="1" w:styleId="WW-DefaultParagraphFont111111">
    <w:name w:val="WW-Default Paragraph Font111111"/>
    <w:rsid w:val="005B421A"/>
  </w:style>
  <w:style w:type="character" w:customStyle="1" w:styleId="WW-DefaultParagraphFont1111111">
    <w:name w:val="WW-Default Paragraph Font1111111"/>
    <w:rsid w:val="005B421A"/>
  </w:style>
  <w:style w:type="character" w:customStyle="1" w:styleId="WW8Num17z0">
    <w:name w:val="WW8Num17z0"/>
    <w:rsid w:val="005B421A"/>
  </w:style>
  <w:style w:type="character" w:customStyle="1" w:styleId="WW8Num17z1">
    <w:name w:val="WW8Num17z1"/>
    <w:rsid w:val="005B421A"/>
  </w:style>
  <w:style w:type="character" w:customStyle="1" w:styleId="WW8Num17z2">
    <w:name w:val="WW8Num17z2"/>
    <w:rsid w:val="005B421A"/>
  </w:style>
  <w:style w:type="character" w:customStyle="1" w:styleId="WW8Num17z3">
    <w:name w:val="WW8Num17z3"/>
    <w:rsid w:val="005B421A"/>
  </w:style>
  <w:style w:type="character" w:customStyle="1" w:styleId="WW8Num17z4">
    <w:name w:val="WW8Num17z4"/>
    <w:rsid w:val="005B421A"/>
  </w:style>
  <w:style w:type="character" w:customStyle="1" w:styleId="WW8Num17z5">
    <w:name w:val="WW8Num17z5"/>
    <w:rsid w:val="005B421A"/>
  </w:style>
  <w:style w:type="character" w:customStyle="1" w:styleId="WW8Num17z6">
    <w:name w:val="WW8Num17z6"/>
    <w:rsid w:val="005B421A"/>
  </w:style>
  <w:style w:type="character" w:customStyle="1" w:styleId="WW8Num17z7">
    <w:name w:val="WW8Num17z7"/>
    <w:rsid w:val="005B421A"/>
  </w:style>
  <w:style w:type="character" w:customStyle="1" w:styleId="WW8Num17z8">
    <w:name w:val="WW8Num17z8"/>
    <w:rsid w:val="005B421A"/>
  </w:style>
  <w:style w:type="character" w:customStyle="1" w:styleId="WW8Num18z0">
    <w:name w:val="WW8Num18z0"/>
    <w:rsid w:val="005B421A"/>
  </w:style>
  <w:style w:type="character" w:customStyle="1" w:styleId="WW8Num18z1">
    <w:name w:val="WW8Num18z1"/>
    <w:rsid w:val="005B421A"/>
  </w:style>
  <w:style w:type="character" w:customStyle="1" w:styleId="WW8Num18z2">
    <w:name w:val="WW8Num18z2"/>
    <w:rsid w:val="005B421A"/>
  </w:style>
  <w:style w:type="character" w:customStyle="1" w:styleId="WW8Num18z3">
    <w:name w:val="WW8Num18z3"/>
    <w:rsid w:val="005B421A"/>
  </w:style>
  <w:style w:type="character" w:customStyle="1" w:styleId="WW8Num18z4">
    <w:name w:val="WW8Num18z4"/>
    <w:rsid w:val="005B421A"/>
  </w:style>
  <w:style w:type="character" w:customStyle="1" w:styleId="WW8Num18z5">
    <w:name w:val="WW8Num18z5"/>
    <w:rsid w:val="005B421A"/>
  </w:style>
  <w:style w:type="character" w:customStyle="1" w:styleId="WW8Num18z6">
    <w:name w:val="WW8Num18z6"/>
    <w:rsid w:val="005B421A"/>
  </w:style>
  <w:style w:type="character" w:customStyle="1" w:styleId="WW8Num18z7">
    <w:name w:val="WW8Num18z7"/>
    <w:rsid w:val="005B421A"/>
  </w:style>
  <w:style w:type="character" w:customStyle="1" w:styleId="WW8Num18z8">
    <w:name w:val="WW8Num18z8"/>
    <w:rsid w:val="005B421A"/>
  </w:style>
  <w:style w:type="character" w:customStyle="1" w:styleId="WW8Num3z1">
    <w:name w:val="WW8Num3z1"/>
    <w:rsid w:val="005B421A"/>
  </w:style>
  <w:style w:type="character" w:customStyle="1" w:styleId="WW8Num3z2">
    <w:name w:val="WW8Num3z2"/>
    <w:rsid w:val="005B421A"/>
  </w:style>
  <w:style w:type="character" w:customStyle="1" w:styleId="WW8Num3z3">
    <w:name w:val="WW8Num3z3"/>
    <w:rsid w:val="005B421A"/>
  </w:style>
  <w:style w:type="character" w:customStyle="1" w:styleId="WW8Num3z4">
    <w:name w:val="WW8Num3z4"/>
    <w:rsid w:val="005B421A"/>
    <w:rPr>
      <w:rFonts w:ascii="Arial" w:hAnsi="Arial" w:cs="Times New Roman"/>
      <w:b w:val="0"/>
      <w:i w:val="0"/>
      <w:sz w:val="20"/>
      <w:szCs w:val="20"/>
    </w:rPr>
  </w:style>
  <w:style w:type="character" w:customStyle="1" w:styleId="WW8Num3z5">
    <w:name w:val="WW8Num3z5"/>
    <w:rsid w:val="005B421A"/>
  </w:style>
  <w:style w:type="character" w:customStyle="1" w:styleId="WW8Num3z6">
    <w:name w:val="WW8Num3z6"/>
    <w:rsid w:val="005B421A"/>
  </w:style>
  <w:style w:type="character" w:customStyle="1" w:styleId="WW8Num3z7">
    <w:name w:val="WW8Num3z7"/>
    <w:rsid w:val="005B421A"/>
  </w:style>
  <w:style w:type="character" w:customStyle="1" w:styleId="WW8Num3z8">
    <w:name w:val="WW8Num3z8"/>
    <w:rsid w:val="005B421A"/>
  </w:style>
  <w:style w:type="character" w:customStyle="1" w:styleId="WW-DefaultParagraphFont11111111">
    <w:name w:val="WW-Default Paragraph Font11111111"/>
    <w:rsid w:val="005B421A"/>
  </w:style>
  <w:style w:type="character" w:customStyle="1" w:styleId="WW-DefaultParagraphFont111111111">
    <w:name w:val="WW-Default Paragraph Font111111111"/>
    <w:rsid w:val="005B421A"/>
  </w:style>
  <w:style w:type="character" w:customStyle="1" w:styleId="WW-DefaultParagraphFont1111111111">
    <w:name w:val="WW-Default Paragraph Font1111111111"/>
    <w:rsid w:val="005B421A"/>
  </w:style>
  <w:style w:type="character" w:customStyle="1" w:styleId="WW-DefaultParagraphFont11111111111">
    <w:name w:val="WW-Default Paragraph Font11111111111"/>
    <w:rsid w:val="005B421A"/>
  </w:style>
  <w:style w:type="character" w:customStyle="1" w:styleId="20">
    <w:name w:val="Προεπιλεγμένη γραμματοσειρά2"/>
    <w:rsid w:val="005B421A"/>
  </w:style>
  <w:style w:type="character" w:customStyle="1" w:styleId="WW8Num19z0">
    <w:name w:val="WW8Num19z0"/>
    <w:rsid w:val="005B421A"/>
    <w:rPr>
      <w:rFonts w:ascii="Calibri" w:hAnsi="Calibri" w:cs="Calibri"/>
    </w:rPr>
  </w:style>
  <w:style w:type="character" w:customStyle="1" w:styleId="WW8Num19z1">
    <w:name w:val="WW8Num19z1"/>
    <w:rsid w:val="005B421A"/>
  </w:style>
  <w:style w:type="character" w:customStyle="1" w:styleId="WW8Num20z0">
    <w:name w:val="WW8Num20z0"/>
    <w:rsid w:val="005B421A"/>
    <w:rPr>
      <w:rFonts w:ascii="Calibri" w:eastAsia="Calibri" w:hAnsi="Calibri" w:cs="Times New Roman"/>
    </w:rPr>
  </w:style>
  <w:style w:type="character" w:customStyle="1" w:styleId="WW8Num20z1">
    <w:name w:val="WW8Num20z1"/>
    <w:rsid w:val="005B421A"/>
    <w:rPr>
      <w:rFonts w:ascii="Courier New" w:hAnsi="Courier New" w:cs="Courier New"/>
    </w:rPr>
  </w:style>
  <w:style w:type="character" w:customStyle="1" w:styleId="WW8Num20z2">
    <w:name w:val="WW8Num20z2"/>
    <w:rsid w:val="005B421A"/>
    <w:rPr>
      <w:rFonts w:ascii="Wingdings" w:hAnsi="Wingdings" w:cs="Wingdings"/>
    </w:rPr>
  </w:style>
  <w:style w:type="character" w:customStyle="1" w:styleId="WW8Num20z3">
    <w:name w:val="WW8Num20z3"/>
    <w:rsid w:val="005B421A"/>
    <w:rPr>
      <w:rFonts w:ascii="Symbol" w:hAnsi="Symbol" w:cs="Symbol"/>
    </w:rPr>
  </w:style>
  <w:style w:type="character" w:customStyle="1" w:styleId="WW-DefaultParagraphFont111111111111">
    <w:name w:val="WW-Default Paragraph Font111111111111"/>
    <w:rsid w:val="005B421A"/>
  </w:style>
  <w:style w:type="character" w:customStyle="1" w:styleId="WW8Num19z2">
    <w:name w:val="WW8Num19z2"/>
    <w:rsid w:val="005B421A"/>
  </w:style>
  <w:style w:type="character" w:customStyle="1" w:styleId="WW8Num19z3">
    <w:name w:val="WW8Num19z3"/>
    <w:rsid w:val="005B421A"/>
  </w:style>
  <w:style w:type="character" w:customStyle="1" w:styleId="WW8Num19z4">
    <w:name w:val="WW8Num19z4"/>
    <w:rsid w:val="005B421A"/>
  </w:style>
  <w:style w:type="character" w:customStyle="1" w:styleId="WW8Num19z5">
    <w:name w:val="WW8Num19z5"/>
    <w:rsid w:val="005B421A"/>
  </w:style>
  <w:style w:type="character" w:customStyle="1" w:styleId="WW8Num19z6">
    <w:name w:val="WW8Num19z6"/>
    <w:rsid w:val="005B421A"/>
  </w:style>
  <w:style w:type="character" w:customStyle="1" w:styleId="WW8Num19z7">
    <w:name w:val="WW8Num19z7"/>
    <w:rsid w:val="005B421A"/>
  </w:style>
  <w:style w:type="character" w:customStyle="1" w:styleId="WW8Num19z8">
    <w:name w:val="WW8Num19z8"/>
    <w:rsid w:val="005B421A"/>
  </w:style>
  <w:style w:type="character" w:customStyle="1" w:styleId="WW8Num20z4">
    <w:name w:val="WW8Num20z4"/>
    <w:rsid w:val="005B421A"/>
  </w:style>
  <w:style w:type="character" w:customStyle="1" w:styleId="WW8Num20z5">
    <w:name w:val="WW8Num20z5"/>
    <w:rsid w:val="005B421A"/>
  </w:style>
  <w:style w:type="character" w:customStyle="1" w:styleId="WW8Num20z6">
    <w:name w:val="WW8Num20z6"/>
    <w:rsid w:val="005B421A"/>
  </w:style>
  <w:style w:type="character" w:customStyle="1" w:styleId="WW8Num20z7">
    <w:name w:val="WW8Num20z7"/>
    <w:rsid w:val="005B421A"/>
  </w:style>
  <w:style w:type="character" w:customStyle="1" w:styleId="WW8Num20z8">
    <w:name w:val="WW8Num20z8"/>
    <w:rsid w:val="005B421A"/>
  </w:style>
  <w:style w:type="character" w:customStyle="1" w:styleId="WW-DefaultParagraphFont1111111111111">
    <w:name w:val="WW-Default Paragraph Font1111111111111"/>
    <w:rsid w:val="005B421A"/>
  </w:style>
  <w:style w:type="character" w:customStyle="1" w:styleId="WW-DefaultParagraphFont11111111111111">
    <w:name w:val="WW-Default Paragraph Font11111111111111"/>
    <w:rsid w:val="005B421A"/>
  </w:style>
  <w:style w:type="character" w:customStyle="1" w:styleId="WW8Num21z0">
    <w:name w:val="WW8Num21z0"/>
    <w:rsid w:val="005B421A"/>
    <w:rPr>
      <w:rFonts w:ascii="Calibri" w:eastAsia="Times New Roman" w:hAnsi="Calibri" w:cs="Calibri"/>
    </w:rPr>
  </w:style>
  <w:style w:type="character" w:customStyle="1" w:styleId="WW8Num21z1">
    <w:name w:val="WW8Num21z1"/>
    <w:rsid w:val="005B421A"/>
    <w:rPr>
      <w:rFonts w:ascii="Courier New" w:hAnsi="Courier New" w:cs="Courier New"/>
    </w:rPr>
  </w:style>
  <w:style w:type="character" w:customStyle="1" w:styleId="WW8Num21z2">
    <w:name w:val="WW8Num21z2"/>
    <w:rsid w:val="005B421A"/>
    <w:rPr>
      <w:rFonts w:ascii="Wingdings" w:hAnsi="Wingdings" w:cs="Wingdings"/>
    </w:rPr>
  </w:style>
  <w:style w:type="character" w:customStyle="1" w:styleId="WW8Num21z3">
    <w:name w:val="WW8Num21z3"/>
    <w:rsid w:val="005B421A"/>
    <w:rPr>
      <w:rFonts w:ascii="Symbol" w:hAnsi="Symbol" w:cs="Symbol"/>
    </w:rPr>
  </w:style>
  <w:style w:type="character" w:customStyle="1" w:styleId="WW8Num22z0">
    <w:name w:val="WW8Num22z0"/>
    <w:rsid w:val="005B421A"/>
    <w:rPr>
      <w:rFonts w:ascii="Symbol" w:hAnsi="Symbol" w:cs="Symbol"/>
    </w:rPr>
  </w:style>
  <w:style w:type="character" w:customStyle="1" w:styleId="WW8Num22z1">
    <w:name w:val="WW8Num22z1"/>
    <w:rsid w:val="005B421A"/>
    <w:rPr>
      <w:rFonts w:ascii="Courier New" w:hAnsi="Courier New" w:cs="Courier New"/>
    </w:rPr>
  </w:style>
  <w:style w:type="character" w:customStyle="1" w:styleId="WW8Num22z2">
    <w:name w:val="WW8Num22z2"/>
    <w:rsid w:val="005B421A"/>
    <w:rPr>
      <w:rFonts w:ascii="Wingdings" w:hAnsi="Wingdings" w:cs="Wingdings"/>
    </w:rPr>
  </w:style>
  <w:style w:type="character" w:customStyle="1" w:styleId="WW8Num23z0">
    <w:name w:val="WW8Num23z0"/>
    <w:rsid w:val="005B421A"/>
    <w:rPr>
      <w:rFonts w:ascii="Calibri" w:eastAsia="Times New Roman" w:hAnsi="Calibri" w:cs="Calibri"/>
    </w:rPr>
  </w:style>
  <w:style w:type="character" w:customStyle="1" w:styleId="WW8Num23z1">
    <w:name w:val="WW8Num23z1"/>
    <w:rsid w:val="005B421A"/>
    <w:rPr>
      <w:rFonts w:ascii="Courier New" w:hAnsi="Courier New" w:cs="Courier New"/>
    </w:rPr>
  </w:style>
  <w:style w:type="character" w:customStyle="1" w:styleId="WW8Num23z2">
    <w:name w:val="WW8Num23z2"/>
    <w:rsid w:val="005B421A"/>
    <w:rPr>
      <w:rFonts w:ascii="Wingdings" w:hAnsi="Wingdings" w:cs="Wingdings"/>
    </w:rPr>
  </w:style>
  <w:style w:type="character" w:customStyle="1" w:styleId="WW8Num23z3">
    <w:name w:val="WW8Num23z3"/>
    <w:rsid w:val="005B421A"/>
    <w:rPr>
      <w:rFonts w:ascii="Symbol" w:hAnsi="Symbol" w:cs="Symbol"/>
    </w:rPr>
  </w:style>
  <w:style w:type="character" w:customStyle="1" w:styleId="WW8Num24z0">
    <w:name w:val="WW8Num24z0"/>
    <w:rsid w:val="005B421A"/>
    <w:rPr>
      <w:rFonts w:ascii="Symbol" w:hAnsi="Symbol" w:cs="Symbol"/>
      <w:strike/>
      <w:color w:val="0070C0"/>
      <w:position w:val="0"/>
      <w:sz w:val="24"/>
      <w:vertAlign w:val="baseline"/>
      <w:lang w:val="el-GR"/>
    </w:rPr>
  </w:style>
  <w:style w:type="character" w:customStyle="1" w:styleId="WW8Num24z1">
    <w:name w:val="WW8Num24z1"/>
    <w:rsid w:val="005B421A"/>
    <w:rPr>
      <w:rFonts w:ascii="Courier New" w:hAnsi="Courier New" w:cs="Courier New"/>
    </w:rPr>
  </w:style>
  <w:style w:type="character" w:customStyle="1" w:styleId="WW8Num24z2">
    <w:name w:val="WW8Num24z2"/>
    <w:rsid w:val="005B421A"/>
    <w:rPr>
      <w:rFonts w:ascii="Wingdings" w:hAnsi="Wingdings" w:cs="Wingdings"/>
    </w:rPr>
  </w:style>
  <w:style w:type="character" w:customStyle="1" w:styleId="WW8Num25z0">
    <w:name w:val="WW8Num25z0"/>
    <w:rsid w:val="005B421A"/>
    <w:rPr>
      <w:rFonts w:ascii="Symbol" w:hAnsi="Symbol" w:cs="Symbol"/>
    </w:rPr>
  </w:style>
  <w:style w:type="character" w:customStyle="1" w:styleId="WW8Num25z1">
    <w:name w:val="WW8Num25z1"/>
    <w:rsid w:val="005B421A"/>
    <w:rPr>
      <w:rFonts w:ascii="Courier New" w:hAnsi="Courier New" w:cs="Courier New"/>
    </w:rPr>
  </w:style>
  <w:style w:type="character" w:customStyle="1" w:styleId="WW8Num25z2">
    <w:name w:val="WW8Num25z2"/>
    <w:rsid w:val="005B421A"/>
    <w:rPr>
      <w:rFonts w:ascii="Wingdings" w:hAnsi="Wingdings" w:cs="Wingdings"/>
    </w:rPr>
  </w:style>
  <w:style w:type="character" w:customStyle="1" w:styleId="WW8Num26z0">
    <w:name w:val="WW8Num26z0"/>
    <w:rsid w:val="005B421A"/>
    <w:rPr>
      <w:rFonts w:ascii="Symbol" w:hAnsi="Symbol" w:cs="Symbol"/>
    </w:rPr>
  </w:style>
  <w:style w:type="character" w:customStyle="1" w:styleId="WW8Num26z1">
    <w:name w:val="WW8Num26z1"/>
    <w:rsid w:val="005B421A"/>
    <w:rPr>
      <w:rFonts w:ascii="Courier New" w:hAnsi="Courier New" w:cs="Courier New"/>
    </w:rPr>
  </w:style>
  <w:style w:type="character" w:customStyle="1" w:styleId="WW8Num26z2">
    <w:name w:val="WW8Num26z2"/>
    <w:rsid w:val="005B421A"/>
    <w:rPr>
      <w:rFonts w:ascii="Wingdings" w:hAnsi="Wingdings" w:cs="Wingdings"/>
    </w:rPr>
  </w:style>
  <w:style w:type="character" w:customStyle="1" w:styleId="WW8Num27z0">
    <w:name w:val="WW8Num27z0"/>
    <w:rsid w:val="005B421A"/>
    <w:rPr>
      <w:rFonts w:ascii="Calibri" w:eastAsia="Times New Roman" w:hAnsi="Calibri" w:cs="Calibri"/>
    </w:rPr>
  </w:style>
  <w:style w:type="character" w:customStyle="1" w:styleId="WW8Num27z1">
    <w:name w:val="WW8Num27z1"/>
    <w:rsid w:val="005B421A"/>
    <w:rPr>
      <w:rFonts w:ascii="Courier New" w:hAnsi="Courier New" w:cs="Courier New"/>
    </w:rPr>
  </w:style>
  <w:style w:type="character" w:customStyle="1" w:styleId="WW8Num27z2">
    <w:name w:val="WW8Num27z2"/>
    <w:rsid w:val="005B421A"/>
    <w:rPr>
      <w:rFonts w:ascii="Wingdings" w:hAnsi="Wingdings" w:cs="Wingdings"/>
    </w:rPr>
  </w:style>
  <w:style w:type="character" w:customStyle="1" w:styleId="WW8Num27z3">
    <w:name w:val="WW8Num27z3"/>
    <w:rsid w:val="005B421A"/>
    <w:rPr>
      <w:rFonts w:ascii="Symbol" w:hAnsi="Symbol" w:cs="Symbol"/>
    </w:rPr>
  </w:style>
  <w:style w:type="character" w:customStyle="1" w:styleId="WW8Num28z0">
    <w:name w:val="WW8Num28z0"/>
    <w:rsid w:val="005B421A"/>
    <w:rPr>
      <w:rFonts w:ascii="Symbol" w:hAnsi="Symbol" w:cs="Symbol"/>
    </w:rPr>
  </w:style>
  <w:style w:type="character" w:customStyle="1" w:styleId="WW8Num28z1">
    <w:name w:val="WW8Num28z1"/>
    <w:rsid w:val="005B421A"/>
    <w:rPr>
      <w:rFonts w:ascii="Courier New" w:hAnsi="Courier New" w:cs="Courier New"/>
    </w:rPr>
  </w:style>
  <w:style w:type="character" w:customStyle="1" w:styleId="WW8Num28z2">
    <w:name w:val="WW8Num28z2"/>
    <w:rsid w:val="005B421A"/>
    <w:rPr>
      <w:rFonts w:ascii="Wingdings" w:hAnsi="Wingdings" w:cs="Wingdings"/>
    </w:rPr>
  </w:style>
  <w:style w:type="character" w:customStyle="1" w:styleId="WW8Num29z0">
    <w:name w:val="WW8Num29z0"/>
    <w:rsid w:val="005B421A"/>
    <w:rPr>
      <w:rFonts w:ascii="Calibri" w:eastAsia="Times New Roman" w:hAnsi="Calibri" w:cs="Calibri"/>
    </w:rPr>
  </w:style>
  <w:style w:type="character" w:customStyle="1" w:styleId="WW8Num29z1">
    <w:name w:val="WW8Num29z1"/>
    <w:rsid w:val="005B421A"/>
    <w:rPr>
      <w:rFonts w:ascii="Courier New" w:hAnsi="Courier New" w:cs="Courier New"/>
    </w:rPr>
  </w:style>
  <w:style w:type="character" w:customStyle="1" w:styleId="WW8Num29z2">
    <w:name w:val="WW8Num29z2"/>
    <w:rsid w:val="005B421A"/>
    <w:rPr>
      <w:rFonts w:ascii="Wingdings" w:hAnsi="Wingdings" w:cs="Wingdings"/>
    </w:rPr>
  </w:style>
  <w:style w:type="character" w:customStyle="1" w:styleId="WW8Num29z3">
    <w:name w:val="WW8Num29z3"/>
    <w:rsid w:val="005B421A"/>
    <w:rPr>
      <w:rFonts w:ascii="Symbol" w:hAnsi="Symbol" w:cs="Symbol"/>
    </w:rPr>
  </w:style>
  <w:style w:type="character" w:customStyle="1" w:styleId="WW8Num30z0">
    <w:name w:val="WW8Num30z0"/>
    <w:rsid w:val="005B421A"/>
    <w:rPr>
      <w:rFonts w:ascii="Symbol" w:hAnsi="Symbol" w:cs="Symbol"/>
      <w:shd w:val="clear" w:color="auto" w:fill="FFFF00"/>
    </w:rPr>
  </w:style>
  <w:style w:type="character" w:customStyle="1" w:styleId="WW8Num30z1">
    <w:name w:val="WW8Num30z1"/>
    <w:rsid w:val="005B421A"/>
    <w:rPr>
      <w:rFonts w:ascii="Courier New" w:hAnsi="Courier New" w:cs="Courier New"/>
    </w:rPr>
  </w:style>
  <w:style w:type="character" w:customStyle="1" w:styleId="WW8Num30z2">
    <w:name w:val="WW8Num30z2"/>
    <w:rsid w:val="005B421A"/>
    <w:rPr>
      <w:rFonts w:ascii="Wingdings" w:hAnsi="Wingdings" w:cs="Wingdings"/>
    </w:rPr>
  </w:style>
  <w:style w:type="character" w:customStyle="1" w:styleId="WW8Num31z0">
    <w:name w:val="WW8Num31z0"/>
    <w:rsid w:val="005B421A"/>
    <w:rPr>
      <w:rFonts w:cs="Times New Roman"/>
    </w:rPr>
  </w:style>
  <w:style w:type="character" w:customStyle="1" w:styleId="WW8Num32z0">
    <w:name w:val="WW8Num32z0"/>
    <w:rsid w:val="005B421A"/>
  </w:style>
  <w:style w:type="character" w:customStyle="1" w:styleId="WW8Num32z1">
    <w:name w:val="WW8Num32z1"/>
    <w:rsid w:val="005B421A"/>
  </w:style>
  <w:style w:type="character" w:customStyle="1" w:styleId="WW8Num32z2">
    <w:name w:val="WW8Num32z2"/>
    <w:rsid w:val="005B421A"/>
  </w:style>
  <w:style w:type="character" w:customStyle="1" w:styleId="WW8Num32z3">
    <w:name w:val="WW8Num32z3"/>
    <w:rsid w:val="005B421A"/>
  </w:style>
  <w:style w:type="character" w:customStyle="1" w:styleId="WW8Num32z4">
    <w:name w:val="WW8Num32z4"/>
    <w:rsid w:val="005B421A"/>
  </w:style>
  <w:style w:type="character" w:customStyle="1" w:styleId="WW8Num32z5">
    <w:name w:val="WW8Num32z5"/>
    <w:rsid w:val="005B421A"/>
  </w:style>
  <w:style w:type="character" w:customStyle="1" w:styleId="WW8Num32z6">
    <w:name w:val="WW8Num32z6"/>
    <w:rsid w:val="005B421A"/>
  </w:style>
  <w:style w:type="character" w:customStyle="1" w:styleId="WW8Num32z7">
    <w:name w:val="WW8Num32z7"/>
    <w:rsid w:val="005B421A"/>
  </w:style>
  <w:style w:type="character" w:customStyle="1" w:styleId="WW8Num32z8">
    <w:name w:val="WW8Num32z8"/>
    <w:rsid w:val="005B421A"/>
  </w:style>
  <w:style w:type="character" w:customStyle="1" w:styleId="WW8Num33z0">
    <w:name w:val="WW8Num33z0"/>
    <w:rsid w:val="005B421A"/>
    <w:rPr>
      <w:rFonts w:ascii="Symbol" w:eastAsia="Calibri" w:hAnsi="Symbol" w:cs="Symbol"/>
    </w:rPr>
  </w:style>
  <w:style w:type="character" w:customStyle="1" w:styleId="WW8Num33z1">
    <w:name w:val="WW8Num33z1"/>
    <w:rsid w:val="005B421A"/>
    <w:rPr>
      <w:rFonts w:ascii="Courier New" w:hAnsi="Courier New" w:cs="Courier New"/>
    </w:rPr>
  </w:style>
  <w:style w:type="character" w:customStyle="1" w:styleId="WW8Num33z2">
    <w:name w:val="WW8Num33z2"/>
    <w:rsid w:val="005B421A"/>
    <w:rPr>
      <w:rFonts w:ascii="Wingdings" w:hAnsi="Wingdings" w:cs="Wingdings"/>
    </w:rPr>
  </w:style>
  <w:style w:type="character" w:customStyle="1" w:styleId="WW8Num34z0">
    <w:name w:val="WW8Num34z0"/>
    <w:rsid w:val="005B421A"/>
    <w:rPr>
      <w:rFonts w:ascii="Symbol" w:hAnsi="Symbol" w:cs="Symbol"/>
    </w:rPr>
  </w:style>
  <w:style w:type="character" w:customStyle="1" w:styleId="WW8Num34z1">
    <w:name w:val="WW8Num34z1"/>
    <w:rsid w:val="005B421A"/>
    <w:rPr>
      <w:rFonts w:ascii="Courier New" w:hAnsi="Courier New" w:cs="Courier New"/>
    </w:rPr>
  </w:style>
  <w:style w:type="character" w:customStyle="1" w:styleId="WW8Num34z2">
    <w:name w:val="WW8Num34z2"/>
    <w:rsid w:val="005B421A"/>
    <w:rPr>
      <w:rFonts w:ascii="Wingdings" w:hAnsi="Wingdings" w:cs="Wingdings"/>
    </w:rPr>
  </w:style>
  <w:style w:type="character" w:customStyle="1" w:styleId="WW8Num35z0">
    <w:name w:val="WW8Num35z0"/>
    <w:rsid w:val="005B421A"/>
    <w:rPr>
      <w:rFonts w:ascii="Calibri" w:eastAsia="Times New Roman" w:hAnsi="Calibri" w:cs="Calibri"/>
    </w:rPr>
  </w:style>
  <w:style w:type="character" w:customStyle="1" w:styleId="WW8Num35z1">
    <w:name w:val="WW8Num35z1"/>
    <w:rsid w:val="005B421A"/>
    <w:rPr>
      <w:rFonts w:ascii="Courier New" w:hAnsi="Courier New" w:cs="Courier New"/>
    </w:rPr>
  </w:style>
  <w:style w:type="character" w:customStyle="1" w:styleId="WW8Num35z2">
    <w:name w:val="WW8Num35z2"/>
    <w:rsid w:val="005B421A"/>
    <w:rPr>
      <w:rFonts w:ascii="Wingdings" w:hAnsi="Wingdings" w:cs="Wingdings"/>
    </w:rPr>
  </w:style>
  <w:style w:type="character" w:customStyle="1" w:styleId="WW8Num35z3">
    <w:name w:val="WW8Num35z3"/>
    <w:rsid w:val="005B421A"/>
    <w:rPr>
      <w:rFonts w:ascii="Symbol" w:hAnsi="Symbol" w:cs="Symbol"/>
    </w:rPr>
  </w:style>
  <w:style w:type="character" w:customStyle="1" w:styleId="WW8Num36z0">
    <w:name w:val="WW8Num36z0"/>
    <w:rsid w:val="005B421A"/>
    <w:rPr>
      <w:lang w:val="el-GR"/>
    </w:rPr>
  </w:style>
  <w:style w:type="character" w:customStyle="1" w:styleId="WW8Num36z1">
    <w:name w:val="WW8Num36z1"/>
    <w:rsid w:val="005B421A"/>
  </w:style>
  <w:style w:type="character" w:customStyle="1" w:styleId="WW8Num36z2">
    <w:name w:val="WW8Num36z2"/>
    <w:rsid w:val="005B421A"/>
  </w:style>
  <w:style w:type="character" w:customStyle="1" w:styleId="WW8Num36z3">
    <w:name w:val="WW8Num36z3"/>
    <w:rsid w:val="005B421A"/>
  </w:style>
  <w:style w:type="character" w:customStyle="1" w:styleId="WW8Num36z4">
    <w:name w:val="WW8Num36z4"/>
    <w:rsid w:val="005B421A"/>
  </w:style>
  <w:style w:type="character" w:customStyle="1" w:styleId="WW8Num36z5">
    <w:name w:val="WW8Num36z5"/>
    <w:rsid w:val="005B421A"/>
  </w:style>
  <w:style w:type="character" w:customStyle="1" w:styleId="WW8Num36z6">
    <w:name w:val="WW8Num36z6"/>
    <w:rsid w:val="005B421A"/>
  </w:style>
  <w:style w:type="character" w:customStyle="1" w:styleId="WW8Num36z7">
    <w:name w:val="WW8Num36z7"/>
    <w:rsid w:val="005B421A"/>
  </w:style>
  <w:style w:type="character" w:customStyle="1" w:styleId="WW8Num36z8">
    <w:name w:val="WW8Num36z8"/>
    <w:rsid w:val="005B421A"/>
  </w:style>
  <w:style w:type="character" w:customStyle="1" w:styleId="WW8Num37z0">
    <w:name w:val="WW8Num37z0"/>
    <w:rsid w:val="005B421A"/>
    <w:rPr>
      <w:rFonts w:ascii="Calibri" w:eastAsia="Times New Roman" w:hAnsi="Calibri" w:cs="Calibri"/>
    </w:rPr>
  </w:style>
  <w:style w:type="character" w:customStyle="1" w:styleId="WW8Num37z1">
    <w:name w:val="WW8Num37z1"/>
    <w:rsid w:val="005B421A"/>
    <w:rPr>
      <w:rFonts w:ascii="Courier New" w:hAnsi="Courier New" w:cs="Courier New"/>
    </w:rPr>
  </w:style>
  <w:style w:type="character" w:customStyle="1" w:styleId="WW8Num37z2">
    <w:name w:val="WW8Num37z2"/>
    <w:rsid w:val="005B421A"/>
    <w:rPr>
      <w:rFonts w:ascii="Wingdings" w:hAnsi="Wingdings" w:cs="Wingdings"/>
    </w:rPr>
  </w:style>
  <w:style w:type="character" w:customStyle="1" w:styleId="WW8Num37z3">
    <w:name w:val="WW8Num37z3"/>
    <w:rsid w:val="005B421A"/>
    <w:rPr>
      <w:rFonts w:ascii="Symbol" w:hAnsi="Symbol" w:cs="Symbol"/>
    </w:rPr>
  </w:style>
  <w:style w:type="character" w:customStyle="1" w:styleId="WW8Num38z0">
    <w:name w:val="WW8Num38z0"/>
    <w:rsid w:val="005B421A"/>
  </w:style>
  <w:style w:type="character" w:customStyle="1" w:styleId="WW8Num38z1">
    <w:name w:val="WW8Num38z1"/>
    <w:rsid w:val="005B421A"/>
  </w:style>
  <w:style w:type="character" w:customStyle="1" w:styleId="WW8Num38z2">
    <w:name w:val="WW8Num38z2"/>
    <w:rsid w:val="005B421A"/>
  </w:style>
  <w:style w:type="character" w:customStyle="1" w:styleId="WW8Num38z3">
    <w:name w:val="WW8Num38z3"/>
    <w:rsid w:val="005B421A"/>
  </w:style>
  <w:style w:type="character" w:customStyle="1" w:styleId="WW8Num38z4">
    <w:name w:val="WW8Num38z4"/>
    <w:rsid w:val="005B421A"/>
  </w:style>
  <w:style w:type="character" w:customStyle="1" w:styleId="WW8Num38z5">
    <w:name w:val="WW8Num38z5"/>
    <w:rsid w:val="005B421A"/>
  </w:style>
  <w:style w:type="character" w:customStyle="1" w:styleId="WW8Num38z6">
    <w:name w:val="WW8Num38z6"/>
    <w:rsid w:val="005B421A"/>
  </w:style>
  <w:style w:type="character" w:customStyle="1" w:styleId="WW8Num38z7">
    <w:name w:val="WW8Num38z7"/>
    <w:rsid w:val="005B421A"/>
  </w:style>
  <w:style w:type="character" w:customStyle="1" w:styleId="WW8Num38z8">
    <w:name w:val="WW8Num38z8"/>
    <w:rsid w:val="005B421A"/>
  </w:style>
  <w:style w:type="character" w:customStyle="1" w:styleId="WW-DefaultParagraphFont111111111111111">
    <w:name w:val="WW-Default Paragraph Font111111111111111"/>
    <w:rsid w:val="005B421A"/>
  </w:style>
  <w:style w:type="character" w:customStyle="1" w:styleId="WW8Num4z1">
    <w:name w:val="WW8Num4z1"/>
    <w:rsid w:val="005B421A"/>
    <w:rPr>
      <w:rFonts w:cs="Times New Roman"/>
    </w:rPr>
  </w:style>
  <w:style w:type="character" w:customStyle="1" w:styleId="WW8Num5z1">
    <w:name w:val="WW8Num5z1"/>
    <w:rsid w:val="005B421A"/>
    <w:rPr>
      <w:rFonts w:cs="Times New Roman"/>
    </w:rPr>
  </w:style>
  <w:style w:type="character" w:customStyle="1" w:styleId="WW8Num6z1">
    <w:name w:val="WW8Num6z1"/>
    <w:rsid w:val="005B421A"/>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5B421A"/>
  </w:style>
  <w:style w:type="character" w:customStyle="1" w:styleId="WW8Num29z5">
    <w:name w:val="WW8Num29z5"/>
    <w:rsid w:val="005B421A"/>
  </w:style>
  <w:style w:type="character" w:customStyle="1" w:styleId="WW8Num29z6">
    <w:name w:val="WW8Num29z6"/>
    <w:rsid w:val="005B421A"/>
  </w:style>
  <w:style w:type="character" w:customStyle="1" w:styleId="WW8Num29z7">
    <w:name w:val="WW8Num29z7"/>
    <w:rsid w:val="005B421A"/>
  </w:style>
  <w:style w:type="character" w:customStyle="1" w:styleId="WW8Num29z8">
    <w:name w:val="WW8Num29z8"/>
    <w:rsid w:val="005B421A"/>
  </w:style>
  <w:style w:type="character" w:customStyle="1" w:styleId="WW8Num30z3">
    <w:name w:val="WW8Num30z3"/>
    <w:rsid w:val="005B421A"/>
    <w:rPr>
      <w:rFonts w:ascii="Symbol" w:hAnsi="Symbol" w:cs="Symbol"/>
    </w:rPr>
  </w:style>
  <w:style w:type="character" w:customStyle="1" w:styleId="WW8Num31z1">
    <w:name w:val="WW8Num31z1"/>
    <w:rsid w:val="005B421A"/>
  </w:style>
  <w:style w:type="character" w:customStyle="1" w:styleId="WW8Num31z2">
    <w:name w:val="WW8Num31z2"/>
    <w:rsid w:val="005B421A"/>
  </w:style>
  <w:style w:type="character" w:customStyle="1" w:styleId="WW8Num31z3">
    <w:name w:val="WW8Num31z3"/>
    <w:rsid w:val="005B421A"/>
  </w:style>
  <w:style w:type="character" w:customStyle="1" w:styleId="WW8Num31z4">
    <w:name w:val="WW8Num31z4"/>
    <w:rsid w:val="005B421A"/>
  </w:style>
  <w:style w:type="character" w:customStyle="1" w:styleId="WW8Num31z5">
    <w:name w:val="WW8Num31z5"/>
    <w:rsid w:val="005B421A"/>
  </w:style>
  <w:style w:type="character" w:customStyle="1" w:styleId="WW8Num31z6">
    <w:name w:val="WW8Num31z6"/>
    <w:rsid w:val="005B421A"/>
  </w:style>
  <w:style w:type="character" w:customStyle="1" w:styleId="WW8Num31z7">
    <w:name w:val="WW8Num31z7"/>
    <w:rsid w:val="005B421A"/>
  </w:style>
  <w:style w:type="character" w:customStyle="1" w:styleId="WW8Num31z8">
    <w:name w:val="WW8Num31z8"/>
    <w:rsid w:val="005B421A"/>
  </w:style>
  <w:style w:type="character" w:customStyle="1" w:styleId="WW8Num39z0">
    <w:name w:val="WW8Num39z0"/>
    <w:rsid w:val="005B421A"/>
    <w:rPr>
      <w:rFonts w:ascii="Calibri" w:eastAsia="Times New Roman" w:hAnsi="Calibri" w:cs="Calibri"/>
    </w:rPr>
  </w:style>
  <w:style w:type="character" w:customStyle="1" w:styleId="WW8Num39z1">
    <w:name w:val="WW8Num39z1"/>
    <w:rsid w:val="005B421A"/>
    <w:rPr>
      <w:rFonts w:ascii="Courier New" w:hAnsi="Courier New" w:cs="Courier New"/>
    </w:rPr>
  </w:style>
  <w:style w:type="character" w:customStyle="1" w:styleId="WW8Num39z2">
    <w:name w:val="WW8Num39z2"/>
    <w:rsid w:val="005B421A"/>
    <w:rPr>
      <w:rFonts w:ascii="Wingdings" w:hAnsi="Wingdings" w:cs="Wingdings"/>
    </w:rPr>
  </w:style>
  <w:style w:type="character" w:customStyle="1" w:styleId="WW8Num39z3">
    <w:name w:val="WW8Num39z3"/>
    <w:rsid w:val="005B421A"/>
    <w:rPr>
      <w:rFonts w:ascii="Symbol" w:hAnsi="Symbol" w:cs="Symbol"/>
    </w:rPr>
  </w:style>
  <w:style w:type="character" w:customStyle="1" w:styleId="WW8Num40z0">
    <w:name w:val="WW8Num40z0"/>
    <w:rsid w:val="005B421A"/>
    <w:rPr>
      <w:rFonts w:ascii="Symbol" w:hAnsi="Symbol" w:cs="Symbol"/>
    </w:rPr>
  </w:style>
  <w:style w:type="character" w:customStyle="1" w:styleId="WW8Num40z1">
    <w:name w:val="WW8Num40z1"/>
    <w:rsid w:val="005B421A"/>
    <w:rPr>
      <w:rFonts w:ascii="Courier New" w:hAnsi="Courier New" w:cs="Courier New"/>
    </w:rPr>
  </w:style>
  <w:style w:type="character" w:customStyle="1" w:styleId="WW8Num40z2">
    <w:name w:val="WW8Num40z2"/>
    <w:rsid w:val="005B421A"/>
    <w:rPr>
      <w:rFonts w:ascii="Wingdings" w:hAnsi="Wingdings" w:cs="Wingdings"/>
    </w:rPr>
  </w:style>
  <w:style w:type="character" w:customStyle="1" w:styleId="WW8Num41z0">
    <w:name w:val="WW8Num41z0"/>
    <w:rsid w:val="005B421A"/>
    <w:rPr>
      <w:rFonts w:ascii="Arial" w:hAnsi="Arial" w:cs="Times New Roman"/>
      <w:b/>
      <w:i w:val="0"/>
      <w:sz w:val="20"/>
      <w:szCs w:val="20"/>
    </w:rPr>
  </w:style>
  <w:style w:type="character" w:customStyle="1" w:styleId="WW8Num41z1">
    <w:name w:val="WW8Num41z1"/>
    <w:rsid w:val="005B421A"/>
    <w:rPr>
      <w:rFonts w:cs="Times New Roman"/>
    </w:rPr>
  </w:style>
  <w:style w:type="character" w:customStyle="1" w:styleId="WW8Num41z2">
    <w:name w:val="WW8Num41z2"/>
    <w:rsid w:val="005B421A"/>
    <w:rPr>
      <w:rFonts w:ascii="Arial" w:hAnsi="Arial" w:cs="Times New Roman"/>
      <w:b w:val="0"/>
      <w:i w:val="0"/>
    </w:rPr>
  </w:style>
  <w:style w:type="character" w:customStyle="1" w:styleId="WW8Num41z3">
    <w:name w:val="WW8Num41z3"/>
    <w:rsid w:val="005B421A"/>
    <w:rPr>
      <w:rFonts w:ascii="Arial" w:hAnsi="Arial" w:cs="Times New Roman"/>
      <w:b w:val="0"/>
      <w:i w:val="0"/>
      <w:sz w:val="20"/>
      <w:szCs w:val="20"/>
    </w:rPr>
  </w:style>
  <w:style w:type="character" w:customStyle="1" w:styleId="DefaultParagraphFont1">
    <w:name w:val="Default Paragraph Font1"/>
    <w:rsid w:val="005B421A"/>
  </w:style>
  <w:style w:type="character" w:customStyle="1" w:styleId="Heading1Char">
    <w:name w:val="Heading 1 Char"/>
    <w:rsid w:val="005B421A"/>
    <w:rPr>
      <w:rFonts w:ascii="Arial" w:hAnsi="Arial" w:cs="Arial"/>
      <w:b/>
      <w:bCs/>
      <w:color w:val="333399"/>
      <w:sz w:val="28"/>
      <w:szCs w:val="32"/>
      <w:lang w:val="en-US"/>
    </w:rPr>
  </w:style>
  <w:style w:type="character" w:customStyle="1" w:styleId="Heading2Char">
    <w:name w:val="Heading 2 Char"/>
    <w:rsid w:val="005B421A"/>
    <w:rPr>
      <w:rFonts w:ascii="Arial" w:hAnsi="Arial" w:cs="Arial"/>
      <w:b/>
      <w:color w:val="002060"/>
      <w:sz w:val="24"/>
      <w:szCs w:val="22"/>
      <w:lang w:val="en-GB"/>
    </w:rPr>
  </w:style>
  <w:style w:type="character" w:customStyle="1" w:styleId="Heading5Char">
    <w:name w:val="Heading 5 Char"/>
    <w:rsid w:val="005B421A"/>
    <w:rPr>
      <w:rFonts w:ascii="Calibri" w:eastAsia="Times New Roman" w:hAnsi="Calibri" w:cs="Times New Roman"/>
      <w:b/>
      <w:bCs/>
      <w:i/>
      <w:iCs/>
      <w:sz w:val="26"/>
      <w:szCs w:val="26"/>
      <w:lang w:val="en-GB"/>
    </w:rPr>
  </w:style>
  <w:style w:type="character" w:customStyle="1" w:styleId="DateChar">
    <w:name w:val="Date Char"/>
    <w:rsid w:val="005B421A"/>
    <w:rPr>
      <w:sz w:val="24"/>
      <w:szCs w:val="24"/>
      <w:lang w:val="en-GB"/>
    </w:rPr>
  </w:style>
  <w:style w:type="character" w:customStyle="1" w:styleId="FooterChar">
    <w:name w:val="Footer Char"/>
    <w:rsid w:val="005B421A"/>
    <w:rPr>
      <w:rFonts w:eastAsia="MS Mincho" w:cs="Times New Roman"/>
      <w:sz w:val="24"/>
      <w:szCs w:val="24"/>
      <w:lang w:val="en-US" w:eastAsia="ja-JP"/>
    </w:rPr>
  </w:style>
  <w:style w:type="character" w:customStyle="1" w:styleId="CommentReference">
    <w:name w:val="Comment Reference"/>
    <w:rsid w:val="005B421A"/>
    <w:rPr>
      <w:sz w:val="16"/>
    </w:rPr>
  </w:style>
  <w:style w:type="character" w:styleId="-">
    <w:name w:val="Hyperlink"/>
    <w:uiPriority w:val="99"/>
    <w:rsid w:val="005B421A"/>
    <w:rPr>
      <w:color w:val="0000FF"/>
      <w:u w:val="single"/>
    </w:rPr>
  </w:style>
  <w:style w:type="character" w:customStyle="1" w:styleId="HeaderChar">
    <w:name w:val="Header Char"/>
    <w:rsid w:val="005B421A"/>
    <w:rPr>
      <w:rFonts w:cs="Times New Roman"/>
      <w:sz w:val="24"/>
      <w:szCs w:val="24"/>
      <w:lang w:val="en-GB"/>
    </w:rPr>
  </w:style>
  <w:style w:type="character" w:styleId="a3">
    <w:name w:val="page number"/>
    <w:rsid w:val="005B421A"/>
    <w:rPr>
      <w:rFonts w:cs="Times New Roman"/>
    </w:rPr>
  </w:style>
  <w:style w:type="character" w:customStyle="1" w:styleId="BalloonTextChar">
    <w:name w:val="Balloon Text Char"/>
    <w:rsid w:val="005B421A"/>
    <w:rPr>
      <w:rFonts w:ascii="Tahoma" w:hAnsi="Tahoma" w:cs="Tahoma"/>
      <w:sz w:val="16"/>
      <w:szCs w:val="16"/>
      <w:lang w:val="en-GB"/>
    </w:rPr>
  </w:style>
  <w:style w:type="character" w:customStyle="1" w:styleId="CommentTextChar">
    <w:name w:val="Comment Text Char"/>
    <w:rsid w:val="005B421A"/>
    <w:rPr>
      <w:rFonts w:cs="Times New Roman"/>
      <w:lang w:val="en-GB"/>
    </w:rPr>
  </w:style>
  <w:style w:type="character" w:customStyle="1" w:styleId="CommentSubjectChar">
    <w:name w:val="Comment Subject Char"/>
    <w:rsid w:val="005B421A"/>
    <w:rPr>
      <w:rFonts w:cs="Times New Roman"/>
      <w:b/>
      <w:bCs/>
      <w:lang w:val="en-GB"/>
    </w:rPr>
  </w:style>
  <w:style w:type="character" w:customStyle="1" w:styleId="BodyTextChar">
    <w:name w:val="Body Text Char"/>
    <w:rsid w:val="005B421A"/>
    <w:rPr>
      <w:rFonts w:cs="Times New Roman"/>
      <w:sz w:val="24"/>
      <w:szCs w:val="24"/>
      <w:lang w:val="en-GB"/>
    </w:rPr>
  </w:style>
  <w:style w:type="character" w:customStyle="1" w:styleId="11">
    <w:name w:val="Κείμενο κράτησης θέσης1"/>
    <w:rsid w:val="005B421A"/>
    <w:rPr>
      <w:rFonts w:cs="Times New Roman"/>
      <w:color w:val="808080"/>
    </w:rPr>
  </w:style>
  <w:style w:type="character" w:customStyle="1" w:styleId="a4">
    <w:name w:val="Χαρακτήρες υποσημείωσης"/>
    <w:rsid w:val="005B421A"/>
    <w:rPr>
      <w:rFonts w:cs="Times New Roman"/>
      <w:vertAlign w:val="superscript"/>
    </w:rPr>
  </w:style>
  <w:style w:type="character" w:customStyle="1" w:styleId="FootnoteTextChar">
    <w:name w:val="Footnote Text Char"/>
    <w:rsid w:val="005B421A"/>
    <w:rPr>
      <w:rFonts w:ascii="Calibri" w:hAnsi="Calibri" w:cs="Times New Roman"/>
    </w:rPr>
  </w:style>
  <w:style w:type="character" w:customStyle="1" w:styleId="Heading3Char">
    <w:name w:val="Heading 3 Char"/>
    <w:rsid w:val="005B421A"/>
    <w:rPr>
      <w:rFonts w:ascii="Arial" w:hAnsi="Arial" w:cs="Arial"/>
      <w:b/>
      <w:bCs/>
      <w:sz w:val="22"/>
      <w:szCs w:val="26"/>
      <w:lang w:val="en-GB"/>
    </w:rPr>
  </w:style>
  <w:style w:type="character" w:customStyle="1" w:styleId="Heading4Char">
    <w:name w:val="Heading 4 Char"/>
    <w:rsid w:val="005B421A"/>
    <w:rPr>
      <w:rFonts w:ascii="Arial" w:eastAsia="Times New Roman" w:hAnsi="Arial" w:cs="Times New Roman"/>
      <w:b/>
      <w:bCs/>
      <w:sz w:val="22"/>
      <w:szCs w:val="28"/>
      <w:lang w:val="en-GB"/>
    </w:rPr>
  </w:style>
  <w:style w:type="character" w:customStyle="1" w:styleId="DocTitleChar">
    <w:name w:val="Doc Title Char"/>
    <w:basedOn w:val="Heading1Char"/>
    <w:rsid w:val="005B421A"/>
    <w:rPr>
      <w:rFonts w:ascii="Arial" w:hAnsi="Arial" w:cs="Arial"/>
      <w:b/>
      <w:bCs/>
      <w:color w:val="333399"/>
      <w:sz w:val="28"/>
      <w:szCs w:val="32"/>
      <w:lang w:val="en-US"/>
    </w:rPr>
  </w:style>
  <w:style w:type="character" w:customStyle="1" w:styleId="Style1Char">
    <w:name w:val="Style1 Char"/>
    <w:rsid w:val="005B421A"/>
    <w:rPr>
      <w:rFonts w:ascii="Calibri" w:hAnsi="Calibri" w:cs="Calibri"/>
      <w:b/>
      <w:bCs/>
      <w:color w:val="333399"/>
      <w:sz w:val="40"/>
      <w:szCs w:val="40"/>
      <w:lang w:val="en-US"/>
    </w:rPr>
  </w:style>
  <w:style w:type="character" w:customStyle="1" w:styleId="ContentsChar">
    <w:name w:val="Contents Char"/>
    <w:rsid w:val="005B421A"/>
    <w:rPr>
      <w:rFonts w:ascii="Calibri" w:hAnsi="Calibri" w:cs="Calibri"/>
      <w:b/>
      <w:bCs/>
      <w:color w:val="333399"/>
      <w:sz w:val="28"/>
      <w:szCs w:val="32"/>
      <w:lang w:val="en-US"/>
    </w:rPr>
  </w:style>
  <w:style w:type="character" w:customStyle="1" w:styleId="EndnoteTextChar">
    <w:name w:val="Endnote Text Char"/>
    <w:rsid w:val="005B421A"/>
    <w:rPr>
      <w:rFonts w:ascii="Calibri" w:hAnsi="Calibri" w:cs="Calibri"/>
      <w:lang w:val="en-GB"/>
    </w:rPr>
  </w:style>
  <w:style w:type="character" w:customStyle="1" w:styleId="a5">
    <w:name w:val="Χαρακτήρες σημείωσης τέλους"/>
    <w:rsid w:val="005B421A"/>
    <w:rPr>
      <w:vertAlign w:val="superscript"/>
    </w:rPr>
  </w:style>
  <w:style w:type="character" w:customStyle="1" w:styleId="FootnoteReference2">
    <w:name w:val="Footnote Reference2"/>
    <w:rsid w:val="005B421A"/>
    <w:rPr>
      <w:vertAlign w:val="superscript"/>
    </w:rPr>
  </w:style>
  <w:style w:type="character" w:customStyle="1" w:styleId="EndnoteReference1">
    <w:name w:val="Endnote Reference1"/>
    <w:rsid w:val="005B421A"/>
    <w:rPr>
      <w:vertAlign w:val="superscript"/>
    </w:rPr>
  </w:style>
  <w:style w:type="character" w:customStyle="1" w:styleId="a6">
    <w:name w:val="Κουκκίδες"/>
    <w:rsid w:val="005B421A"/>
    <w:rPr>
      <w:rFonts w:ascii="OpenSymbol" w:eastAsia="OpenSymbol" w:hAnsi="OpenSymbol" w:cs="OpenSymbol"/>
    </w:rPr>
  </w:style>
  <w:style w:type="character" w:styleId="a7">
    <w:name w:val="Strong"/>
    <w:qFormat/>
    <w:rsid w:val="005B421A"/>
    <w:rPr>
      <w:b/>
      <w:bCs/>
    </w:rPr>
  </w:style>
  <w:style w:type="character" w:customStyle="1" w:styleId="12">
    <w:name w:val="Προεπιλεγμένη γραμματοσειρά1"/>
    <w:rsid w:val="005B421A"/>
  </w:style>
  <w:style w:type="character" w:customStyle="1" w:styleId="a8">
    <w:name w:val="Σύμβολο υποσημείωσης"/>
    <w:rsid w:val="005B421A"/>
    <w:rPr>
      <w:vertAlign w:val="superscript"/>
    </w:rPr>
  </w:style>
  <w:style w:type="character" w:styleId="a9">
    <w:name w:val="Emphasis"/>
    <w:qFormat/>
    <w:rsid w:val="005B421A"/>
    <w:rPr>
      <w:i/>
      <w:iCs/>
    </w:rPr>
  </w:style>
  <w:style w:type="character" w:customStyle="1" w:styleId="aa">
    <w:name w:val="Χαρακτήρες αρίθμησης"/>
    <w:rsid w:val="005B421A"/>
  </w:style>
  <w:style w:type="character" w:customStyle="1" w:styleId="normalwithoutspacingChar">
    <w:name w:val="normal_without_spacing Char"/>
    <w:rsid w:val="005B421A"/>
    <w:rPr>
      <w:rFonts w:ascii="Calibri" w:hAnsi="Calibri" w:cs="Calibri"/>
      <w:sz w:val="22"/>
      <w:szCs w:val="24"/>
    </w:rPr>
  </w:style>
  <w:style w:type="character" w:customStyle="1" w:styleId="FootnoteTextChar1">
    <w:name w:val="Footnote Text Char1"/>
    <w:rsid w:val="005B421A"/>
    <w:rPr>
      <w:rFonts w:ascii="Calibri" w:hAnsi="Calibri" w:cs="Calibri"/>
      <w:lang w:val="en-IE" w:eastAsia="zh-CN"/>
    </w:rPr>
  </w:style>
  <w:style w:type="character" w:customStyle="1" w:styleId="foothangingChar">
    <w:name w:val="foot_hanging Char"/>
    <w:rsid w:val="005B421A"/>
    <w:rPr>
      <w:rFonts w:ascii="Calibri" w:hAnsi="Calibri" w:cs="Calibri"/>
      <w:sz w:val="18"/>
      <w:szCs w:val="18"/>
      <w:lang w:val="en-IE" w:eastAsia="zh-CN"/>
    </w:rPr>
  </w:style>
  <w:style w:type="character" w:customStyle="1" w:styleId="HTMLPreformattedChar">
    <w:name w:val="HTML Preformatted Char"/>
    <w:rsid w:val="005B421A"/>
    <w:rPr>
      <w:rFonts w:ascii="Courier New" w:hAnsi="Courier New" w:cs="Courier New"/>
    </w:rPr>
  </w:style>
  <w:style w:type="character" w:customStyle="1" w:styleId="apple-converted-space">
    <w:name w:val="apple-converted-space"/>
    <w:basedOn w:val="WW-DefaultParagraphFont111111111111111"/>
    <w:rsid w:val="005B421A"/>
  </w:style>
  <w:style w:type="character" w:customStyle="1" w:styleId="BodyTextIndent3Char">
    <w:name w:val="Body Text Indent 3 Char"/>
    <w:rsid w:val="005B421A"/>
    <w:rPr>
      <w:rFonts w:ascii="Calibri" w:hAnsi="Calibri" w:cs="Calibri"/>
      <w:sz w:val="16"/>
      <w:szCs w:val="16"/>
      <w:lang w:val="en-GB"/>
    </w:rPr>
  </w:style>
  <w:style w:type="character" w:customStyle="1" w:styleId="WW-FootnoteReference">
    <w:name w:val="WW-Footnote Reference"/>
    <w:rsid w:val="005B421A"/>
    <w:rPr>
      <w:vertAlign w:val="superscript"/>
    </w:rPr>
  </w:style>
  <w:style w:type="character" w:customStyle="1" w:styleId="WW-EndnoteReference">
    <w:name w:val="WW-Endnote Reference"/>
    <w:rsid w:val="005B421A"/>
    <w:rPr>
      <w:vertAlign w:val="superscript"/>
    </w:rPr>
  </w:style>
  <w:style w:type="character" w:customStyle="1" w:styleId="FootnoteReference1">
    <w:name w:val="Footnote Reference1"/>
    <w:rsid w:val="005B421A"/>
    <w:rPr>
      <w:vertAlign w:val="superscript"/>
    </w:rPr>
  </w:style>
  <w:style w:type="character" w:customStyle="1" w:styleId="FootnoteTextChar2">
    <w:name w:val="Footnote Text Char2"/>
    <w:rsid w:val="005B421A"/>
    <w:rPr>
      <w:rFonts w:ascii="Calibri" w:hAnsi="Calibri" w:cs="Calibri"/>
      <w:sz w:val="18"/>
      <w:lang w:val="en-IE" w:eastAsia="zh-CN"/>
    </w:rPr>
  </w:style>
  <w:style w:type="character" w:customStyle="1" w:styleId="foothangingChar1">
    <w:name w:val="foot_hanging Char1"/>
    <w:rsid w:val="005B421A"/>
    <w:rPr>
      <w:rFonts w:ascii="Calibri" w:hAnsi="Calibri" w:cs="Calibri"/>
      <w:sz w:val="18"/>
      <w:szCs w:val="18"/>
      <w:lang w:val="en-IE" w:eastAsia="zh-CN"/>
    </w:rPr>
  </w:style>
  <w:style w:type="character" w:customStyle="1" w:styleId="footersChar">
    <w:name w:val="footers Char"/>
    <w:basedOn w:val="foothangingChar1"/>
    <w:rsid w:val="005B421A"/>
    <w:rPr>
      <w:rFonts w:ascii="Calibri" w:hAnsi="Calibri" w:cs="Calibri"/>
      <w:sz w:val="18"/>
      <w:szCs w:val="18"/>
      <w:lang w:val="en-IE" w:eastAsia="zh-CN"/>
    </w:rPr>
  </w:style>
  <w:style w:type="character" w:customStyle="1" w:styleId="CommentTextChar1">
    <w:name w:val="Comment Text Char1"/>
    <w:rsid w:val="005B421A"/>
    <w:rPr>
      <w:rFonts w:ascii="Calibri" w:hAnsi="Calibri" w:cs="Calibri"/>
      <w:lang w:val="en-GB" w:eastAsia="zh-CN"/>
    </w:rPr>
  </w:style>
  <w:style w:type="character" w:customStyle="1" w:styleId="HTMLPreformattedChar1">
    <w:name w:val="HTML Preformatted Char1"/>
    <w:rsid w:val="005B421A"/>
    <w:rPr>
      <w:rFonts w:ascii="Courier New" w:hAnsi="Courier New" w:cs="Courier New"/>
      <w:lang w:eastAsia="zh-CN"/>
    </w:rPr>
  </w:style>
  <w:style w:type="character" w:customStyle="1" w:styleId="BodyText3Char">
    <w:name w:val="Body Text 3 Char"/>
    <w:rsid w:val="005B421A"/>
    <w:rPr>
      <w:rFonts w:ascii="Calibri" w:hAnsi="Calibri" w:cs="Calibri"/>
      <w:sz w:val="16"/>
      <w:szCs w:val="16"/>
      <w:lang w:val="en-GB" w:eastAsia="zh-CN"/>
    </w:rPr>
  </w:style>
  <w:style w:type="character" w:customStyle="1" w:styleId="WW-FootnoteReference1">
    <w:name w:val="WW-Footnote Reference1"/>
    <w:rsid w:val="005B421A"/>
    <w:rPr>
      <w:vertAlign w:val="superscript"/>
    </w:rPr>
  </w:style>
  <w:style w:type="character" w:customStyle="1" w:styleId="WW-EndnoteReference1">
    <w:name w:val="WW-Endnote Reference1"/>
    <w:rsid w:val="005B421A"/>
    <w:rPr>
      <w:vertAlign w:val="superscript"/>
    </w:rPr>
  </w:style>
  <w:style w:type="character" w:customStyle="1" w:styleId="WW-FootnoteReference2">
    <w:name w:val="WW-Footnote Reference2"/>
    <w:rsid w:val="005B421A"/>
    <w:rPr>
      <w:vertAlign w:val="superscript"/>
    </w:rPr>
  </w:style>
  <w:style w:type="character" w:customStyle="1" w:styleId="WW-EndnoteReference2">
    <w:name w:val="WW-Endnote Reference2"/>
    <w:rsid w:val="005B421A"/>
    <w:rPr>
      <w:vertAlign w:val="superscript"/>
    </w:rPr>
  </w:style>
  <w:style w:type="character" w:customStyle="1" w:styleId="FootnoteTextChar3">
    <w:name w:val="Footnote Text Char3"/>
    <w:rsid w:val="005B421A"/>
    <w:rPr>
      <w:rFonts w:ascii="Calibri" w:hAnsi="Calibri" w:cs="Calibri"/>
      <w:sz w:val="18"/>
      <w:lang w:val="en-IE" w:eastAsia="zh-CN"/>
    </w:rPr>
  </w:style>
  <w:style w:type="character" w:customStyle="1" w:styleId="foothangingChar2">
    <w:name w:val="foot_hanging Char2"/>
    <w:rsid w:val="005B421A"/>
    <w:rPr>
      <w:rFonts w:ascii="Calibri" w:hAnsi="Calibri" w:cs="Calibri"/>
      <w:sz w:val="18"/>
      <w:szCs w:val="18"/>
      <w:lang w:val="en-IE" w:eastAsia="zh-CN"/>
    </w:rPr>
  </w:style>
  <w:style w:type="character" w:customStyle="1" w:styleId="footersChar1">
    <w:name w:val="footers Char1"/>
    <w:basedOn w:val="foothangingChar2"/>
    <w:rsid w:val="005B421A"/>
    <w:rPr>
      <w:rFonts w:ascii="Calibri" w:hAnsi="Calibri" w:cs="Calibri"/>
      <w:sz w:val="18"/>
      <w:szCs w:val="18"/>
      <w:lang w:val="en-IE" w:eastAsia="zh-CN"/>
    </w:rPr>
  </w:style>
  <w:style w:type="character" w:customStyle="1" w:styleId="foootChar">
    <w:name w:val="fooot Char"/>
    <w:basedOn w:val="footersChar1"/>
    <w:rsid w:val="005B421A"/>
    <w:rPr>
      <w:rFonts w:ascii="Calibri" w:hAnsi="Calibri" w:cs="Calibri"/>
      <w:sz w:val="18"/>
      <w:szCs w:val="18"/>
      <w:lang w:val="en-IE" w:eastAsia="zh-CN"/>
    </w:rPr>
  </w:style>
  <w:style w:type="character" w:customStyle="1" w:styleId="13">
    <w:name w:val="Παραπομπή υποσημείωσης1"/>
    <w:rsid w:val="005B421A"/>
    <w:rPr>
      <w:vertAlign w:val="superscript"/>
    </w:rPr>
  </w:style>
  <w:style w:type="character" w:customStyle="1" w:styleId="14">
    <w:name w:val="Παραπομπή σημείωσης τέλους1"/>
    <w:rsid w:val="005B421A"/>
    <w:rPr>
      <w:vertAlign w:val="superscript"/>
    </w:rPr>
  </w:style>
  <w:style w:type="character" w:customStyle="1" w:styleId="Char">
    <w:name w:val="Κείμενο πλαισίου Char"/>
    <w:rsid w:val="005B421A"/>
    <w:rPr>
      <w:rFonts w:ascii="Tahoma" w:hAnsi="Tahoma" w:cs="Tahoma"/>
      <w:sz w:val="16"/>
      <w:szCs w:val="16"/>
      <w:lang w:val="en-GB"/>
    </w:rPr>
  </w:style>
  <w:style w:type="character" w:customStyle="1" w:styleId="15">
    <w:name w:val="Παραπομπή σχολίου1"/>
    <w:rsid w:val="005B421A"/>
    <w:rPr>
      <w:sz w:val="16"/>
      <w:szCs w:val="16"/>
    </w:rPr>
  </w:style>
  <w:style w:type="character" w:customStyle="1" w:styleId="Char0">
    <w:name w:val="Κείμενο σχολίου Char"/>
    <w:rsid w:val="005B421A"/>
    <w:rPr>
      <w:rFonts w:ascii="Calibri" w:hAnsi="Calibri" w:cs="Calibri"/>
      <w:lang w:val="en-GB"/>
    </w:rPr>
  </w:style>
  <w:style w:type="character" w:customStyle="1" w:styleId="Char1">
    <w:name w:val="Θέμα σχολίου Char"/>
    <w:rsid w:val="005B421A"/>
    <w:rPr>
      <w:rFonts w:ascii="Calibri" w:hAnsi="Calibri" w:cs="Calibri"/>
      <w:b/>
      <w:bCs/>
      <w:lang w:val="en-GB"/>
    </w:rPr>
  </w:style>
  <w:style w:type="character" w:customStyle="1" w:styleId="-HTMLChar">
    <w:name w:val="Προ-διαμορφωμένο HTML Char"/>
    <w:rsid w:val="005B421A"/>
    <w:rPr>
      <w:rFonts w:ascii="Courier New" w:eastAsia="Times New Roman" w:hAnsi="Courier New" w:cs="Courier New"/>
    </w:rPr>
  </w:style>
  <w:style w:type="character" w:customStyle="1" w:styleId="WW-FootnoteReference3">
    <w:name w:val="WW-Footnote Reference3"/>
    <w:rsid w:val="005B421A"/>
    <w:rPr>
      <w:vertAlign w:val="superscript"/>
    </w:rPr>
  </w:style>
  <w:style w:type="character" w:customStyle="1" w:styleId="WW-EndnoteReference3">
    <w:name w:val="WW-Endnote Reference3"/>
    <w:rsid w:val="005B421A"/>
    <w:rPr>
      <w:vertAlign w:val="superscript"/>
    </w:rPr>
  </w:style>
  <w:style w:type="character" w:customStyle="1" w:styleId="WW-FootnoteReference4">
    <w:name w:val="WW-Footnote Reference4"/>
    <w:rsid w:val="005B421A"/>
    <w:rPr>
      <w:vertAlign w:val="superscript"/>
    </w:rPr>
  </w:style>
  <w:style w:type="character" w:customStyle="1" w:styleId="WW-EndnoteReference4">
    <w:name w:val="WW-Endnote Reference4"/>
    <w:rsid w:val="005B421A"/>
    <w:rPr>
      <w:vertAlign w:val="superscript"/>
    </w:rPr>
  </w:style>
  <w:style w:type="character" w:customStyle="1" w:styleId="WW-FootnoteReference5">
    <w:name w:val="WW-Footnote Reference5"/>
    <w:rsid w:val="005B421A"/>
    <w:rPr>
      <w:vertAlign w:val="superscript"/>
    </w:rPr>
  </w:style>
  <w:style w:type="character" w:customStyle="1" w:styleId="WW-EndnoteReference5">
    <w:name w:val="WW-Endnote Reference5"/>
    <w:rsid w:val="005B421A"/>
    <w:rPr>
      <w:vertAlign w:val="superscript"/>
    </w:rPr>
  </w:style>
  <w:style w:type="character" w:customStyle="1" w:styleId="WW-FootnoteReference6">
    <w:name w:val="WW-Footnote Reference6"/>
    <w:rsid w:val="005B421A"/>
    <w:rPr>
      <w:vertAlign w:val="superscript"/>
    </w:rPr>
  </w:style>
  <w:style w:type="character" w:styleId="-0">
    <w:name w:val="FollowedHyperlink"/>
    <w:rsid w:val="005B421A"/>
    <w:rPr>
      <w:color w:val="800000"/>
      <w:u w:val="single"/>
    </w:rPr>
  </w:style>
  <w:style w:type="character" w:customStyle="1" w:styleId="WW-EndnoteReference6">
    <w:name w:val="WW-Endnote Reference6"/>
    <w:rsid w:val="005B421A"/>
    <w:rPr>
      <w:vertAlign w:val="superscript"/>
    </w:rPr>
  </w:style>
  <w:style w:type="character" w:customStyle="1" w:styleId="WW-FootnoteReference7">
    <w:name w:val="WW-Footnote Reference7"/>
    <w:rsid w:val="005B421A"/>
    <w:rPr>
      <w:vertAlign w:val="superscript"/>
    </w:rPr>
  </w:style>
  <w:style w:type="character" w:customStyle="1" w:styleId="WW-EndnoteReference7">
    <w:name w:val="WW-Endnote Reference7"/>
    <w:rsid w:val="005B421A"/>
    <w:rPr>
      <w:vertAlign w:val="superscript"/>
    </w:rPr>
  </w:style>
  <w:style w:type="character" w:customStyle="1" w:styleId="WW-FootnoteReference8">
    <w:name w:val="WW-Footnote Reference8"/>
    <w:rsid w:val="005B421A"/>
    <w:rPr>
      <w:vertAlign w:val="superscript"/>
    </w:rPr>
  </w:style>
  <w:style w:type="character" w:customStyle="1" w:styleId="WW-EndnoteReference8">
    <w:name w:val="WW-Endnote Reference8"/>
    <w:rsid w:val="005B421A"/>
    <w:rPr>
      <w:vertAlign w:val="superscript"/>
    </w:rPr>
  </w:style>
  <w:style w:type="character" w:customStyle="1" w:styleId="WW-FootnoteReference9">
    <w:name w:val="WW-Footnote Reference9"/>
    <w:rsid w:val="005B421A"/>
    <w:rPr>
      <w:vertAlign w:val="superscript"/>
    </w:rPr>
  </w:style>
  <w:style w:type="character" w:customStyle="1" w:styleId="WW-EndnoteReference9">
    <w:name w:val="WW-Endnote Reference9"/>
    <w:rsid w:val="005B421A"/>
    <w:rPr>
      <w:vertAlign w:val="superscript"/>
    </w:rPr>
  </w:style>
  <w:style w:type="character" w:customStyle="1" w:styleId="WW-FootnoteReference10">
    <w:name w:val="WW-Footnote Reference10"/>
    <w:rsid w:val="005B421A"/>
    <w:rPr>
      <w:vertAlign w:val="superscript"/>
    </w:rPr>
  </w:style>
  <w:style w:type="character" w:customStyle="1" w:styleId="WW-EndnoteReference10">
    <w:name w:val="WW-Endnote Reference10"/>
    <w:rsid w:val="005B421A"/>
    <w:rPr>
      <w:vertAlign w:val="superscript"/>
    </w:rPr>
  </w:style>
  <w:style w:type="character" w:customStyle="1" w:styleId="WW-FootnoteReference11">
    <w:name w:val="WW-Footnote Reference11"/>
    <w:rsid w:val="005B421A"/>
    <w:rPr>
      <w:vertAlign w:val="superscript"/>
    </w:rPr>
  </w:style>
  <w:style w:type="character" w:customStyle="1" w:styleId="WW-EndnoteReference11">
    <w:name w:val="WW-Endnote Reference11"/>
    <w:rsid w:val="005B421A"/>
    <w:rPr>
      <w:vertAlign w:val="superscript"/>
    </w:rPr>
  </w:style>
  <w:style w:type="character" w:customStyle="1" w:styleId="WW-FootnoteReference12">
    <w:name w:val="WW-Footnote Reference12"/>
    <w:rsid w:val="005B421A"/>
    <w:rPr>
      <w:vertAlign w:val="superscript"/>
    </w:rPr>
  </w:style>
  <w:style w:type="character" w:customStyle="1" w:styleId="WW-EndnoteReference12">
    <w:name w:val="WW-Endnote Reference12"/>
    <w:rsid w:val="005B421A"/>
    <w:rPr>
      <w:vertAlign w:val="superscript"/>
    </w:rPr>
  </w:style>
  <w:style w:type="character" w:customStyle="1" w:styleId="WW-FootnoteReference13">
    <w:name w:val="WW-Footnote Reference13"/>
    <w:rsid w:val="005B421A"/>
    <w:rPr>
      <w:vertAlign w:val="superscript"/>
    </w:rPr>
  </w:style>
  <w:style w:type="character" w:customStyle="1" w:styleId="WW-EndnoteReference13">
    <w:name w:val="WW-Endnote Reference13"/>
    <w:rsid w:val="005B421A"/>
    <w:rPr>
      <w:vertAlign w:val="superscript"/>
    </w:rPr>
  </w:style>
  <w:style w:type="character" w:customStyle="1" w:styleId="22">
    <w:name w:val="Παραπομπή υποσημείωσης2"/>
    <w:rsid w:val="005B421A"/>
    <w:rPr>
      <w:vertAlign w:val="superscript"/>
    </w:rPr>
  </w:style>
  <w:style w:type="character" w:customStyle="1" w:styleId="23">
    <w:name w:val="Παραπομπή σημείωσης τέλους2"/>
    <w:rsid w:val="005B421A"/>
    <w:rPr>
      <w:vertAlign w:val="superscript"/>
    </w:rPr>
  </w:style>
  <w:style w:type="character" w:customStyle="1" w:styleId="24">
    <w:name w:val="Παραπομπή υποσημείωσης2"/>
    <w:rsid w:val="005B421A"/>
    <w:rPr>
      <w:vertAlign w:val="superscript"/>
    </w:rPr>
  </w:style>
  <w:style w:type="character" w:customStyle="1" w:styleId="25">
    <w:name w:val="Παραπομπή σημείωσης τέλους2"/>
    <w:rsid w:val="005B421A"/>
    <w:rPr>
      <w:vertAlign w:val="superscript"/>
    </w:rPr>
  </w:style>
  <w:style w:type="character" w:customStyle="1" w:styleId="WW-FootnoteReference14">
    <w:name w:val="WW-Footnote Reference14"/>
    <w:rsid w:val="005B421A"/>
    <w:rPr>
      <w:vertAlign w:val="superscript"/>
    </w:rPr>
  </w:style>
  <w:style w:type="character" w:customStyle="1" w:styleId="WW-EndnoteReference14">
    <w:name w:val="WW-Endnote Reference14"/>
    <w:rsid w:val="005B421A"/>
    <w:rPr>
      <w:vertAlign w:val="superscript"/>
    </w:rPr>
  </w:style>
  <w:style w:type="character" w:customStyle="1" w:styleId="WW-FootnoteReference15">
    <w:name w:val="WW-Footnote Reference15"/>
    <w:rsid w:val="005B421A"/>
    <w:rPr>
      <w:vertAlign w:val="superscript"/>
    </w:rPr>
  </w:style>
  <w:style w:type="character" w:customStyle="1" w:styleId="WW-EndnoteReference15">
    <w:name w:val="WW-Endnote Reference15"/>
    <w:rsid w:val="005B421A"/>
    <w:rPr>
      <w:vertAlign w:val="superscript"/>
    </w:rPr>
  </w:style>
  <w:style w:type="character" w:styleId="ab">
    <w:name w:val="footnote reference"/>
    <w:rsid w:val="005B421A"/>
    <w:rPr>
      <w:vertAlign w:val="superscript"/>
    </w:rPr>
  </w:style>
  <w:style w:type="character" w:styleId="ac">
    <w:name w:val="endnote reference"/>
    <w:rsid w:val="005B421A"/>
    <w:rPr>
      <w:vertAlign w:val="superscript"/>
    </w:rPr>
  </w:style>
  <w:style w:type="paragraph" w:customStyle="1" w:styleId="ad">
    <w:name w:val="Επικεφαλίδα"/>
    <w:basedOn w:val="a"/>
    <w:next w:val="ae"/>
    <w:rsid w:val="005B421A"/>
    <w:pPr>
      <w:keepNext/>
      <w:spacing w:before="240"/>
    </w:pPr>
    <w:rPr>
      <w:rFonts w:ascii="Liberation Sans" w:eastAsia="Microsoft YaHei" w:hAnsi="Liberation Sans" w:cs="Mangal"/>
      <w:sz w:val="28"/>
      <w:szCs w:val="28"/>
    </w:rPr>
  </w:style>
  <w:style w:type="paragraph" w:styleId="ae">
    <w:name w:val="Body Text"/>
    <w:basedOn w:val="a"/>
    <w:link w:val="Char2"/>
    <w:rsid w:val="005B421A"/>
    <w:pPr>
      <w:spacing w:after="240"/>
    </w:pPr>
  </w:style>
  <w:style w:type="paragraph" w:styleId="af">
    <w:name w:val="List"/>
    <w:basedOn w:val="ae"/>
    <w:rsid w:val="005B421A"/>
    <w:rPr>
      <w:rFonts w:cs="Mangal"/>
    </w:rPr>
  </w:style>
  <w:style w:type="paragraph" w:styleId="af0">
    <w:name w:val="caption"/>
    <w:basedOn w:val="a"/>
    <w:qFormat/>
    <w:rsid w:val="005B421A"/>
    <w:pPr>
      <w:suppressLineNumbers/>
      <w:spacing w:before="120"/>
    </w:pPr>
    <w:rPr>
      <w:rFonts w:cs="Mangal"/>
      <w:i/>
      <w:iCs/>
      <w:sz w:val="24"/>
    </w:rPr>
  </w:style>
  <w:style w:type="paragraph" w:customStyle="1" w:styleId="af1">
    <w:name w:val="Ευρετήριο"/>
    <w:basedOn w:val="a"/>
    <w:rsid w:val="005B421A"/>
    <w:pPr>
      <w:suppressLineNumbers/>
    </w:pPr>
    <w:rPr>
      <w:rFonts w:cs="Mangal"/>
    </w:rPr>
  </w:style>
  <w:style w:type="paragraph" w:customStyle="1" w:styleId="16">
    <w:name w:val="Λεζάντα1"/>
    <w:basedOn w:val="a"/>
    <w:rsid w:val="005B421A"/>
    <w:pPr>
      <w:suppressLineNumbers/>
      <w:spacing w:before="120"/>
    </w:pPr>
    <w:rPr>
      <w:rFonts w:cs="Mangal"/>
      <w:i/>
      <w:iCs/>
      <w:sz w:val="24"/>
    </w:rPr>
  </w:style>
  <w:style w:type="paragraph" w:customStyle="1" w:styleId="WW-Caption">
    <w:name w:val="WW-Caption"/>
    <w:basedOn w:val="a"/>
    <w:rsid w:val="005B421A"/>
    <w:pPr>
      <w:suppressLineNumbers/>
      <w:spacing w:before="120"/>
    </w:pPr>
    <w:rPr>
      <w:rFonts w:cs="Mangal"/>
      <w:i/>
      <w:iCs/>
      <w:sz w:val="24"/>
    </w:rPr>
  </w:style>
  <w:style w:type="paragraph" w:customStyle="1" w:styleId="26">
    <w:name w:val="Λεζάντα2"/>
    <w:basedOn w:val="a"/>
    <w:rsid w:val="005B421A"/>
    <w:pPr>
      <w:suppressLineNumbers/>
      <w:spacing w:before="120"/>
    </w:pPr>
    <w:rPr>
      <w:rFonts w:cs="Mangal"/>
      <w:i/>
      <w:iCs/>
      <w:sz w:val="24"/>
    </w:rPr>
  </w:style>
  <w:style w:type="paragraph" w:customStyle="1" w:styleId="Caption1">
    <w:name w:val="Caption1"/>
    <w:basedOn w:val="a"/>
    <w:rsid w:val="005B421A"/>
    <w:pPr>
      <w:suppressLineNumbers/>
      <w:spacing w:before="120"/>
    </w:pPr>
    <w:rPr>
      <w:rFonts w:cs="Mangal"/>
      <w:i/>
      <w:iCs/>
      <w:sz w:val="24"/>
    </w:rPr>
  </w:style>
  <w:style w:type="paragraph" w:customStyle="1" w:styleId="WW-Caption1">
    <w:name w:val="WW-Caption1"/>
    <w:basedOn w:val="a"/>
    <w:rsid w:val="005B421A"/>
    <w:pPr>
      <w:suppressLineNumbers/>
      <w:spacing w:before="120"/>
    </w:pPr>
    <w:rPr>
      <w:rFonts w:cs="Mangal"/>
      <w:i/>
      <w:iCs/>
      <w:sz w:val="24"/>
    </w:rPr>
  </w:style>
  <w:style w:type="paragraph" w:customStyle="1" w:styleId="WW-Caption11">
    <w:name w:val="WW-Caption11"/>
    <w:basedOn w:val="a"/>
    <w:rsid w:val="005B421A"/>
    <w:pPr>
      <w:suppressLineNumbers/>
      <w:spacing w:before="120"/>
    </w:pPr>
    <w:rPr>
      <w:rFonts w:cs="Mangal"/>
      <w:i/>
      <w:iCs/>
      <w:sz w:val="24"/>
    </w:rPr>
  </w:style>
  <w:style w:type="paragraph" w:customStyle="1" w:styleId="WW-Caption111">
    <w:name w:val="WW-Caption111"/>
    <w:basedOn w:val="a"/>
    <w:rsid w:val="005B421A"/>
    <w:pPr>
      <w:suppressLineNumbers/>
      <w:spacing w:before="120"/>
    </w:pPr>
    <w:rPr>
      <w:rFonts w:cs="Mangal"/>
      <w:i/>
      <w:iCs/>
      <w:sz w:val="24"/>
    </w:rPr>
  </w:style>
  <w:style w:type="paragraph" w:customStyle="1" w:styleId="WW-Caption1111">
    <w:name w:val="WW-Caption1111"/>
    <w:basedOn w:val="a"/>
    <w:rsid w:val="005B421A"/>
    <w:pPr>
      <w:suppressLineNumbers/>
      <w:spacing w:before="120"/>
    </w:pPr>
    <w:rPr>
      <w:rFonts w:cs="Mangal"/>
      <w:i/>
      <w:iCs/>
      <w:sz w:val="24"/>
    </w:rPr>
  </w:style>
  <w:style w:type="paragraph" w:customStyle="1" w:styleId="WW-Caption11111">
    <w:name w:val="WW-Caption11111"/>
    <w:basedOn w:val="a"/>
    <w:rsid w:val="005B421A"/>
    <w:pPr>
      <w:suppressLineNumbers/>
      <w:spacing w:before="120"/>
    </w:pPr>
    <w:rPr>
      <w:rFonts w:cs="Mangal"/>
      <w:i/>
      <w:iCs/>
      <w:sz w:val="24"/>
    </w:rPr>
  </w:style>
  <w:style w:type="paragraph" w:customStyle="1" w:styleId="WW-Caption111111">
    <w:name w:val="WW-Caption111111"/>
    <w:basedOn w:val="a"/>
    <w:rsid w:val="005B421A"/>
    <w:pPr>
      <w:suppressLineNumbers/>
      <w:spacing w:before="120"/>
    </w:pPr>
    <w:rPr>
      <w:rFonts w:cs="Mangal"/>
      <w:i/>
      <w:iCs/>
      <w:sz w:val="24"/>
    </w:rPr>
  </w:style>
  <w:style w:type="paragraph" w:customStyle="1" w:styleId="WW-Caption1111111">
    <w:name w:val="WW-Caption1111111"/>
    <w:basedOn w:val="a"/>
    <w:rsid w:val="005B421A"/>
    <w:pPr>
      <w:suppressLineNumbers/>
      <w:spacing w:before="120"/>
    </w:pPr>
    <w:rPr>
      <w:rFonts w:cs="Mangal"/>
      <w:i/>
      <w:iCs/>
      <w:sz w:val="24"/>
    </w:rPr>
  </w:style>
  <w:style w:type="paragraph" w:customStyle="1" w:styleId="WW-Caption11111111">
    <w:name w:val="WW-Caption11111111"/>
    <w:basedOn w:val="a"/>
    <w:rsid w:val="005B421A"/>
    <w:pPr>
      <w:suppressLineNumbers/>
      <w:spacing w:before="120"/>
    </w:pPr>
    <w:rPr>
      <w:rFonts w:cs="Mangal"/>
      <w:i/>
      <w:iCs/>
      <w:sz w:val="24"/>
    </w:rPr>
  </w:style>
  <w:style w:type="paragraph" w:customStyle="1" w:styleId="WW-Caption111111111">
    <w:name w:val="WW-Caption111111111"/>
    <w:basedOn w:val="a"/>
    <w:rsid w:val="005B421A"/>
    <w:pPr>
      <w:suppressLineNumbers/>
      <w:spacing w:before="120"/>
    </w:pPr>
    <w:rPr>
      <w:rFonts w:cs="Mangal"/>
      <w:i/>
      <w:iCs/>
      <w:sz w:val="24"/>
    </w:rPr>
  </w:style>
  <w:style w:type="paragraph" w:customStyle="1" w:styleId="WW-Caption1111111111">
    <w:name w:val="WW-Caption1111111111"/>
    <w:basedOn w:val="a"/>
    <w:rsid w:val="005B421A"/>
    <w:pPr>
      <w:suppressLineNumbers/>
      <w:spacing w:before="120"/>
    </w:pPr>
    <w:rPr>
      <w:rFonts w:cs="Mangal"/>
      <w:i/>
      <w:iCs/>
      <w:sz w:val="24"/>
    </w:rPr>
  </w:style>
  <w:style w:type="paragraph" w:customStyle="1" w:styleId="WW-Caption11111111111">
    <w:name w:val="WW-Caption11111111111"/>
    <w:basedOn w:val="a"/>
    <w:rsid w:val="005B421A"/>
    <w:pPr>
      <w:suppressLineNumbers/>
      <w:spacing w:before="120"/>
    </w:pPr>
    <w:rPr>
      <w:rFonts w:cs="Mangal"/>
      <w:i/>
      <w:iCs/>
      <w:sz w:val="24"/>
    </w:rPr>
  </w:style>
  <w:style w:type="paragraph" w:customStyle="1" w:styleId="17">
    <w:name w:val="Λεζάντα1"/>
    <w:basedOn w:val="a"/>
    <w:rsid w:val="005B421A"/>
    <w:pPr>
      <w:suppressLineNumbers/>
      <w:spacing w:before="120"/>
    </w:pPr>
    <w:rPr>
      <w:rFonts w:cs="Mangal"/>
      <w:i/>
      <w:iCs/>
      <w:sz w:val="24"/>
    </w:rPr>
  </w:style>
  <w:style w:type="paragraph" w:customStyle="1" w:styleId="WW-Caption111111111111">
    <w:name w:val="WW-Caption111111111111"/>
    <w:basedOn w:val="a"/>
    <w:rsid w:val="005B421A"/>
    <w:pPr>
      <w:suppressLineNumbers/>
      <w:spacing w:before="120"/>
    </w:pPr>
    <w:rPr>
      <w:rFonts w:cs="Mangal"/>
      <w:i/>
      <w:iCs/>
      <w:sz w:val="24"/>
    </w:rPr>
  </w:style>
  <w:style w:type="paragraph" w:customStyle="1" w:styleId="WW-Caption1111111111111">
    <w:name w:val="WW-Caption1111111111111"/>
    <w:basedOn w:val="a"/>
    <w:rsid w:val="005B421A"/>
    <w:pPr>
      <w:suppressLineNumbers/>
      <w:spacing w:before="120"/>
    </w:pPr>
    <w:rPr>
      <w:rFonts w:cs="Mangal"/>
      <w:i/>
      <w:iCs/>
      <w:sz w:val="24"/>
    </w:rPr>
  </w:style>
  <w:style w:type="paragraph" w:customStyle="1" w:styleId="WW-Caption11111111111111">
    <w:name w:val="WW-Caption11111111111111"/>
    <w:basedOn w:val="a"/>
    <w:rsid w:val="005B421A"/>
    <w:pPr>
      <w:suppressLineNumbers/>
      <w:spacing w:before="120"/>
    </w:pPr>
    <w:rPr>
      <w:rFonts w:cs="Mangal"/>
      <w:i/>
      <w:iCs/>
      <w:sz w:val="24"/>
    </w:rPr>
  </w:style>
  <w:style w:type="paragraph" w:customStyle="1" w:styleId="WW-Caption111111111111111">
    <w:name w:val="WW-Caption111111111111111"/>
    <w:basedOn w:val="a"/>
    <w:rsid w:val="005B421A"/>
    <w:pPr>
      <w:suppressLineNumbers/>
      <w:spacing w:before="120"/>
    </w:pPr>
    <w:rPr>
      <w:rFonts w:cs="Mangal"/>
      <w:i/>
      <w:iCs/>
      <w:sz w:val="24"/>
    </w:rPr>
  </w:style>
  <w:style w:type="paragraph" w:customStyle="1" w:styleId="Bullet">
    <w:name w:val="Bullet"/>
    <w:basedOn w:val="a"/>
    <w:rsid w:val="005B421A"/>
    <w:pPr>
      <w:numPr>
        <w:numId w:val="5"/>
      </w:numPr>
      <w:spacing w:after="100"/>
    </w:pPr>
    <w:rPr>
      <w:rFonts w:eastAsia="MS Mincho"/>
      <w:lang w:val="en-US" w:eastAsia="ja-JP"/>
    </w:rPr>
  </w:style>
  <w:style w:type="paragraph" w:customStyle="1" w:styleId="18">
    <w:name w:val="Ημερομηνία1"/>
    <w:basedOn w:val="a"/>
    <w:next w:val="a"/>
    <w:rsid w:val="005B421A"/>
    <w:pPr>
      <w:spacing w:after="100"/>
    </w:pPr>
    <w:rPr>
      <w:rFonts w:eastAsia="MS Mincho"/>
      <w:lang w:val="en-US" w:eastAsia="ja-JP"/>
    </w:rPr>
  </w:style>
  <w:style w:type="paragraph" w:customStyle="1" w:styleId="DocTitle">
    <w:name w:val="Doc Title"/>
    <w:basedOn w:val="1"/>
    <w:rsid w:val="005B421A"/>
  </w:style>
  <w:style w:type="paragraph" w:customStyle="1" w:styleId="inserttext">
    <w:name w:val="insert text"/>
    <w:basedOn w:val="a"/>
    <w:rsid w:val="005B421A"/>
    <w:pPr>
      <w:spacing w:after="100"/>
      <w:ind w:left="794"/>
    </w:pPr>
    <w:rPr>
      <w:rFonts w:eastAsia="MS Mincho"/>
      <w:lang w:val="en-US" w:eastAsia="ja-JP"/>
    </w:rPr>
  </w:style>
  <w:style w:type="paragraph" w:styleId="af2">
    <w:name w:val="footer"/>
    <w:basedOn w:val="a"/>
    <w:link w:val="Char3"/>
    <w:uiPriority w:val="99"/>
    <w:rsid w:val="005B421A"/>
    <w:pPr>
      <w:spacing w:after="100"/>
    </w:pPr>
    <w:rPr>
      <w:rFonts w:eastAsia="MS Mincho"/>
      <w:lang w:val="en-US" w:eastAsia="ja-JP"/>
    </w:rPr>
  </w:style>
  <w:style w:type="paragraph" w:styleId="af3">
    <w:name w:val="header"/>
    <w:basedOn w:val="a"/>
    <w:link w:val="Char4"/>
    <w:rsid w:val="005B421A"/>
  </w:style>
  <w:style w:type="paragraph" w:customStyle="1" w:styleId="19">
    <w:name w:val="Κείμενο πλαισίου1"/>
    <w:basedOn w:val="a"/>
    <w:rsid w:val="005B421A"/>
    <w:rPr>
      <w:rFonts w:ascii="Tahoma" w:hAnsi="Tahoma" w:cs="Tahoma"/>
      <w:sz w:val="16"/>
      <w:szCs w:val="16"/>
    </w:rPr>
  </w:style>
  <w:style w:type="paragraph" w:customStyle="1" w:styleId="CommentText">
    <w:name w:val="Comment Text"/>
    <w:basedOn w:val="a"/>
    <w:rsid w:val="005B421A"/>
    <w:rPr>
      <w:sz w:val="20"/>
      <w:szCs w:val="20"/>
    </w:rPr>
  </w:style>
  <w:style w:type="paragraph" w:customStyle="1" w:styleId="CommentSubject">
    <w:name w:val="Comment Subject"/>
    <w:basedOn w:val="CommentText"/>
    <w:next w:val="CommentText"/>
    <w:rsid w:val="005B421A"/>
    <w:rPr>
      <w:b/>
      <w:bCs/>
    </w:rPr>
  </w:style>
  <w:style w:type="paragraph" w:customStyle="1" w:styleId="1a">
    <w:name w:val="Αναθεώρηση1"/>
    <w:rsid w:val="005B421A"/>
    <w:pPr>
      <w:suppressAutoHyphens/>
    </w:pPr>
    <w:rPr>
      <w:sz w:val="24"/>
      <w:szCs w:val="24"/>
      <w:lang w:val="en-GB" w:eastAsia="zh-CN"/>
    </w:rPr>
  </w:style>
  <w:style w:type="paragraph" w:customStyle="1" w:styleId="western">
    <w:name w:val="western"/>
    <w:basedOn w:val="a"/>
    <w:rsid w:val="005B421A"/>
    <w:pPr>
      <w:spacing w:before="280" w:after="200"/>
    </w:pPr>
    <w:rPr>
      <w:rFonts w:ascii="Arial Unicode MS" w:eastAsia="Arial Unicode MS" w:hAnsi="Arial Unicode MS" w:cs="Arial Unicode MS"/>
    </w:rPr>
  </w:style>
  <w:style w:type="paragraph" w:customStyle="1" w:styleId="1b">
    <w:name w:val="Παράγραφος λίστας1"/>
    <w:basedOn w:val="a"/>
    <w:rsid w:val="005B421A"/>
    <w:pPr>
      <w:spacing w:after="200"/>
      <w:ind w:left="720"/>
      <w:contextualSpacing/>
    </w:pPr>
  </w:style>
  <w:style w:type="paragraph" w:styleId="af4">
    <w:name w:val="footnote text"/>
    <w:basedOn w:val="a"/>
    <w:link w:val="Char5"/>
    <w:rsid w:val="005B421A"/>
    <w:pPr>
      <w:spacing w:after="0"/>
      <w:ind w:left="425" w:hanging="425"/>
    </w:pPr>
    <w:rPr>
      <w:sz w:val="18"/>
      <w:szCs w:val="20"/>
      <w:lang w:val="en-IE"/>
    </w:rPr>
  </w:style>
  <w:style w:type="paragraph" w:styleId="1c">
    <w:name w:val="toc 1"/>
    <w:basedOn w:val="a"/>
    <w:next w:val="a"/>
    <w:rsid w:val="005B421A"/>
    <w:pPr>
      <w:spacing w:before="120"/>
      <w:jc w:val="left"/>
    </w:pPr>
    <w:rPr>
      <w:b/>
      <w:bCs/>
      <w:caps/>
      <w:sz w:val="20"/>
      <w:szCs w:val="20"/>
    </w:rPr>
  </w:style>
  <w:style w:type="paragraph" w:styleId="27">
    <w:name w:val="toc 2"/>
    <w:basedOn w:val="a"/>
    <w:next w:val="a"/>
    <w:uiPriority w:val="39"/>
    <w:rsid w:val="005B421A"/>
    <w:pPr>
      <w:spacing w:after="0"/>
      <w:ind w:left="220"/>
      <w:jc w:val="left"/>
    </w:pPr>
    <w:rPr>
      <w:smallCaps/>
      <w:sz w:val="20"/>
      <w:szCs w:val="20"/>
    </w:rPr>
  </w:style>
  <w:style w:type="paragraph" w:styleId="31">
    <w:name w:val="toc 3"/>
    <w:basedOn w:val="a"/>
    <w:next w:val="a"/>
    <w:uiPriority w:val="39"/>
    <w:rsid w:val="005B421A"/>
    <w:pPr>
      <w:spacing w:after="0"/>
      <w:ind w:left="440"/>
      <w:jc w:val="left"/>
    </w:pPr>
    <w:rPr>
      <w:i/>
      <w:iCs/>
      <w:sz w:val="20"/>
      <w:szCs w:val="20"/>
    </w:rPr>
  </w:style>
  <w:style w:type="paragraph" w:styleId="40">
    <w:name w:val="toc 4"/>
    <w:basedOn w:val="a"/>
    <w:next w:val="a"/>
    <w:uiPriority w:val="39"/>
    <w:rsid w:val="005B421A"/>
    <w:pPr>
      <w:spacing w:after="0"/>
      <w:ind w:left="660"/>
      <w:jc w:val="left"/>
    </w:pPr>
    <w:rPr>
      <w:sz w:val="18"/>
      <w:szCs w:val="18"/>
    </w:rPr>
  </w:style>
  <w:style w:type="paragraph" w:styleId="50">
    <w:name w:val="toc 5"/>
    <w:basedOn w:val="a"/>
    <w:next w:val="a"/>
    <w:rsid w:val="005B421A"/>
    <w:pPr>
      <w:spacing w:after="0"/>
      <w:ind w:left="880"/>
      <w:jc w:val="left"/>
    </w:pPr>
    <w:rPr>
      <w:sz w:val="18"/>
      <w:szCs w:val="18"/>
    </w:rPr>
  </w:style>
  <w:style w:type="paragraph" w:styleId="6">
    <w:name w:val="toc 6"/>
    <w:basedOn w:val="a"/>
    <w:next w:val="a"/>
    <w:rsid w:val="005B421A"/>
    <w:pPr>
      <w:spacing w:after="0"/>
      <w:ind w:left="1100"/>
      <w:jc w:val="left"/>
    </w:pPr>
    <w:rPr>
      <w:sz w:val="18"/>
      <w:szCs w:val="18"/>
    </w:rPr>
  </w:style>
  <w:style w:type="paragraph" w:styleId="7">
    <w:name w:val="toc 7"/>
    <w:basedOn w:val="a"/>
    <w:next w:val="a"/>
    <w:rsid w:val="005B421A"/>
    <w:pPr>
      <w:spacing w:after="0"/>
      <w:ind w:left="1320"/>
      <w:jc w:val="left"/>
    </w:pPr>
    <w:rPr>
      <w:sz w:val="18"/>
      <w:szCs w:val="18"/>
    </w:rPr>
  </w:style>
  <w:style w:type="paragraph" w:styleId="8">
    <w:name w:val="toc 8"/>
    <w:basedOn w:val="a"/>
    <w:next w:val="a"/>
    <w:rsid w:val="005B421A"/>
    <w:pPr>
      <w:spacing w:after="0"/>
      <w:ind w:left="1540"/>
      <w:jc w:val="left"/>
    </w:pPr>
    <w:rPr>
      <w:sz w:val="18"/>
      <w:szCs w:val="18"/>
    </w:rPr>
  </w:style>
  <w:style w:type="paragraph" w:styleId="9">
    <w:name w:val="toc 9"/>
    <w:basedOn w:val="a"/>
    <w:next w:val="a"/>
    <w:rsid w:val="005B421A"/>
    <w:pPr>
      <w:spacing w:after="0"/>
      <w:ind w:left="1760"/>
      <w:jc w:val="left"/>
    </w:pPr>
    <w:rPr>
      <w:sz w:val="18"/>
      <w:szCs w:val="18"/>
    </w:rPr>
  </w:style>
  <w:style w:type="paragraph" w:customStyle="1" w:styleId="Style1">
    <w:name w:val="Style1"/>
    <w:basedOn w:val="DocTitle"/>
    <w:rsid w:val="005B421A"/>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5B421A"/>
    <w:rPr>
      <w:rFonts w:ascii="Calibri" w:hAnsi="Calibri" w:cs="Calibri"/>
      <w:lang w:val="el-GR"/>
    </w:rPr>
  </w:style>
  <w:style w:type="paragraph" w:styleId="af5">
    <w:name w:val="endnote text"/>
    <w:basedOn w:val="a"/>
    <w:link w:val="Char6"/>
    <w:uiPriority w:val="99"/>
    <w:rsid w:val="005B421A"/>
    <w:rPr>
      <w:sz w:val="20"/>
      <w:szCs w:val="20"/>
    </w:rPr>
  </w:style>
  <w:style w:type="paragraph" w:customStyle="1" w:styleId="Default">
    <w:name w:val="Default"/>
    <w:rsid w:val="005B421A"/>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5B421A"/>
  </w:style>
  <w:style w:type="paragraph" w:styleId="af7">
    <w:name w:val="Body Text Indent"/>
    <w:basedOn w:val="a"/>
    <w:rsid w:val="005B421A"/>
    <w:pPr>
      <w:ind w:firstLine="1134"/>
    </w:pPr>
    <w:rPr>
      <w:rFonts w:ascii="Arial" w:hAnsi="Arial" w:cs="Arial"/>
    </w:rPr>
  </w:style>
  <w:style w:type="paragraph" w:customStyle="1" w:styleId="normalwithoutspacing">
    <w:name w:val="normal_without_spacing"/>
    <w:basedOn w:val="a"/>
    <w:rsid w:val="005B421A"/>
    <w:pPr>
      <w:spacing w:after="60"/>
    </w:pPr>
    <w:rPr>
      <w:lang w:val="el-GR"/>
    </w:rPr>
  </w:style>
  <w:style w:type="paragraph" w:customStyle="1" w:styleId="foothanging">
    <w:name w:val="foot_hanging"/>
    <w:basedOn w:val="af4"/>
    <w:rsid w:val="005B421A"/>
    <w:pPr>
      <w:ind w:left="426" w:hanging="426"/>
    </w:pPr>
    <w:rPr>
      <w:szCs w:val="18"/>
    </w:rPr>
  </w:style>
  <w:style w:type="paragraph" w:customStyle="1" w:styleId="-HTML1">
    <w:name w:val="Προ-διαμορφωμένο HTML1"/>
    <w:basedOn w:val="a"/>
    <w:rsid w:val="005B4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5B421A"/>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5B421A"/>
    <w:pPr>
      <w:suppressAutoHyphens w:val="0"/>
      <w:spacing w:line="312" w:lineRule="auto"/>
      <w:ind w:left="283"/>
    </w:pPr>
    <w:rPr>
      <w:rFonts w:cs="Times New Roman"/>
      <w:sz w:val="16"/>
      <w:szCs w:val="16"/>
    </w:rPr>
  </w:style>
  <w:style w:type="paragraph" w:customStyle="1" w:styleId="1d">
    <w:name w:val="Χωρίς διάστιχο1"/>
    <w:rsid w:val="005B421A"/>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5B421A"/>
    <w:pPr>
      <w:suppressLineNumbers/>
    </w:pPr>
  </w:style>
  <w:style w:type="paragraph" w:customStyle="1" w:styleId="af9">
    <w:name w:val="Επικεφαλίδα πίνακα"/>
    <w:basedOn w:val="af8"/>
    <w:rsid w:val="005B421A"/>
    <w:pPr>
      <w:jc w:val="center"/>
    </w:pPr>
    <w:rPr>
      <w:b/>
      <w:bCs/>
    </w:rPr>
  </w:style>
  <w:style w:type="paragraph" w:customStyle="1" w:styleId="footers">
    <w:name w:val="footers"/>
    <w:basedOn w:val="foothanging"/>
    <w:rsid w:val="005B421A"/>
  </w:style>
  <w:style w:type="paragraph" w:customStyle="1" w:styleId="Standard">
    <w:name w:val="Standard"/>
    <w:rsid w:val="005B421A"/>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5B421A"/>
    <w:pPr>
      <w:spacing w:after="120"/>
    </w:pPr>
  </w:style>
  <w:style w:type="paragraph" w:customStyle="1" w:styleId="Footnote">
    <w:name w:val="Footnote"/>
    <w:basedOn w:val="Standard"/>
    <w:rsid w:val="005B421A"/>
    <w:pPr>
      <w:suppressLineNumbers/>
      <w:ind w:left="283" w:hanging="283"/>
    </w:pPr>
    <w:rPr>
      <w:sz w:val="20"/>
      <w:szCs w:val="20"/>
    </w:rPr>
  </w:style>
  <w:style w:type="paragraph" w:customStyle="1" w:styleId="311">
    <w:name w:val="Σώμα κείμενου 31"/>
    <w:basedOn w:val="a"/>
    <w:rsid w:val="005B421A"/>
    <w:rPr>
      <w:sz w:val="16"/>
      <w:szCs w:val="16"/>
    </w:rPr>
  </w:style>
  <w:style w:type="paragraph" w:customStyle="1" w:styleId="fooot">
    <w:name w:val="fooot"/>
    <w:basedOn w:val="footers"/>
    <w:rsid w:val="005B421A"/>
  </w:style>
  <w:style w:type="paragraph" w:styleId="afa">
    <w:name w:val="Balloon Text"/>
    <w:basedOn w:val="a"/>
    <w:rsid w:val="005B421A"/>
    <w:pPr>
      <w:spacing w:after="0"/>
    </w:pPr>
    <w:rPr>
      <w:rFonts w:ascii="Tahoma" w:hAnsi="Tahoma" w:cs="Tahoma"/>
      <w:sz w:val="16"/>
      <w:szCs w:val="16"/>
    </w:rPr>
  </w:style>
  <w:style w:type="paragraph" w:customStyle="1" w:styleId="1e">
    <w:name w:val="Κείμενο σχολίου1"/>
    <w:basedOn w:val="a"/>
    <w:rsid w:val="005B421A"/>
    <w:rPr>
      <w:sz w:val="20"/>
      <w:szCs w:val="20"/>
    </w:rPr>
  </w:style>
  <w:style w:type="paragraph" w:styleId="afb">
    <w:name w:val="annotation subject"/>
    <w:basedOn w:val="1e"/>
    <w:next w:val="1e"/>
    <w:rsid w:val="005B421A"/>
    <w:rPr>
      <w:b/>
      <w:bCs/>
    </w:rPr>
  </w:style>
  <w:style w:type="paragraph" w:styleId="-HTML">
    <w:name w:val="HTML Preformatted"/>
    <w:basedOn w:val="a"/>
    <w:uiPriority w:val="99"/>
    <w:rsid w:val="005B4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5B421A"/>
    <w:pPr>
      <w:suppressAutoHyphens/>
    </w:pPr>
    <w:rPr>
      <w:rFonts w:ascii="Calibri" w:hAnsi="Calibri" w:cs="Calibri"/>
      <w:sz w:val="22"/>
      <w:szCs w:val="24"/>
      <w:lang w:val="en-GB" w:eastAsia="zh-CN"/>
    </w:rPr>
  </w:style>
  <w:style w:type="paragraph" w:customStyle="1" w:styleId="21">
    <w:name w:val="Λίστα με κουκκίδες 21"/>
    <w:basedOn w:val="a"/>
    <w:rsid w:val="005B421A"/>
    <w:pPr>
      <w:numPr>
        <w:numId w:val="3"/>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rsid w:val="005B421A"/>
    <w:pPr>
      <w:tabs>
        <w:tab w:val="right" w:leader="dot" w:pos="7091"/>
      </w:tabs>
      <w:ind w:left="2547"/>
    </w:pPr>
  </w:style>
  <w:style w:type="paragraph" w:customStyle="1" w:styleId="afd">
    <w:name w:val="Οριζόντια γραμμή"/>
    <w:basedOn w:val="a"/>
    <w:next w:val="ae"/>
    <w:rsid w:val="005B421A"/>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2">
    <w:name w:val="para-2"/>
    <w:basedOn w:val="a"/>
    <w:rsid w:val="000244AB"/>
    <w:pPr>
      <w:tabs>
        <w:tab w:val="left" w:pos="1021"/>
        <w:tab w:val="left" w:pos="1588"/>
        <w:tab w:val="left" w:pos="2155"/>
        <w:tab w:val="left" w:pos="2722"/>
        <w:tab w:val="left" w:pos="3289"/>
      </w:tabs>
      <w:spacing w:after="0"/>
      <w:ind w:left="1588" w:hanging="1588"/>
    </w:pPr>
    <w:rPr>
      <w:rFonts w:ascii="Arial" w:hAnsi="Arial" w:cs="Arial"/>
      <w:spacing w:val="5"/>
      <w:szCs w:val="20"/>
      <w:lang w:val="el-GR"/>
    </w:rPr>
  </w:style>
  <w:style w:type="character" w:customStyle="1" w:styleId="Char6">
    <w:name w:val="Κείμενο σημείωσης τέλους Char"/>
    <w:link w:val="af5"/>
    <w:uiPriority w:val="99"/>
    <w:rsid w:val="000244AB"/>
    <w:rPr>
      <w:rFonts w:ascii="Calibri" w:hAnsi="Calibri" w:cs="Calibri"/>
      <w:lang w:val="en-GB" w:eastAsia="zh-CN"/>
    </w:rPr>
  </w:style>
  <w:style w:type="character" w:customStyle="1" w:styleId="Char2">
    <w:name w:val="Σώμα κειμένου Char"/>
    <w:basedOn w:val="a0"/>
    <w:link w:val="ae"/>
    <w:rsid w:val="00C03AE4"/>
    <w:rPr>
      <w:rFonts w:ascii="Calibri" w:hAnsi="Calibri" w:cs="Calibri"/>
      <w:sz w:val="22"/>
      <w:szCs w:val="24"/>
      <w:lang w:val="en-GB" w:eastAsia="zh-CN"/>
    </w:rPr>
  </w:style>
  <w:style w:type="character" w:customStyle="1" w:styleId="Char5">
    <w:name w:val="Κείμενο υποσημείωσης Char"/>
    <w:basedOn w:val="a0"/>
    <w:link w:val="af4"/>
    <w:rsid w:val="00C03AE4"/>
    <w:rPr>
      <w:rFonts w:ascii="Calibri" w:hAnsi="Calibri" w:cs="Calibri"/>
      <w:sz w:val="18"/>
      <w:lang w:val="en-IE" w:eastAsia="zh-CN"/>
    </w:rPr>
  </w:style>
  <w:style w:type="table" w:styleId="afe">
    <w:name w:val="Table Grid"/>
    <w:basedOn w:val="a1"/>
    <w:uiPriority w:val="59"/>
    <w:rsid w:val="0039405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
    <w:name w:val="List Paragraph"/>
    <w:basedOn w:val="a"/>
    <w:uiPriority w:val="34"/>
    <w:qFormat/>
    <w:rsid w:val="00705016"/>
    <w:pPr>
      <w:ind w:left="720"/>
      <w:contextualSpacing/>
    </w:pPr>
  </w:style>
  <w:style w:type="numbering" w:customStyle="1" w:styleId="1f">
    <w:name w:val="Χωρίς λίστα1"/>
    <w:next w:val="a2"/>
    <w:uiPriority w:val="99"/>
    <w:semiHidden/>
    <w:unhideWhenUsed/>
    <w:rsid w:val="00AC3FB6"/>
  </w:style>
  <w:style w:type="character" w:customStyle="1" w:styleId="DeltaViewInsertion">
    <w:name w:val="DeltaView Insertion"/>
    <w:rsid w:val="00AC3FB6"/>
    <w:rPr>
      <w:b/>
      <w:i/>
      <w:spacing w:val="0"/>
      <w:lang w:val="el-GR"/>
    </w:rPr>
  </w:style>
  <w:style w:type="character" w:customStyle="1" w:styleId="NormalBoldChar">
    <w:name w:val="NormalBold Char"/>
    <w:rsid w:val="00AC3FB6"/>
    <w:rPr>
      <w:rFonts w:ascii="Times New Roman" w:eastAsia="Times New Roman" w:hAnsi="Times New Roman" w:cs="Times New Roman"/>
      <w:b/>
      <w:sz w:val="24"/>
      <w:lang w:val="el-GR"/>
    </w:rPr>
  </w:style>
  <w:style w:type="character" w:customStyle="1" w:styleId="Char4">
    <w:name w:val="Κεφαλίδα Char"/>
    <w:basedOn w:val="a0"/>
    <w:link w:val="af3"/>
    <w:rsid w:val="00AC3FB6"/>
    <w:rPr>
      <w:rFonts w:ascii="Calibri" w:hAnsi="Calibri" w:cs="Calibri"/>
      <w:sz w:val="22"/>
      <w:szCs w:val="24"/>
      <w:lang w:val="en-GB" w:eastAsia="zh-CN"/>
    </w:rPr>
  </w:style>
  <w:style w:type="character" w:customStyle="1" w:styleId="Char3">
    <w:name w:val="Υποσέλιδο Char"/>
    <w:basedOn w:val="a0"/>
    <w:link w:val="af2"/>
    <w:uiPriority w:val="99"/>
    <w:rsid w:val="00AC3FB6"/>
    <w:rPr>
      <w:rFonts w:ascii="Calibri" w:eastAsia="MS Mincho" w:hAnsi="Calibri" w:cs="Calibri"/>
      <w:sz w:val="22"/>
      <w:szCs w:val="24"/>
      <w:lang w:val="en-US" w:eastAsia="ja-JP"/>
    </w:rPr>
  </w:style>
  <w:style w:type="paragraph" w:customStyle="1" w:styleId="ChapterTitle">
    <w:name w:val="ChapterTitle"/>
    <w:basedOn w:val="a"/>
    <w:next w:val="a"/>
    <w:rsid w:val="00AC3FB6"/>
    <w:pPr>
      <w:keepNext/>
      <w:spacing w:before="120" w:after="360" w:line="276" w:lineRule="auto"/>
      <w:jc w:val="center"/>
    </w:pPr>
    <w:rPr>
      <w:b/>
      <w:kern w:val="1"/>
      <w:szCs w:val="22"/>
      <w:lang w:val="el-GR"/>
    </w:rPr>
  </w:style>
  <w:style w:type="paragraph" w:customStyle="1" w:styleId="SectionTitle">
    <w:name w:val="SectionTitle"/>
    <w:basedOn w:val="a"/>
    <w:next w:val="1"/>
    <w:rsid w:val="00AC3FB6"/>
    <w:pPr>
      <w:keepNext/>
      <w:spacing w:before="120" w:after="360" w:line="276" w:lineRule="auto"/>
      <w:ind w:firstLine="397"/>
      <w:jc w:val="center"/>
    </w:pPr>
    <w:rPr>
      <w:b/>
      <w:smallCaps/>
      <w:kern w:val="1"/>
      <w:sz w:val="28"/>
      <w:szCs w:val="22"/>
      <w:lang w:val="el-GR"/>
    </w:rPr>
  </w:style>
  <w:style w:type="character" w:customStyle="1" w:styleId="1Char">
    <w:name w:val="Επικεφαλίδα 1 Char"/>
    <w:basedOn w:val="a0"/>
    <w:link w:val="1"/>
    <w:uiPriority w:val="9"/>
    <w:rsid w:val="00AC3FB6"/>
    <w:rPr>
      <w:rFonts w:ascii="Arial" w:hAnsi="Arial" w:cs="Arial"/>
      <w:b/>
      <w:bCs/>
      <w:color w:val="333399"/>
      <w:sz w:val="28"/>
      <w:szCs w:val="32"/>
      <w:lang w:val="en-US" w:eastAsia="zh-CN"/>
    </w:rPr>
  </w:style>
  <w:style w:type="character" w:customStyle="1" w:styleId="90">
    <w:name w:val="Σώμα κειμένου (9)_"/>
    <w:basedOn w:val="a0"/>
    <w:link w:val="91"/>
    <w:rsid w:val="00734E67"/>
    <w:rPr>
      <w:rFonts w:ascii="Calibri" w:eastAsia="Calibri" w:hAnsi="Calibri" w:cs="Calibri"/>
      <w:i/>
      <w:iCs/>
      <w:shd w:val="clear" w:color="auto" w:fill="FFFFFF"/>
    </w:rPr>
  </w:style>
  <w:style w:type="character" w:customStyle="1" w:styleId="92">
    <w:name w:val="Σώμα κειμένου (9) + Χωρίς πλάγια γραφή"/>
    <w:basedOn w:val="90"/>
    <w:rsid w:val="00734E67"/>
    <w:rPr>
      <w:color w:val="000000"/>
      <w:spacing w:val="0"/>
      <w:w w:val="100"/>
      <w:position w:val="0"/>
      <w:lang w:val="el-GR" w:eastAsia="el-GR" w:bidi="el-GR"/>
    </w:rPr>
  </w:style>
  <w:style w:type="character" w:customStyle="1" w:styleId="28">
    <w:name w:val="Σώμα κειμένου (2) + Πλάγια γραφή"/>
    <w:basedOn w:val="a0"/>
    <w:rsid w:val="00734E67"/>
    <w:rPr>
      <w:rFonts w:ascii="Calibri" w:eastAsia="Calibri" w:hAnsi="Calibri" w:cs="Calibri"/>
      <w:b w:val="0"/>
      <w:bCs w:val="0"/>
      <w:i/>
      <w:iCs/>
      <w:smallCaps w:val="0"/>
      <w:strike w:val="0"/>
      <w:color w:val="000000"/>
      <w:spacing w:val="0"/>
      <w:w w:val="100"/>
      <w:position w:val="0"/>
      <w:sz w:val="22"/>
      <w:szCs w:val="22"/>
      <w:u w:val="none"/>
      <w:lang w:val="el-GR" w:eastAsia="el-GR" w:bidi="el-GR"/>
    </w:rPr>
  </w:style>
  <w:style w:type="paragraph" w:customStyle="1" w:styleId="91">
    <w:name w:val="Σώμα κειμένου (9)"/>
    <w:basedOn w:val="a"/>
    <w:link w:val="90"/>
    <w:rsid w:val="00734E67"/>
    <w:pPr>
      <w:widowControl w:val="0"/>
      <w:shd w:val="clear" w:color="auto" w:fill="FFFFFF"/>
      <w:suppressAutoHyphens w:val="0"/>
      <w:spacing w:before="60" w:after="0" w:line="269" w:lineRule="exact"/>
    </w:pPr>
    <w:rPr>
      <w:rFonts w:eastAsia="Calibri"/>
      <w:i/>
      <w:iCs/>
      <w:sz w:val="20"/>
      <w:szCs w:val="20"/>
      <w:lang w:val="el-GR" w:eastAsia="el-GR"/>
    </w:rPr>
  </w:style>
</w:styles>
</file>

<file path=word/webSettings.xml><?xml version="1.0" encoding="utf-8"?>
<w:webSettings xmlns:r="http://schemas.openxmlformats.org/officeDocument/2006/relationships" xmlns:w="http://schemas.openxmlformats.org/wordprocessingml/2006/main">
  <w:divs>
    <w:div w:id="682438119">
      <w:bodyDiv w:val="1"/>
      <w:marLeft w:val="0"/>
      <w:marRight w:val="0"/>
      <w:marTop w:val="0"/>
      <w:marBottom w:val="0"/>
      <w:divBdr>
        <w:top w:val="none" w:sz="0" w:space="0" w:color="auto"/>
        <w:left w:val="none" w:sz="0" w:space="0" w:color="auto"/>
        <w:bottom w:val="none" w:sz="0" w:space="0" w:color="auto"/>
        <w:right w:val="none" w:sz="0" w:space="0" w:color="auto"/>
      </w:divBdr>
    </w:div>
    <w:div w:id="1017459739">
      <w:bodyDiv w:val="1"/>
      <w:marLeft w:val="0"/>
      <w:marRight w:val="0"/>
      <w:marTop w:val="0"/>
      <w:marBottom w:val="0"/>
      <w:divBdr>
        <w:top w:val="none" w:sz="0" w:space="0" w:color="auto"/>
        <w:left w:val="none" w:sz="0" w:space="0" w:color="auto"/>
        <w:bottom w:val="none" w:sz="0" w:space="0" w:color="auto"/>
        <w:right w:val="none" w:sz="0" w:space="0" w:color="auto"/>
      </w:divBdr>
    </w:div>
    <w:div w:id="2044205176">
      <w:bodyDiv w:val="1"/>
      <w:marLeft w:val="0"/>
      <w:marRight w:val="0"/>
      <w:marTop w:val="0"/>
      <w:marBottom w:val="0"/>
      <w:divBdr>
        <w:top w:val="none" w:sz="0" w:space="0" w:color="auto"/>
        <w:left w:val="none" w:sz="0" w:space="0" w:color="auto"/>
        <w:bottom w:val="none" w:sz="0" w:space="0" w:color="auto"/>
        <w:right w:val="none" w:sz="0" w:space="0" w:color="auto"/>
      </w:divBdr>
    </w:div>
    <w:div w:id="2069955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afpaktos.g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t.diavgeia.gov.g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hsppa.gr/"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aadhsy.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Έγγραφο" ma:contentTypeID="0x010100ECDDDAFF6CA6494BB9A76D6EF082445F" ma:contentTypeVersion="1" ma:contentTypeDescription="Δημιουργία νέου εγγράφου" ma:contentTypeScope="" ma:versionID="5e56dec688006ef6f8cad6318d6feeb4">
  <xsd:schema xmlns:xsd="http://www.w3.org/2001/XMLSchema" xmlns:p="http://schemas.microsoft.com/office/2006/metadata/properties" xmlns:ns1="http://schemas.microsoft.com/sharepoint/v3" targetNamespace="http://schemas.microsoft.com/office/2006/metadata/properties" ma:root="true" ma:fieldsID="f3586547575644bbe106d7d65d5c843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Ημερομηνία έναρξης χρονοδιαγράμματος" ma:description="" ma:hidden="true" ma:internalName="PublishingStartDate">
      <xsd:simpleType>
        <xsd:restriction base="dms:Unknown"/>
      </xsd:simpleType>
    </xsd:element>
    <xsd:element name="PublishingExpirationDate" ma:index="9" nillable="true" ma:displayName="Ημερομηνία λήξης χρονοδιαγράμματος"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ma:readOnly="true"/>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9D0CBD-15A0-4F6F-81B7-E24723BB12FC}">
  <ds:schemaRefs>
    <ds:schemaRef ds:uri="http://schemas.microsoft.com/sharepoint/v3/contenttype/forms"/>
  </ds:schemaRefs>
</ds:datastoreItem>
</file>

<file path=customXml/itemProps2.xml><?xml version="1.0" encoding="utf-8"?>
<ds:datastoreItem xmlns:ds="http://schemas.openxmlformats.org/officeDocument/2006/customXml" ds:itemID="{5F3BB305-3EBC-4A7E-B58E-0ADDFAEE17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5740227-E7BF-406C-9E55-EF77790807F8}">
  <ds:schemaRefs>
    <ds:schemaRef ds:uri="http://schemas.microsoft.com/office/2006/metadata/properties"/>
    <ds:schemaRef ds:uri="http://schemas.microsoft.com/sharepoint/v3"/>
  </ds:schemaRefs>
</ds:datastoreItem>
</file>

<file path=customXml/itemProps4.xml><?xml version="1.0" encoding="utf-8"?>
<ds:datastoreItem xmlns:ds="http://schemas.openxmlformats.org/officeDocument/2006/customXml" ds:itemID="{09B82A18-6D5A-4A03-AC7F-7B8E5380B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689</TotalTime>
  <Pages>36</Pages>
  <Words>14483</Words>
  <Characters>78209</Characters>
  <Application>Microsoft Office Word</Application>
  <DocSecurity>0</DocSecurity>
  <Lines>651</Lines>
  <Paragraphs>185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92507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eaadhsy</dc:creator>
  <cp:lastModifiedBy>pr</cp:lastModifiedBy>
  <cp:revision>133</cp:revision>
  <cp:lastPrinted>2020-01-28T08:48:00Z</cp:lastPrinted>
  <dcterms:created xsi:type="dcterms:W3CDTF">2018-05-10T10:14:00Z</dcterms:created>
  <dcterms:modified xsi:type="dcterms:W3CDTF">2021-08-06T05:24:00Z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0x010100ECDDDAFF6CA6494BB9A76D6EF082445F</vt:lpwstr>
  </property>
</Properties>
</file>